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25" w:rsidRPr="00524AD5" w:rsidRDefault="00FC4483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524AD5">
        <w:rPr>
          <w:rFonts w:ascii="Times New Roman" w:hAnsi="Times New Roman" w:cs="Times New Roman"/>
          <w:b/>
          <w:sz w:val="24"/>
          <w:szCs w:val="28"/>
        </w:rPr>
        <w:t xml:space="preserve">Plan postępowań o udzielenie zamówień publicznych w </w:t>
      </w:r>
      <w:r w:rsidR="009C2ADC" w:rsidRPr="00524AD5">
        <w:rPr>
          <w:rFonts w:ascii="Times New Roman" w:hAnsi="Times New Roman" w:cs="Times New Roman"/>
          <w:b/>
          <w:sz w:val="24"/>
          <w:szCs w:val="28"/>
        </w:rPr>
        <w:t>2017 roku</w:t>
      </w:r>
    </w:p>
    <w:p w:rsidR="009D52D5" w:rsidRPr="00524AD5" w:rsidRDefault="009D52D5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4AD5">
        <w:rPr>
          <w:rFonts w:ascii="Times New Roman" w:hAnsi="Times New Roman" w:cs="Times New Roman"/>
          <w:b/>
          <w:sz w:val="24"/>
          <w:szCs w:val="28"/>
        </w:rPr>
        <w:t>w Warmińsko-Mazurskim Urzędzie Wojewódzkim w Olsztynie</w:t>
      </w:r>
    </w:p>
    <w:p w:rsidR="00EA068F" w:rsidRPr="00EA068F" w:rsidRDefault="00EA068F" w:rsidP="00EA068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tbl>
      <w:tblPr>
        <w:tblStyle w:val="Tabela-Siatka"/>
        <w:tblW w:w="9516" w:type="dxa"/>
        <w:jc w:val="center"/>
        <w:tblLook w:val="04A0" w:firstRow="1" w:lastRow="0" w:firstColumn="1" w:lastColumn="0" w:noHBand="0" w:noVBand="1"/>
      </w:tblPr>
      <w:tblGrid>
        <w:gridCol w:w="596"/>
        <w:gridCol w:w="2358"/>
        <w:gridCol w:w="1329"/>
        <w:gridCol w:w="1725"/>
        <w:gridCol w:w="1486"/>
        <w:gridCol w:w="2022"/>
      </w:tblGrid>
      <w:tr w:rsidR="00D859FF" w:rsidRPr="00EA068F" w:rsidTr="007878C7">
        <w:trPr>
          <w:trHeight w:val="1389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2358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329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Rodzaj zamówienia</w:t>
            </w:r>
          </w:p>
        </w:tc>
        <w:tc>
          <w:tcPr>
            <w:tcW w:w="1725" w:type="dxa"/>
            <w:vAlign w:val="center"/>
          </w:tcPr>
          <w:p w:rsidR="00FC4483" w:rsidRPr="00EA068F" w:rsidRDefault="00EA068F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</w:t>
            </w:r>
            <w:r w:rsidR="00FC4483"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ryb udzielenia zamówienia</w:t>
            </w:r>
          </w:p>
        </w:tc>
        <w:tc>
          <w:tcPr>
            <w:tcW w:w="1486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Orientacyjna wartość zamówienia</w:t>
            </w:r>
            <w:r w:rsid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zł netto</w:t>
            </w:r>
          </w:p>
        </w:tc>
        <w:tc>
          <w:tcPr>
            <w:tcW w:w="2022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termin wszczęcia postępowania</w:t>
            </w:r>
            <w:r w:rsidR="00774E05"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ujęciu kwartalnym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vAlign w:val="center"/>
          </w:tcPr>
          <w:p w:rsidR="00FC4483" w:rsidRPr="00EA068F" w:rsidRDefault="00EA068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Sukcesywna dostawa materiałów eksploatacyjnych</w:t>
            </w:r>
          </w:p>
        </w:tc>
        <w:tc>
          <w:tcPr>
            <w:tcW w:w="1329" w:type="dxa"/>
            <w:vAlign w:val="center"/>
          </w:tcPr>
          <w:p w:rsidR="00FC4483" w:rsidRPr="00EA068F" w:rsidRDefault="00EA068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25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Zapytanie o cenę</w:t>
            </w:r>
          </w:p>
        </w:tc>
        <w:tc>
          <w:tcPr>
            <w:tcW w:w="1486" w:type="dxa"/>
            <w:vAlign w:val="center"/>
          </w:tcPr>
          <w:p w:rsidR="00FC4483" w:rsidRPr="00EA068F" w:rsidRDefault="00B91A1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hAnsi="Times New Roman" w:cs="Times New Roman"/>
              </w:rPr>
              <w:t>170.000</w:t>
            </w:r>
            <w:r w:rsidR="00FC4483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22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="00EA068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358" w:type="dxa"/>
            <w:vAlign w:val="center"/>
          </w:tcPr>
          <w:p w:rsidR="007878C7" w:rsidRDefault="00EA068F" w:rsidP="00EA0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Sukcesywna dostawa</w:t>
            </w:r>
            <w:r w:rsidRPr="00EA068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środków i materiałów </w:t>
            </w:r>
          </w:p>
          <w:p w:rsidR="00FC4483" w:rsidRPr="00EA068F" w:rsidRDefault="00EA068F" w:rsidP="00EA0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Cs/>
                <w:lang w:eastAsia="pl-PL"/>
              </w:rPr>
              <w:t>do utrzymania czystości</w:t>
            </w:r>
          </w:p>
        </w:tc>
        <w:tc>
          <w:tcPr>
            <w:tcW w:w="1329" w:type="dxa"/>
            <w:vAlign w:val="center"/>
          </w:tcPr>
          <w:p w:rsidR="00FC4483" w:rsidRPr="00EA068F" w:rsidRDefault="00EA068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25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Zapytanie o cenę</w:t>
            </w:r>
          </w:p>
        </w:tc>
        <w:tc>
          <w:tcPr>
            <w:tcW w:w="1486" w:type="dxa"/>
            <w:vAlign w:val="center"/>
          </w:tcPr>
          <w:p w:rsidR="00FC4483" w:rsidRPr="00EA068F" w:rsidRDefault="00B91A1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hAnsi="Times New Roman" w:cs="Times New Roman"/>
              </w:rPr>
              <w:t>190.000</w:t>
            </w:r>
            <w:r w:rsidR="00FC4483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22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358" w:type="dxa"/>
            <w:vAlign w:val="center"/>
          </w:tcPr>
          <w:p w:rsidR="00FC4483" w:rsidRPr="00EA068F" w:rsidRDefault="00D859F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D859FF">
              <w:rPr>
                <w:rFonts w:ascii="Times New Roman" w:eastAsia="Times New Roman" w:hAnsi="Times New Roman" w:cs="Times New Roman"/>
                <w:lang w:eastAsia="pl-PL"/>
              </w:rPr>
              <w:t>ukcesywna dostawa benzyny bezołowiowej Pb 95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oleju opałowego oraz oleju napędowego</w:t>
            </w:r>
          </w:p>
        </w:tc>
        <w:tc>
          <w:tcPr>
            <w:tcW w:w="1329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25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D859F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5.0</w:t>
            </w:r>
            <w:r w:rsidR="00B91A14" w:rsidRPr="00EA068F">
              <w:rPr>
                <w:rFonts w:ascii="Times New Roman" w:hAnsi="Times New Roman" w:cs="Times New Roman"/>
              </w:rPr>
              <w:t>00.000</w:t>
            </w:r>
            <w:r w:rsidR="00044249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22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358" w:type="dxa"/>
            <w:vAlign w:val="center"/>
          </w:tcPr>
          <w:p w:rsidR="00FC4483" w:rsidRPr="00EA068F" w:rsidRDefault="00D859FF" w:rsidP="00D859F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Pr="00D859FF">
              <w:rPr>
                <w:rFonts w:ascii="Times New Roman" w:eastAsia="Times New Roman" w:hAnsi="Times New Roman" w:cs="Times New Roman"/>
                <w:lang w:eastAsia="pl-PL"/>
              </w:rPr>
              <w:t>wiadczenie usługi ochrony fizycznej obiektów i mienia, usługi monitorowania sygnałów systemu alarmowego, usługi konserwacji urządzeń i instalacji systemu alarmowego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oraz</w:t>
            </w:r>
            <w:r w:rsidRPr="00D859FF">
              <w:rPr>
                <w:rFonts w:ascii="Times New Roman" w:eastAsia="Times New Roman" w:hAnsi="Times New Roman" w:cs="Times New Roman"/>
                <w:lang w:eastAsia="pl-PL"/>
              </w:rPr>
              <w:t xml:space="preserve"> usługi konserwacji monitoringu wizyjnego</w:t>
            </w:r>
          </w:p>
        </w:tc>
        <w:tc>
          <w:tcPr>
            <w:tcW w:w="1329" w:type="dxa"/>
            <w:vAlign w:val="center"/>
          </w:tcPr>
          <w:p w:rsidR="00FC4483" w:rsidRPr="00EA068F" w:rsidRDefault="00D859F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Usługa</w:t>
            </w:r>
          </w:p>
        </w:tc>
        <w:tc>
          <w:tcPr>
            <w:tcW w:w="1725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B91A1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hAnsi="Times New Roman" w:cs="Times New Roman"/>
              </w:rPr>
              <w:t>650.000</w:t>
            </w:r>
            <w:r w:rsidR="00044249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22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358" w:type="dxa"/>
            <w:vAlign w:val="center"/>
          </w:tcPr>
          <w:p w:rsidR="00FC4483" w:rsidRPr="00EA068F" w:rsidRDefault="00D859F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Świadczenie usługi restauracyjno</w:t>
            </w:r>
            <w:r w:rsidR="007878C7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hotelarskiej</w:t>
            </w:r>
            <w:r w:rsidR="00B42153" w:rsidRPr="00EA068F">
              <w:rPr>
                <w:rFonts w:ascii="Times New Roman" w:eastAsia="Times New Roman" w:hAnsi="Times New Roman" w:cs="Times New Roman"/>
                <w:lang w:eastAsia="pl-PL"/>
              </w:rPr>
              <w:t xml:space="preserve"> w ramach szkolenia obrony cywilnej</w:t>
            </w:r>
          </w:p>
        </w:tc>
        <w:tc>
          <w:tcPr>
            <w:tcW w:w="1329" w:type="dxa"/>
            <w:vAlign w:val="center"/>
          </w:tcPr>
          <w:p w:rsidR="00FC4483" w:rsidRPr="00EA068F" w:rsidRDefault="00D859F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Usługa</w:t>
            </w:r>
          </w:p>
        </w:tc>
        <w:tc>
          <w:tcPr>
            <w:tcW w:w="1725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EA068F">
              <w:rPr>
                <w:rFonts w:ascii="Times New Roman" w:hAnsi="Times New Roman" w:cs="Times New Roman"/>
              </w:rPr>
              <w:t>15</w:t>
            </w:r>
            <w:r w:rsidR="00B91A14" w:rsidRPr="00EA068F">
              <w:rPr>
                <w:rFonts w:ascii="Times New Roman" w:hAnsi="Times New Roman" w:cs="Times New Roman"/>
              </w:rPr>
              <w:t>.000</w:t>
            </w:r>
            <w:r w:rsidR="00044249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22" w:type="dxa"/>
            <w:vAlign w:val="center"/>
          </w:tcPr>
          <w:p w:rsidR="00FC4483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044249"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B42153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358" w:type="dxa"/>
            <w:vAlign w:val="center"/>
          </w:tcPr>
          <w:p w:rsidR="00B42153" w:rsidRPr="00EA068F" w:rsidRDefault="00D859F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Świadczenie usługi restauracyjno-hotelarskiej</w:t>
            </w:r>
            <w:r w:rsidR="00B42153" w:rsidRPr="00EA068F">
              <w:rPr>
                <w:rFonts w:ascii="Times New Roman" w:eastAsia="Times New Roman" w:hAnsi="Times New Roman" w:cs="Times New Roman"/>
                <w:lang w:eastAsia="pl-PL"/>
              </w:rPr>
              <w:t xml:space="preserve"> w ramach rocznej odprawy pracowników obrony cywilnej</w:t>
            </w:r>
          </w:p>
        </w:tc>
        <w:tc>
          <w:tcPr>
            <w:tcW w:w="1329" w:type="dxa"/>
            <w:vAlign w:val="center"/>
          </w:tcPr>
          <w:p w:rsidR="00B42153" w:rsidRPr="00EA068F" w:rsidRDefault="00D859F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Usługa</w:t>
            </w:r>
          </w:p>
        </w:tc>
        <w:tc>
          <w:tcPr>
            <w:tcW w:w="1725" w:type="dxa"/>
            <w:vAlign w:val="center"/>
          </w:tcPr>
          <w:p w:rsidR="00B42153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B42153" w:rsidRPr="00EA068F" w:rsidRDefault="00B42153" w:rsidP="00932669">
            <w:pPr>
              <w:jc w:val="center"/>
              <w:rPr>
                <w:rFonts w:ascii="Times New Roman" w:hAnsi="Times New Roman" w:cs="Times New Roman"/>
              </w:rPr>
            </w:pPr>
            <w:r w:rsidRPr="00EA068F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2022" w:type="dxa"/>
            <w:vAlign w:val="center"/>
          </w:tcPr>
          <w:p w:rsidR="00B42153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358" w:type="dxa"/>
            <w:vAlign w:val="center"/>
          </w:tcPr>
          <w:p w:rsidR="00FC4483" w:rsidRPr="00EA068F" w:rsidRDefault="00926932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Pr="00926932">
              <w:rPr>
                <w:rFonts w:ascii="Times New Roman" w:eastAsia="Times New Roman" w:hAnsi="Times New Roman" w:cs="Times New Roman"/>
                <w:lang w:eastAsia="pl-PL"/>
              </w:rPr>
              <w:t>wiadczenie usług pocztowych w obrocie krajowym i zagranicznym</w:t>
            </w:r>
          </w:p>
        </w:tc>
        <w:tc>
          <w:tcPr>
            <w:tcW w:w="1329" w:type="dxa"/>
            <w:vAlign w:val="center"/>
          </w:tcPr>
          <w:p w:rsidR="00FC4483" w:rsidRPr="00EA068F" w:rsidRDefault="00926932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Usługa</w:t>
            </w:r>
          </w:p>
        </w:tc>
        <w:tc>
          <w:tcPr>
            <w:tcW w:w="1725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B91A1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hAnsi="Times New Roman" w:cs="Times New Roman"/>
              </w:rPr>
              <w:t>340.000</w:t>
            </w:r>
            <w:r w:rsidR="00044249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22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 w:rsidR="00926932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9F7E08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2358" w:type="dxa"/>
            <w:vAlign w:val="center"/>
          </w:tcPr>
          <w:p w:rsidR="009F7E08" w:rsidRPr="00EA068F" w:rsidRDefault="00F34F59" w:rsidP="00F34F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Pr="00F34F59">
              <w:rPr>
                <w:rFonts w:ascii="Times New Roman" w:eastAsia="Times New Roman" w:hAnsi="Times New Roman" w:cs="Times New Roman"/>
                <w:lang w:eastAsia="pl-PL"/>
              </w:rPr>
              <w:t xml:space="preserve">wiadczenie usług rekreacyjno-sportowych dla pracowników </w:t>
            </w:r>
            <w:r w:rsidR="004E28BC">
              <w:rPr>
                <w:rFonts w:ascii="Times New Roman" w:eastAsia="Times New Roman" w:hAnsi="Times New Roman" w:cs="Times New Roman"/>
                <w:lang w:eastAsia="pl-PL"/>
              </w:rPr>
              <w:t>Urzędu</w:t>
            </w:r>
          </w:p>
        </w:tc>
        <w:tc>
          <w:tcPr>
            <w:tcW w:w="1329" w:type="dxa"/>
            <w:vAlign w:val="center"/>
          </w:tcPr>
          <w:p w:rsidR="009F7E08" w:rsidRPr="00EA068F" w:rsidRDefault="00F34F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Usługa</w:t>
            </w:r>
          </w:p>
        </w:tc>
        <w:tc>
          <w:tcPr>
            <w:tcW w:w="1725" w:type="dxa"/>
            <w:vAlign w:val="center"/>
          </w:tcPr>
          <w:p w:rsidR="009F7E08" w:rsidRPr="00EA068F" w:rsidRDefault="009F7E08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9F7E08" w:rsidRPr="00EA068F" w:rsidRDefault="009F7E08" w:rsidP="00932669">
            <w:pPr>
              <w:jc w:val="center"/>
              <w:rPr>
                <w:rFonts w:ascii="Times New Roman" w:hAnsi="Times New Roman" w:cs="Times New Roman"/>
              </w:rPr>
            </w:pPr>
            <w:r w:rsidRPr="00EA068F">
              <w:rPr>
                <w:rFonts w:ascii="Times New Roman" w:hAnsi="Times New Roman" w:cs="Times New Roman"/>
              </w:rPr>
              <w:t>220.000,00</w:t>
            </w:r>
          </w:p>
        </w:tc>
        <w:tc>
          <w:tcPr>
            <w:tcW w:w="2022" w:type="dxa"/>
            <w:vAlign w:val="center"/>
          </w:tcPr>
          <w:p w:rsidR="009F7E08" w:rsidRPr="00EA068F" w:rsidRDefault="009F7E08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="00F34F59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358" w:type="dxa"/>
            <w:vAlign w:val="center"/>
          </w:tcPr>
          <w:p w:rsidR="004E28BC" w:rsidRDefault="00F34F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F34F59">
              <w:rPr>
                <w:rFonts w:ascii="Times New Roman" w:eastAsia="Times New Roman" w:hAnsi="Times New Roman" w:cs="Times New Roman"/>
                <w:lang w:eastAsia="pl-PL"/>
              </w:rPr>
              <w:t xml:space="preserve">ykonanie termomodernizacji budynku Warmińsko-Mazurskiego Urzędu Wojewódzkiego </w:t>
            </w:r>
          </w:p>
          <w:p w:rsidR="00FC4483" w:rsidRPr="00EA068F" w:rsidRDefault="00F34F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F59">
              <w:rPr>
                <w:rFonts w:ascii="Times New Roman" w:eastAsia="Times New Roman" w:hAnsi="Times New Roman" w:cs="Times New Roman"/>
                <w:lang w:eastAsia="pl-PL"/>
              </w:rPr>
              <w:t>w Olsztynie</w:t>
            </w:r>
          </w:p>
        </w:tc>
        <w:tc>
          <w:tcPr>
            <w:tcW w:w="1329" w:type="dxa"/>
            <w:vAlign w:val="center"/>
          </w:tcPr>
          <w:p w:rsidR="00FC4483" w:rsidRPr="00EA068F" w:rsidRDefault="001C5EEE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25" w:type="dxa"/>
            <w:vAlign w:val="center"/>
          </w:tcPr>
          <w:p w:rsidR="00FC4483" w:rsidRPr="00EA068F" w:rsidRDefault="001C5EEE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B91A1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670.000</w:t>
            </w:r>
            <w:r w:rsidR="00E14731" w:rsidRPr="00EA068F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2022" w:type="dxa"/>
            <w:vAlign w:val="center"/>
          </w:tcPr>
          <w:p w:rsidR="00FC4483" w:rsidRPr="00EA068F" w:rsidRDefault="00E14731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F34F59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1C5EEE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358" w:type="dxa"/>
            <w:vAlign w:val="center"/>
          </w:tcPr>
          <w:p w:rsidR="001C5EEE" w:rsidRPr="00EA068F" w:rsidRDefault="00F34F59" w:rsidP="00F34F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F34F59">
              <w:rPr>
                <w:rFonts w:ascii="Times New Roman" w:eastAsia="Times New Roman" w:hAnsi="Times New Roman" w:cs="Times New Roman"/>
                <w:lang w:eastAsia="pl-PL"/>
              </w:rPr>
              <w:t>ykonanie termomodernizacji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Bazy T</w:t>
            </w:r>
            <w:r w:rsidR="001C5EEE" w:rsidRPr="00EA068F">
              <w:rPr>
                <w:rFonts w:ascii="Times New Roman" w:eastAsia="Times New Roman" w:hAnsi="Times New Roman" w:cs="Times New Roman"/>
                <w:lang w:eastAsia="pl-PL"/>
              </w:rPr>
              <w:t>ransportowej Warmińsko-Mazurskiego Urzędu Wojewódzkiego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Olsztynie</w:t>
            </w:r>
          </w:p>
        </w:tc>
        <w:tc>
          <w:tcPr>
            <w:tcW w:w="1329" w:type="dxa"/>
            <w:vAlign w:val="center"/>
          </w:tcPr>
          <w:p w:rsidR="001C5EEE" w:rsidRPr="00EA068F" w:rsidRDefault="001C5EEE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25" w:type="dxa"/>
            <w:vAlign w:val="center"/>
          </w:tcPr>
          <w:p w:rsidR="001C5EEE" w:rsidRPr="00EA068F" w:rsidRDefault="001C5EEE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1C5EEE" w:rsidRPr="00EA068F" w:rsidRDefault="00B91A1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E14731" w:rsidRPr="00EA068F">
              <w:rPr>
                <w:rFonts w:ascii="Times New Roman" w:eastAsia="Times New Roman" w:hAnsi="Times New Roman" w:cs="Times New Roman"/>
                <w:lang w:eastAsia="pl-PL"/>
              </w:rPr>
              <w:t>00.000,00</w:t>
            </w:r>
          </w:p>
        </w:tc>
        <w:tc>
          <w:tcPr>
            <w:tcW w:w="2022" w:type="dxa"/>
            <w:vAlign w:val="center"/>
          </w:tcPr>
          <w:p w:rsidR="001C5EEE" w:rsidRPr="00EA068F" w:rsidRDefault="00E14731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="00F34F59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1C5EEE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358" w:type="dxa"/>
            <w:vAlign w:val="center"/>
          </w:tcPr>
          <w:p w:rsidR="004E28BC" w:rsidRDefault="00293498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 xml:space="preserve">ykonanie instalacji sieci logicznej </w:t>
            </w:r>
          </w:p>
          <w:p w:rsidR="004E28BC" w:rsidRDefault="00293498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 xml:space="preserve">i elektrycznej </w:t>
            </w:r>
          </w:p>
          <w:p w:rsidR="004E28BC" w:rsidRDefault="00293498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 xml:space="preserve">budynku Warmińsko-Mazurskiego Urzędu Wojewódzkiego </w:t>
            </w:r>
          </w:p>
          <w:p w:rsidR="001C5EEE" w:rsidRPr="00EA068F" w:rsidRDefault="00293498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>w Olsztynie</w:t>
            </w:r>
          </w:p>
        </w:tc>
        <w:tc>
          <w:tcPr>
            <w:tcW w:w="1329" w:type="dxa"/>
            <w:vAlign w:val="center"/>
          </w:tcPr>
          <w:p w:rsidR="001C5EEE" w:rsidRPr="00EA068F" w:rsidRDefault="00E14731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25" w:type="dxa"/>
            <w:vAlign w:val="center"/>
          </w:tcPr>
          <w:p w:rsidR="001C5EEE" w:rsidRPr="00EA068F" w:rsidRDefault="00E14731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1C5EEE" w:rsidRPr="00EA068F" w:rsidRDefault="00B91A1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E14731" w:rsidRPr="00EA068F">
              <w:rPr>
                <w:rFonts w:ascii="Times New Roman" w:eastAsia="Times New Roman" w:hAnsi="Times New Roman" w:cs="Times New Roman"/>
                <w:lang w:eastAsia="pl-PL"/>
              </w:rPr>
              <w:t>0.000,00</w:t>
            </w:r>
          </w:p>
        </w:tc>
        <w:tc>
          <w:tcPr>
            <w:tcW w:w="2022" w:type="dxa"/>
            <w:vAlign w:val="center"/>
          </w:tcPr>
          <w:p w:rsidR="001C5EEE" w:rsidRPr="00EA068F" w:rsidRDefault="00BC0B6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="00293498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1C5EEE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358" w:type="dxa"/>
            <w:vAlign w:val="center"/>
          </w:tcPr>
          <w:p w:rsidR="00293498" w:rsidRDefault="00293498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 xml:space="preserve">udowa terminala odpraw dla autobusów na Drogowym Przejściu Granicznym </w:t>
            </w:r>
          </w:p>
          <w:p w:rsidR="001C5EEE" w:rsidRPr="00EA068F" w:rsidRDefault="00293498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>w Bezledach</w:t>
            </w:r>
          </w:p>
        </w:tc>
        <w:tc>
          <w:tcPr>
            <w:tcW w:w="1329" w:type="dxa"/>
            <w:vAlign w:val="center"/>
          </w:tcPr>
          <w:p w:rsidR="001C5EEE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25" w:type="dxa"/>
            <w:vAlign w:val="center"/>
          </w:tcPr>
          <w:p w:rsidR="001C5EEE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1C5EEE" w:rsidRPr="00EA068F" w:rsidRDefault="00B91A1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680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>.000,00</w:t>
            </w:r>
          </w:p>
        </w:tc>
        <w:tc>
          <w:tcPr>
            <w:tcW w:w="2022" w:type="dxa"/>
            <w:vAlign w:val="center"/>
          </w:tcPr>
          <w:p w:rsidR="001C5EEE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93498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8655CD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8655CD" w:rsidRPr="00EA068F" w:rsidRDefault="007878C7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358" w:type="dxa"/>
            <w:vAlign w:val="center"/>
          </w:tcPr>
          <w:p w:rsidR="004E28BC" w:rsidRDefault="008655CD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8655CD">
              <w:rPr>
                <w:rFonts w:ascii="Times New Roman" w:eastAsia="Times New Roman" w:hAnsi="Times New Roman" w:cs="Times New Roman"/>
                <w:lang w:eastAsia="pl-PL"/>
              </w:rPr>
              <w:t xml:space="preserve">ełnienie funkcji inwestora zastępczego nad realizacją zadania polegającego </w:t>
            </w:r>
          </w:p>
          <w:p w:rsidR="004E28BC" w:rsidRDefault="008655CD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5CD">
              <w:rPr>
                <w:rFonts w:ascii="Times New Roman" w:eastAsia="Times New Roman" w:hAnsi="Times New Roman" w:cs="Times New Roman"/>
                <w:lang w:eastAsia="pl-PL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budowie</w:t>
            </w: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 xml:space="preserve"> terminala odpraw dla autobusów na Drogowym Przejściu Granicznym </w:t>
            </w:r>
          </w:p>
          <w:p w:rsidR="008655CD" w:rsidRDefault="008655CD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>w Bezledach</w:t>
            </w:r>
          </w:p>
        </w:tc>
        <w:tc>
          <w:tcPr>
            <w:tcW w:w="1329" w:type="dxa"/>
            <w:vAlign w:val="center"/>
          </w:tcPr>
          <w:p w:rsidR="008655CD" w:rsidRPr="00EA068F" w:rsidRDefault="008655CD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Usługa</w:t>
            </w:r>
          </w:p>
        </w:tc>
        <w:tc>
          <w:tcPr>
            <w:tcW w:w="1725" w:type="dxa"/>
            <w:vAlign w:val="center"/>
          </w:tcPr>
          <w:p w:rsidR="008655CD" w:rsidRPr="00EA068F" w:rsidRDefault="008655CD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8655CD" w:rsidRPr="00EA068F" w:rsidRDefault="007878C7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8655CD">
              <w:rPr>
                <w:rFonts w:ascii="Times New Roman" w:eastAsia="Times New Roman" w:hAnsi="Times New Roman" w:cs="Times New Roman"/>
                <w:lang w:eastAsia="pl-PL"/>
              </w:rPr>
              <w:t>.000,00</w:t>
            </w:r>
          </w:p>
        </w:tc>
        <w:tc>
          <w:tcPr>
            <w:tcW w:w="2022" w:type="dxa"/>
            <w:vAlign w:val="center"/>
          </w:tcPr>
          <w:p w:rsidR="008655CD" w:rsidRPr="00EA068F" w:rsidRDefault="008655CD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1C5EEE" w:rsidRPr="00EA068F" w:rsidRDefault="007878C7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358" w:type="dxa"/>
            <w:vAlign w:val="center"/>
          </w:tcPr>
          <w:p w:rsidR="001C5EEE" w:rsidRPr="00EA068F" w:rsidRDefault="00293498" w:rsidP="002934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" w:name="OLE_LINK4"/>
            <w:bookmarkStart w:id="2" w:name="OLE_LINK3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>ozbudowa</w:t>
            </w:r>
            <w:bookmarkEnd w:id="1"/>
            <w:bookmarkEnd w:id="2"/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 xml:space="preserve"> i przebudowa Drogowego Przejścia Granicznego w Bezledach – etap III obejmujący przebudowę budynku toalety</w:t>
            </w:r>
          </w:p>
        </w:tc>
        <w:tc>
          <w:tcPr>
            <w:tcW w:w="1329" w:type="dxa"/>
            <w:vAlign w:val="center"/>
          </w:tcPr>
          <w:p w:rsidR="001C5EEE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25" w:type="dxa"/>
            <w:vAlign w:val="center"/>
          </w:tcPr>
          <w:p w:rsidR="001C5EEE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1C5EEE" w:rsidRPr="00EA068F" w:rsidRDefault="00B91A1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>.000,00</w:t>
            </w:r>
          </w:p>
        </w:tc>
        <w:tc>
          <w:tcPr>
            <w:tcW w:w="2022" w:type="dxa"/>
            <w:vAlign w:val="center"/>
          </w:tcPr>
          <w:p w:rsidR="001C5EEE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93498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7878C7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7878C7" w:rsidRPr="00EA068F" w:rsidRDefault="007878C7" w:rsidP="007878C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358" w:type="dxa"/>
            <w:vAlign w:val="center"/>
          </w:tcPr>
          <w:p w:rsidR="007878C7" w:rsidRDefault="007878C7" w:rsidP="007878C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8655CD">
              <w:rPr>
                <w:rFonts w:ascii="Times New Roman" w:eastAsia="Times New Roman" w:hAnsi="Times New Roman" w:cs="Times New Roman"/>
                <w:lang w:eastAsia="pl-PL"/>
              </w:rPr>
              <w:t xml:space="preserve">ełnienie funkcji inwestora zastępczego </w:t>
            </w:r>
          </w:p>
          <w:p w:rsidR="007878C7" w:rsidRDefault="007878C7" w:rsidP="007878C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5CD">
              <w:rPr>
                <w:rFonts w:ascii="Times New Roman" w:eastAsia="Times New Roman" w:hAnsi="Times New Roman" w:cs="Times New Roman"/>
                <w:lang w:eastAsia="pl-PL"/>
              </w:rPr>
              <w:t xml:space="preserve">nad realizacją zadania polegającego 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rozbudowie i przebudowie</w:t>
            </w: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 xml:space="preserve"> Drogowego Przejścia Granicznego w Bezledach – etap III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rzebudowa</w:t>
            </w: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 xml:space="preserve"> budynku toalety</w:t>
            </w:r>
          </w:p>
        </w:tc>
        <w:tc>
          <w:tcPr>
            <w:tcW w:w="1329" w:type="dxa"/>
            <w:vAlign w:val="center"/>
          </w:tcPr>
          <w:p w:rsidR="007878C7" w:rsidRPr="00EA068F" w:rsidRDefault="007878C7" w:rsidP="007878C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Usługa</w:t>
            </w:r>
          </w:p>
        </w:tc>
        <w:tc>
          <w:tcPr>
            <w:tcW w:w="1725" w:type="dxa"/>
            <w:vAlign w:val="center"/>
          </w:tcPr>
          <w:p w:rsidR="007878C7" w:rsidRPr="00EA068F" w:rsidRDefault="007878C7" w:rsidP="007878C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7878C7" w:rsidRPr="00EA068F" w:rsidRDefault="007878C7" w:rsidP="007878C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15.000,00</w:t>
            </w:r>
          </w:p>
        </w:tc>
        <w:tc>
          <w:tcPr>
            <w:tcW w:w="2022" w:type="dxa"/>
            <w:vAlign w:val="center"/>
          </w:tcPr>
          <w:p w:rsidR="007878C7" w:rsidRPr="00EA068F" w:rsidRDefault="007878C7" w:rsidP="007878C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3E2359" w:rsidRPr="00EA068F" w:rsidRDefault="007878C7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</w:t>
            </w:r>
          </w:p>
        </w:tc>
        <w:tc>
          <w:tcPr>
            <w:tcW w:w="2358" w:type="dxa"/>
            <w:vAlign w:val="center"/>
          </w:tcPr>
          <w:p w:rsidR="003E2359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Rozbudowa, nadbudowa i przebudowa budynku wielofunkcyjnego  użytkowanego przez S</w:t>
            </w:r>
            <w:r w:rsidR="00892476">
              <w:rPr>
                <w:rFonts w:ascii="Times New Roman" w:eastAsia="Times New Roman" w:hAnsi="Times New Roman" w:cs="Times New Roman"/>
                <w:lang w:eastAsia="pl-PL"/>
              </w:rPr>
              <w:t xml:space="preserve">traż </w:t>
            </w: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="00892476">
              <w:rPr>
                <w:rFonts w:ascii="Times New Roman" w:eastAsia="Times New Roman" w:hAnsi="Times New Roman" w:cs="Times New Roman"/>
                <w:lang w:eastAsia="pl-PL"/>
              </w:rPr>
              <w:t xml:space="preserve">raniczną </w:t>
            </w: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 xml:space="preserve"> i I</w:t>
            </w:r>
            <w:r w:rsidR="00892476">
              <w:rPr>
                <w:rFonts w:ascii="Times New Roman" w:eastAsia="Times New Roman" w:hAnsi="Times New Roman" w:cs="Times New Roman"/>
                <w:lang w:eastAsia="pl-PL"/>
              </w:rPr>
              <w:t xml:space="preserve">zbę </w:t>
            </w: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892476">
              <w:rPr>
                <w:rFonts w:ascii="Times New Roman" w:eastAsia="Times New Roman" w:hAnsi="Times New Roman" w:cs="Times New Roman"/>
                <w:lang w:eastAsia="pl-PL"/>
              </w:rPr>
              <w:t>elną</w:t>
            </w: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 xml:space="preserve"> na D</w:t>
            </w:r>
            <w:r w:rsidR="00892476">
              <w:rPr>
                <w:rFonts w:ascii="Times New Roman" w:eastAsia="Times New Roman" w:hAnsi="Times New Roman" w:cs="Times New Roman"/>
                <w:lang w:eastAsia="pl-PL"/>
              </w:rPr>
              <w:t xml:space="preserve">rogowym </w:t>
            </w: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892476">
              <w:rPr>
                <w:rFonts w:ascii="Times New Roman" w:eastAsia="Times New Roman" w:hAnsi="Times New Roman" w:cs="Times New Roman"/>
                <w:lang w:eastAsia="pl-PL"/>
              </w:rPr>
              <w:t xml:space="preserve">rzejściu </w:t>
            </w: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="00892476">
              <w:rPr>
                <w:rFonts w:ascii="Times New Roman" w:eastAsia="Times New Roman" w:hAnsi="Times New Roman" w:cs="Times New Roman"/>
                <w:lang w:eastAsia="pl-PL"/>
              </w:rPr>
              <w:t>ranicznym</w:t>
            </w: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 xml:space="preserve"> w Gronowie</w:t>
            </w:r>
          </w:p>
        </w:tc>
        <w:tc>
          <w:tcPr>
            <w:tcW w:w="1329" w:type="dxa"/>
            <w:vAlign w:val="center"/>
          </w:tcPr>
          <w:p w:rsidR="003E2359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25" w:type="dxa"/>
            <w:vAlign w:val="center"/>
          </w:tcPr>
          <w:p w:rsidR="003E2359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3E2359" w:rsidRPr="00EA068F" w:rsidRDefault="00B91A1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3.900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>.000,00</w:t>
            </w:r>
          </w:p>
        </w:tc>
        <w:tc>
          <w:tcPr>
            <w:tcW w:w="2022" w:type="dxa"/>
            <w:vAlign w:val="center"/>
          </w:tcPr>
          <w:p w:rsidR="003E2359" w:rsidRPr="00EA068F" w:rsidRDefault="007878C7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892476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7878C7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7878C7" w:rsidRPr="00EA068F" w:rsidRDefault="007878C7" w:rsidP="007878C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358" w:type="dxa"/>
            <w:vAlign w:val="center"/>
          </w:tcPr>
          <w:p w:rsidR="007878C7" w:rsidRDefault="007878C7" w:rsidP="007878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8655CD">
              <w:rPr>
                <w:rFonts w:ascii="Times New Roman" w:eastAsia="Times New Roman" w:hAnsi="Times New Roman" w:cs="Times New Roman"/>
                <w:lang w:eastAsia="pl-PL"/>
              </w:rPr>
              <w:t xml:space="preserve">ełnienie funkcji inwestora zastępczego nad realizacją zadania polegającego 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rozbudowie, nadbudowie i przebudowie</w:t>
            </w: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 xml:space="preserve"> budynku wielofunkcyjnego  użytkowanego przez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traż </w:t>
            </w: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raniczną </w:t>
            </w: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 xml:space="preserve"> i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zbę </w:t>
            </w: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elną</w:t>
            </w: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 xml:space="preserve"> na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rogowym </w:t>
            </w: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rzejściu </w:t>
            </w: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ranicznym</w:t>
            </w: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878C7" w:rsidRDefault="007878C7" w:rsidP="007878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w Gronowie</w:t>
            </w:r>
          </w:p>
        </w:tc>
        <w:tc>
          <w:tcPr>
            <w:tcW w:w="1329" w:type="dxa"/>
            <w:vAlign w:val="center"/>
          </w:tcPr>
          <w:p w:rsidR="007878C7" w:rsidRPr="00EA068F" w:rsidRDefault="007878C7" w:rsidP="007878C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Usługa</w:t>
            </w:r>
          </w:p>
        </w:tc>
        <w:tc>
          <w:tcPr>
            <w:tcW w:w="1725" w:type="dxa"/>
            <w:vAlign w:val="center"/>
          </w:tcPr>
          <w:p w:rsidR="007878C7" w:rsidRPr="00EA068F" w:rsidRDefault="007878C7" w:rsidP="007878C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7878C7" w:rsidRPr="00EA068F" w:rsidRDefault="007878C7" w:rsidP="007878C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100.000,00</w:t>
            </w:r>
          </w:p>
        </w:tc>
        <w:tc>
          <w:tcPr>
            <w:tcW w:w="2022" w:type="dxa"/>
            <w:vAlign w:val="center"/>
          </w:tcPr>
          <w:p w:rsidR="007878C7" w:rsidRPr="00EA068F" w:rsidRDefault="007878C7" w:rsidP="007878C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3E2359" w:rsidRPr="00EA068F" w:rsidRDefault="007878C7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358" w:type="dxa"/>
            <w:vAlign w:val="center"/>
          </w:tcPr>
          <w:p w:rsidR="00892476" w:rsidRDefault="00892476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Rozbudowa systemu CAIFS II na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rogowym 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rzejściu 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ranicznym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E2359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w Bezledach</w:t>
            </w:r>
          </w:p>
        </w:tc>
        <w:tc>
          <w:tcPr>
            <w:tcW w:w="1329" w:type="dxa"/>
            <w:vAlign w:val="center"/>
          </w:tcPr>
          <w:p w:rsidR="003E2359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25" w:type="dxa"/>
            <w:vAlign w:val="center"/>
          </w:tcPr>
          <w:p w:rsidR="003E2359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3E2359" w:rsidRPr="00EA068F" w:rsidRDefault="00B91A1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>0.000,00</w:t>
            </w:r>
          </w:p>
        </w:tc>
        <w:tc>
          <w:tcPr>
            <w:tcW w:w="2022" w:type="dxa"/>
            <w:vAlign w:val="center"/>
          </w:tcPr>
          <w:p w:rsidR="003E2359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892476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3E2359" w:rsidRPr="00EA068F" w:rsidRDefault="007878C7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358" w:type="dxa"/>
            <w:vAlign w:val="center"/>
          </w:tcPr>
          <w:p w:rsidR="00892476" w:rsidRDefault="00892476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Rozbudowa systemu CAIFS II na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rogowym 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rzejściu 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ranicznym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E2359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w Gronowie</w:t>
            </w:r>
          </w:p>
        </w:tc>
        <w:tc>
          <w:tcPr>
            <w:tcW w:w="1329" w:type="dxa"/>
            <w:vAlign w:val="center"/>
          </w:tcPr>
          <w:p w:rsidR="003E2359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25" w:type="dxa"/>
            <w:vAlign w:val="center"/>
          </w:tcPr>
          <w:p w:rsidR="003E2359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3E2359" w:rsidRPr="00EA068F" w:rsidRDefault="00B91A1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>5.000,00</w:t>
            </w:r>
          </w:p>
        </w:tc>
        <w:tc>
          <w:tcPr>
            <w:tcW w:w="2022" w:type="dxa"/>
            <w:vAlign w:val="center"/>
          </w:tcPr>
          <w:p w:rsidR="003E2359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892476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</w:tbl>
    <w:p w:rsidR="00FC4483" w:rsidRPr="00FC4483" w:rsidRDefault="00FC4483" w:rsidP="00FC44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483" w:rsidRDefault="00FC4483"/>
    <w:sectPr w:rsidR="00FC4483" w:rsidSect="00104D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25" w:rsidRDefault="00AE4325" w:rsidP="001C5EEE">
      <w:pPr>
        <w:spacing w:after="0" w:line="240" w:lineRule="auto"/>
      </w:pPr>
      <w:r>
        <w:separator/>
      </w:r>
    </w:p>
  </w:endnote>
  <w:endnote w:type="continuationSeparator" w:id="0">
    <w:p w:rsidR="00AE4325" w:rsidRDefault="00AE4325" w:rsidP="001C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98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A068F" w:rsidRPr="00EA068F" w:rsidRDefault="00EA068F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A068F">
          <w:rPr>
            <w:rFonts w:ascii="Times New Roman" w:hAnsi="Times New Roman" w:cs="Times New Roman"/>
            <w:sz w:val="20"/>
          </w:rPr>
          <w:fldChar w:fldCharType="begin"/>
        </w:r>
        <w:r w:rsidRPr="00EA068F">
          <w:rPr>
            <w:rFonts w:ascii="Times New Roman" w:hAnsi="Times New Roman" w:cs="Times New Roman"/>
            <w:sz w:val="20"/>
          </w:rPr>
          <w:instrText>PAGE   \* MERGEFORMAT</w:instrText>
        </w:r>
        <w:r w:rsidRPr="00EA068F">
          <w:rPr>
            <w:rFonts w:ascii="Times New Roman" w:hAnsi="Times New Roman" w:cs="Times New Roman"/>
            <w:sz w:val="20"/>
          </w:rPr>
          <w:fldChar w:fldCharType="separate"/>
        </w:r>
        <w:r w:rsidR="00332531">
          <w:rPr>
            <w:rFonts w:ascii="Times New Roman" w:hAnsi="Times New Roman" w:cs="Times New Roman"/>
            <w:noProof/>
            <w:sz w:val="20"/>
          </w:rPr>
          <w:t>2</w:t>
        </w:r>
        <w:r w:rsidRPr="00EA06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A068F" w:rsidRDefault="00EA0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25" w:rsidRDefault="00AE4325" w:rsidP="001C5EEE">
      <w:pPr>
        <w:spacing w:after="0" w:line="240" w:lineRule="auto"/>
      </w:pPr>
      <w:r>
        <w:separator/>
      </w:r>
    </w:p>
  </w:footnote>
  <w:footnote w:type="continuationSeparator" w:id="0">
    <w:p w:rsidR="00AE4325" w:rsidRDefault="00AE4325" w:rsidP="001C5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83"/>
    <w:rsid w:val="00044249"/>
    <w:rsid w:val="00046CAF"/>
    <w:rsid w:val="00104DB4"/>
    <w:rsid w:val="00116A41"/>
    <w:rsid w:val="001C5EEE"/>
    <w:rsid w:val="00281CC1"/>
    <w:rsid w:val="00293498"/>
    <w:rsid w:val="00332531"/>
    <w:rsid w:val="003E2359"/>
    <w:rsid w:val="004E28BC"/>
    <w:rsid w:val="004E7DF6"/>
    <w:rsid w:val="00524AD5"/>
    <w:rsid w:val="00713F24"/>
    <w:rsid w:val="00774E05"/>
    <w:rsid w:val="007878C7"/>
    <w:rsid w:val="007C1A23"/>
    <w:rsid w:val="008655CD"/>
    <w:rsid w:val="00892476"/>
    <w:rsid w:val="00926932"/>
    <w:rsid w:val="00932669"/>
    <w:rsid w:val="009C2ADC"/>
    <w:rsid w:val="009D52D5"/>
    <w:rsid w:val="009F7E08"/>
    <w:rsid w:val="00A06009"/>
    <w:rsid w:val="00AE4325"/>
    <w:rsid w:val="00B42153"/>
    <w:rsid w:val="00B766D1"/>
    <w:rsid w:val="00B91A14"/>
    <w:rsid w:val="00BC0B6F"/>
    <w:rsid w:val="00C247DF"/>
    <w:rsid w:val="00D41B3B"/>
    <w:rsid w:val="00D859FF"/>
    <w:rsid w:val="00DA40D8"/>
    <w:rsid w:val="00E14731"/>
    <w:rsid w:val="00EA068F"/>
    <w:rsid w:val="00F34F59"/>
    <w:rsid w:val="00F83225"/>
    <w:rsid w:val="00F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E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8F"/>
  </w:style>
  <w:style w:type="paragraph" w:styleId="Stopka">
    <w:name w:val="footer"/>
    <w:basedOn w:val="Normalny"/>
    <w:link w:val="Stopka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8F"/>
  </w:style>
  <w:style w:type="character" w:styleId="Odwoaniedokomentarza">
    <w:name w:val="annotation reference"/>
    <w:basedOn w:val="Domylnaczcionkaakapitu"/>
    <w:uiPriority w:val="99"/>
    <w:semiHidden/>
    <w:unhideWhenUsed/>
    <w:rsid w:val="00F34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F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E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8F"/>
  </w:style>
  <w:style w:type="paragraph" w:styleId="Stopka">
    <w:name w:val="footer"/>
    <w:basedOn w:val="Normalny"/>
    <w:link w:val="Stopka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8F"/>
  </w:style>
  <w:style w:type="character" w:styleId="Odwoaniedokomentarza">
    <w:name w:val="annotation reference"/>
    <w:basedOn w:val="Domylnaczcionkaakapitu"/>
    <w:uiPriority w:val="99"/>
    <w:semiHidden/>
    <w:unhideWhenUsed/>
    <w:rsid w:val="00F34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F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Sobolewski</dc:creator>
  <cp:lastModifiedBy>Daniel Sobolewski</cp:lastModifiedBy>
  <cp:revision>2</cp:revision>
  <dcterms:created xsi:type="dcterms:W3CDTF">2017-03-03T08:35:00Z</dcterms:created>
  <dcterms:modified xsi:type="dcterms:W3CDTF">2017-03-03T08:35:00Z</dcterms:modified>
</cp:coreProperties>
</file>