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77" w:rsidRPr="003A010F" w:rsidRDefault="00016477" w:rsidP="003A010F">
      <w:pPr>
        <w:pStyle w:val="Nagwek"/>
      </w:pPr>
    </w:p>
    <w:p w:rsidR="00016477" w:rsidRPr="00C323F2" w:rsidRDefault="00016477" w:rsidP="003A010F">
      <w:pPr>
        <w:rPr>
          <w:b/>
        </w:rPr>
      </w:pPr>
      <w:r w:rsidRPr="00C323F2">
        <w:rPr>
          <w:b/>
        </w:rPr>
        <w:t>Spis treści</w:t>
      </w:r>
      <w:r w:rsidR="00BA1560">
        <w:rPr>
          <w:b/>
        </w:rPr>
        <w:t>:</w:t>
      </w:r>
    </w:p>
    <w:p w:rsidR="00016477" w:rsidRPr="003A010F" w:rsidRDefault="00016477" w:rsidP="003A010F"/>
    <w:p w:rsidR="00977965" w:rsidRDefault="000547FA">
      <w:pPr>
        <w:pStyle w:val="Spistreci1"/>
        <w:rPr>
          <w:rFonts w:asciiTheme="minorHAnsi" w:eastAsiaTheme="minorEastAsia" w:hAnsiTheme="minorHAnsi" w:cstheme="minorBidi"/>
          <w:b w:val="0"/>
          <w:noProof/>
          <w:sz w:val="22"/>
          <w:szCs w:val="22"/>
        </w:rPr>
      </w:pPr>
      <w:r w:rsidRPr="000547FA">
        <w:rPr>
          <w:sz w:val="28"/>
        </w:rPr>
        <w:fldChar w:fldCharType="begin"/>
      </w:r>
      <w:r w:rsidR="000B66AA" w:rsidRPr="003A010F">
        <w:rPr>
          <w:sz w:val="28"/>
        </w:rPr>
        <w:instrText xml:space="preserve"> TOC \o "1-4" \h \z \u </w:instrText>
      </w:r>
      <w:r w:rsidRPr="000547FA">
        <w:rPr>
          <w:sz w:val="28"/>
        </w:rPr>
        <w:fldChar w:fldCharType="separate"/>
      </w:r>
      <w:hyperlink w:anchor="_Toc322281531" w:history="1">
        <w:r w:rsidR="00977965" w:rsidRPr="00E623F1">
          <w:rPr>
            <w:rStyle w:val="Hipercze"/>
            <w:noProof/>
          </w:rPr>
          <w:t>1.</w:t>
        </w:r>
        <w:r w:rsidR="00977965">
          <w:rPr>
            <w:rFonts w:asciiTheme="minorHAnsi" w:eastAsiaTheme="minorEastAsia" w:hAnsiTheme="minorHAnsi" w:cstheme="minorBidi"/>
            <w:b w:val="0"/>
            <w:noProof/>
            <w:sz w:val="22"/>
            <w:szCs w:val="22"/>
          </w:rPr>
          <w:tab/>
        </w:r>
        <w:r w:rsidR="00977965" w:rsidRPr="00E623F1">
          <w:rPr>
            <w:rStyle w:val="Hipercze"/>
            <w:noProof/>
          </w:rPr>
          <w:t>Podstawy opracowania</w:t>
        </w:r>
        <w:r w:rsidR="00977965">
          <w:rPr>
            <w:noProof/>
            <w:webHidden/>
          </w:rPr>
          <w:tab/>
        </w:r>
        <w:r>
          <w:rPr>
            <w:noProof/>
            <w:webHidden/>
          </w:rPr>
          <w:fldChar w:fldCharType="begin"/>
        </w:r>
        <w:r w:rsidR="00977965">
          <w:rPr>
            <w:noProof/>
            <w:webHidden/>
          </w:rPr>
          <w:instrText xml:space="preserve"> PAGEREF _Toc322281531 \h </w:instrText>
        </w:r>
        <w:r>
          <w:rPr>
            <w:noProof/>
            <w:webHidden/>
          </w:rPr>
        </w:r>
        <w:r>
          <w:rPr>
            <w:noProof/>
            <w:webHidden/>
          </w:rPr>
          <w:fldChar w:fldCharType="separate"/>
        </w:r>
        <w:r w:rsidR="00977965">
          <w:rPr>
            <w:noProof/>
            <w:webHidden/>
          </w:rPr>
          <w:t>3</w:t>
        </w:r>
        <w:r>
          <w:rPr>
            <w:noProof/>
            <w:webHidden/>
          </w:rPr>
          <w:fldChar w:fldCharType="end"/>
        </w:r>
      </w:hyperlink>
    </w:p>
    <w:p w:rsidR="00977965" w:rsidRDefault="000547FA">
      <w:pPr>
        <w:pStyle w:val="Spistreci1"/>
        <w:rPr>
          <w:rFonts w:asciiTheme="minorHAnsi" w:eastAsiaTheme="minorEastAsia" w:hAnsiTheme="minorHAnsi" w:cstheme="minorBidi"/>
          <w:b w:val="0"/>
          <w:noProof/>
          <w:sz w:val="22"/>
          <w:szCs w:val="22"/>
        </w:rPr>
      </w:pPr>
      <w:hyperlink w:anchor="_Toc322281532" w:history="1">
        <w:r w:rsidR="00977965" w:rsidRPr="00E623F1">
          <w:rPr>
            <w:rStyle w:val="Hipercze"/>
            <w:noProof/>
          </w:rPr>
          <w:t>2.</w:t>
        </w:r>
        <w:r w:rsidR="00977965">
          <w:rPr>
            <w:rFonts w:asciiTheme="minorHAnsi" w:eastAsiaTheme="minorEastAsia" w:hAnsiTheme="minorHAnsi" w:cstheme="minorBidi"/>
            <w:b w:val="0"/>
            <w:noProof/>
            <w:sz w:val="22"/>
            <w:szCs w:val="22"/>
          </w:rPr>
          <w:tab/>
        </w:r>
        <w:r w:rsidR="00977965" w:rsidRPr="00E623F1">
          <w:rPr>
            <w:rStyle w:val="Hipercze"/>
            <w:noProof/>
          </w:rPr>
          <w:t>Wstęp</w:t>
        </w:r>
        <w:r w:rsidR="00977965">
          <w:rPr>
            <w:noProof/>
            <w:webHidden/>
          </w:rPr>
          <w:tab/>
        </w:r>
        <w:r>
          <w:rPr>
            <w:noProof/>
            <w:webHidden/>
          </w:rPr>
          <w:fldChar w:fldCharType="begin"/>
        </w:r>
        <w:r w:rsidR="00977965">
          <w:rPr>
            <w:noProof/>
            <w:webHidden/>
          </w:rPr>
          <w:instrText xml:space="preserve"> PAGEREF _Toc322281532 \h </w:instrText>
        </w:r>
        <w:r>
          <w:rPr>
            <w:noProof/>
            <w:webHidden/>
          </w:rPr>
        </w:r>
        <w:r>
          <w:rPr>
            <w:noProof/>
            <w:webHidden/>
          </w:rPr>
          <w:fldChar w:fldCharType="separate"/>
        </w:r>
        <w:r w:rsidR="00977965">
          <w:rPr>
            <w:noProof/>
            <w:webHidden/>
          </w:rPr>
          <w:t>3</w:t>
        </w:r>
        <w:r>
          <w:rPr>
            <w:noProof/>
            <w:webHidden/>
          </w:rPr>
          <w:fldChar w:fldCharType="end"/>
        </w:r>
      </w:hyperlink>
    </w:p>
    <w:p w:rsidR="00977965" w:rsidRDefault="000547FA">
      <w:pPr>
        <w:pStyle w:val="Spistreci2"/>
        <w:tabs>
          <w:tab w:val="left" w:pos="960"/>
        </w:tabs>
        <w:rPr>
          <w:rFonts w:asciiTheme="minorHAnsi" w:eastAsiaTheme="minorEastAsia" w:hAnsiTheme="minorHAnsi" w:cstheme="minorBidi"/>
          <w:noProof/>
          <w:sz w:val="22"/>
          <w:szCs w:val="22"/>
        </w:rPr>
      </w:pPr>
      <w:hyperlink w:anchor="_Toc322281533" w:history="1">
        <w:r w:rsidR="00977965" w:rsidRPr="00E623F1">
          <w:rPr>
            <w:rStyle w:val="Hipercze"/>
            <w:noProof/>
          </w:rPr>
          <w:t>2.1.</w:t>
        </w:r>
        <w:r w:rsidR="00977965">
          <w:rPr>
            <w:rFonts w:asciiTheme="minorHAnsi" w:eastAsiaTheme="minorEastAsia" w:hAnsiTheme="minorHAnsi" w:cstheme="minorBidi"/>
            <w:noProof/>
            <w:sz w:val="22"/>
            <w:szCs w:val="22"/>
          </w:rPr>
          <w:tab/>
        </w:r>
        <w:r w:rsidR="00977965" w:rsidRPr="00E623F1">
          <w:rPr>
            <w:rStyle w:val="Hipercze"/>
            <w:noProof/>
          </w:rPr>
          <w:t>Przedmiot i zakres opracowania</w:t>
        </w:r>
        <w:r w:rsidR="00977965">
          <w:rPr>
            <w:noProof/>
            <w:webHidden/>
          </w:rPr>
          <w:tab/>
        </w:r>
        <w:r>
          <w:rPr>
            <w:noProof/>
            <w:webHidden/>
          </w:rPr>
          <w:fldChar w:fldCharType="begin"/>
        </w:r>
        <w:r w:rsidR="00977965">
          <w:rPr>
            <w:noProof/>
            <w:webHidden/>
          </w:rPr>
          <w:instrText xml:space="preserve"> PAGEREF _Toc322281533 \h </w:instrText>
        </w:r>
        <w:r>
          <w:rPr>
            <w:noProof/>
            <w:webHidden/>
          </w:rPr>
        </w:r>
        <w:r>
          <w:rPr>
            <w:noProof/>
            <w:webHidden/>
          </w:rPr>
          <w:fldChar w:fldCharType="separate"/>
        </w:r>
        <w:r w:rsidR="00977965">
          <w:rPr>
            <w:noProof/>
            <w:webHidden/>
          </w:rPr>
          <w:t>3</w:t>
        </w:r>
        <w:r>
          <w:rPr>
            <w:noProof/>
            <w:webHidden/>
          </w:rPr>
          <w:fldChar w:fldCharType="end"/>
        </w:r>
      </w:hyperlink>
    </w:p>
    <w:p w:rsidR="00977965" w:rsidRDefault="000547FA">
      <w:pPr>
        <w:pStyle w:val="Spistreci1"/>
        <w:rPr>
          <w:rFonts w:asciiTheme="minorHAnsi" w:eastAsiaTheme="minorEastAsia" w:hAnsiTheme="minorHAnsi" w:cstheme="minorBidi"/>
          <w:b w:val="0"/>
          <w:noProof/>
          <w:sz w:val="22"/>
          <w:szCs w:val="22"/>
        </w:rPr>
      </w:pPr>
      <w:hyperlink w:anchor="_Toc322281534" w:history="1">
        <w:r w:rsidR="00977965" w:rsidRPr="00E623F1">
          <w:rPr>
            <w:rStyle w:val="Hipercze"/>
            <w:noProof/>
          </w:rPr>
          <w:t>3.</w:t>
        </w:r>
        <w:r w:rsidR="00977965">
          <w:rPr>
            <w:rFonts w:asciiTheme="minorHAnsi" w:eastAsiaTheme="minorEastAsia" w:hAnsiTheme="minorHAnsi" w:cstheme="minorBidi"/>
            <w:b w:val="0"/>
            <w:noProof/>
            <w:sz w:val="22"/>
            <w:szCs w:val="22"/>
          </w:rPr>
          <w:tab/>
        </w:r>
        <w:r w:rsidR="00977965" w:rsidRPr="00E623F1">
          <w:rPr>
            <w:rStyle w:val="Hipercze"/>
            <w:noProof/>
          </w:rPr>
          <w:t>Opis ogólny systemu</w:t>
        </w:r>
        <w:r w:rsidR="00977965">
          <w:rPr>
            <w:noProof/>
            <w:webHidden/>
          </w:rPr>
          <w:tab/>
        </w:r>
        <w:r>
          <w:rPr>
            <w:noProof/>
            <w:webHidden/>
          </w:rPr>
          <w:fldChar w:fldCharType="begin"/>
        </w:r>
        <w:r w:rsidR="00977965">
          <w:rPr>
            <w:noProof/>
            <w:webHidden/>
          </w:rPr>
          <w:instrText xml:space="preserve"> PAGEREF _Toc322281534 \h </w:instrText>
        </w:r>
        <w:r>
          <w:rPr>
            <w:noProof/>
            <w:webHidden/>
          </w:rPr>
        </w:r>
        <w:r>
          <w:rPr>
            <w:noProof/>
            <w:webHidden/>
          </w:rPr>
          <w:fldChar w:fldCharType="separate"/>
        </w:r>
        <w:r w:rsidR="00977965">
          <w:rPr>
            <w:noProof/>
            <w:webHidden/>
          </w:rPr>
          <w:t>4</w:t>
        </w:r>
        <w:r>
          <w:rPr>
            <w:noProof/>
            <w:webHidden/>
          </w:rPr>
          <w:fldChar w:fldCharType="end"/>
        </w:r>
      </w:hyperlink>
    </w:p>
    <w:p w:rsidR="00977965" w:rsidRDefault="000547FA">
      <w:pPr>
        <w:pStyle w:val="Spistreci2"/>
        <w:tabs>
          <w:tab w:val="left" w:pos="960"/>
        </w:tabs>
        <w:rPr>
          <w:rFonts w:asciiTheme="minorHAnsi" w:eastAsiaTheme="minorEastAsia" w:hAnsiTheme="minorHAnsi" w:cstheme="minorBidi"/>
          <w:noProof/>
          <w:sz w:val="22"/>
          <w:szCs w:val="22"/>
        </w:rPr>
      </w:pPr>
      <w:hyperlink w:anchor="_Toc322281535" w:history="1">
        <w:r w:rsidR="00977965" w:rsidRPr="00E623F1">
          <w:rPr>
            <w:rStyle w:val="Hipercze"/>
            <w:noProof/>
          </w:rPr>
          <w:t>3.1.</w:t>
        </w:r>
        <w:r w:rsidR="00977965">
          <w:rPr>
            <w:rFonts w:asciiTheme="minorHAnsi" w:eastAsiaTheme="minorEastAsia" w:hAnsiTheme="minorHAnsi" w:cstheme="minorBidi"/>
            <w:noProof/>
            <w:sz w:val="22"/>
            <w:szCs w:val="22"/>
          </w:rPr>
          <w:tab/>
        </w:r>
        <w:r w:rsidR="00977965" w:rsidRPr="00E623F1">
          <w:rPr>
            <w:rStyle w:val="Hipercze"/>
            <w:noProof/>
          </w:rPr>
          <w:t>Charakterystyka Systemu Sterowania Ruchem Pojazdów Osobowych.</w:t>
        </w:r>
        <w:r w:rsidR="00977965">
          <w:rPr>
            <w:noProof/>
            <w:webHidden/>
          </w:rPr>
          <w:tab/>
        </w:r>
        <w:r>
          <w:rPr>
            <w:noProof/>
            <w:webHidden/>
          </w:rPr>
          <w:fldChar w:fldCharType="begin"/>
        </w:r>
        <w:r w:rsidR="00977965">
          <w:rPr>
            <w:noProof/>
            <w:webHidden/>
          </w:rPr>
          <w:instrText xml:space="preserve"> PAGEREF _Toc322281535 \h </w:instrText>
        </w:r>
        <w:r>
          <w:rPr>
            <w:noProof/>
            <w:webHidden/>
          </w:rPr>
        </w:r>
        <w:r>
          <w:rPr>
            <w:noProof/>
            <w:webHidden/>
          </w:rPr>
          <w:fldChar w:fldCharType="separate"/>
        </w:r>
        <w:r w:rsidR="00977965">
          <w:rPr>
            <w:noProof/>
            <w:webHidden/>
          </w:rPr>
          <w:t>4</w:t>
        </w:r>
        <w:r>
          <w:rPr>
            <w:noProof/>
            <w:webHidden/>
          </w:rPr>
          <w:fldChar w:fldCharType="end"/>
        </w:r>
      </w:hyperlink>
    </w:p>
    <w:p w:rsidR="00977965" w:rsidRDefault="000547FA">
      <w:pPr>
        <w:pStyle w:val="Spistreci3"/>
        <w:tabs>
          <w:tab w:val="left" w:pos="1200"/>
        </w:tabs>
        <w:rPr>
          <w:rFonts w:asciiTheme="minorHAnsi" w:eastAsiaTheme="minorEastAsia" w:hAnsiTheme="minorHAnsi" w:cstheme="minorBidi"/>
          <w:noProof/>
          <w:szCs w:val="22"/>
        </w:rPr>
      </w:pPr>
      <w:hyperlink w:anchor="_Toc322281536" w:history="1">
        <w:r w:rsidR="00977965" w:rsidRPr="00E623F1">
          <w:rPr>
            <w:rStyle w:val="Hipercze"/>
            <w:noProof/>
          </w:rPr>
          <w:t>3.1.1.</w:t>
        </w:r>
        <w:r w:rsidR="00977965">
          <w:rPr>
            <w:rFonts w:asciiTheme="minorHAnsi" w:eastAsiaTheme="minorEastAsia" w:hAnsiTheme="minorHAnsi" w:cstheme="minorBidi"/>
            <w:noProof/>
            <w:szCs w:val="22"/>
          </w:rPr>
          <w:tab/>
        </w:r>
        <w:r w:rsidR="00977965" w:rsidRPr="00E623F1">
          <w:rPr>
            <w:rStyle w:val="Hipercze"/>
            <w:noProof/>
          </w:rPr>
          <w:t>Użytkownicy</w:t>
        </w:r>
        <w:r w:rsidR="00977965">
          <w:rPr>
            <w:noProof/>
            <w:webHidden/>
          </w:rPr>
          <w:tab/>
        </w:r>
        <w:r>
          <w:rPr>
            <w:noProof/>
            <w:webHidden/>
          </w:rPr>
          <w:fldChar w:fldCharType="begin"/>
        </w:r>
        <w:r w:rsidR="00977965">
          <w:rPr>
            <w:noProof/>
            <w:webHidden/>
          </w:rPr>
          <w:instrText xml:space="preserve"> PAGEREF _Toc322281536 \h </w:instrText>
        </w:r>
        <w:r>
          <w:rPr>
            <w:noProof/>
            <w:webHidden/>
          </w:rPr>
        </w:r>
        <w:r>
          <w:rPr>
            <w:noProof/>
            <w:webHidden/>
          </w:rPr>
          <w:fldChar w:fldCharType="separate"/>
        </w:r>
        <w:r w:rsidR="00977965">
          <w:rPr>
            <w:noProof/>
            <w:webHidden/>
          </w:rPr>
          <w:t>5</w:t>
        </w:r>
        <w:r>
          <w:rPr>
            <w:noProof/>
            <w:webHidden/>
          </w:rPr>
          <w:fldChar w:fldCharType="end"/>
        </w:r>
      </w:hyperlink>
    </w:p>
    <w:p w:rsidR="00977965" w:rsidRDefault="000547FA">
      <w:pPr>
        <w:pStyle w:val="Spistreci3"/>
        <w:tabs>
          <w:tab w:val="left" w:pos="1200"/>
        </w:tabs>
        <w:rPr>
          <w:rFonts w:asciiTheme="minorHAnsi" w:eastAsiaTheme="minorEastAsia" w:hAnsiTheme="minorHAnsi" w:cstheme="minorBidi"/>
          <w:noProof/>
          <w:szCs w:val="22"/>
        </w:rPr>
      </w:pPr>
      <w:hyperlink w:anchor="_Toc322281537" w:history="1">
        <w:r w:rsidR="00977965" w:rsidRPr="00E623F1">
          <w:rPr>
            <w:rStyle w:val="Hipercze"/>
            <w:noProof/>
          </w:rPr>
          <w:t>3.1.2.</w:t>
        </w:r>
        <w:r w:rsidR="00977965">
          <w:rPr>
            <w:rFonts w:asciiTheme="minorHAnsi" w:eastAsiaTheme="minorEastAsia" w:hAnsiTheme="minorHAnsi" w:cstheme="minorBidi"/>
            <w:noProof/>
            <w:szCs w:val="22"/>
          </w:rPr>
          <w:tab/>
        </w:r>
        <w:r w:rsidR="00977965" w:rsidRPr="00E623F1">
          <w:rPr>
            <w:rStyle w:val="Hipercze"/>
            <w:noProof/>
          </w:rPr>
          <w:t>Technologia</w:t>
        </w:r>
        <w:r w:rsidR="00977965">
          <w:rPr>
            <w:noProof/>
            <w:webHidden/>
          </w:rPr>
          <w:tab/>
        </w:r>
        <w:r>
          <w:rPr>
            <w:noProof/>
            <w:webHidden/>
          </w:rPr>
          <w:fldChar w:fldCharType="begin"/>
        </w:r>
        <w:r w:rsidR="00977965">
          <w:rPr>
            <w:noProof/>
            <w:webHidden/>
          </w:rPr>
          <w:instrText xml:space="preserve"> PAGEREF _Toc322281537 \h </w:instrText>
        </w:r>
        <w:r>
          <w:rPr>
            <w:noProof/>
            <w:webHidden/>
          </w:rPr>
        </w:r>
        <w:r>
          <w:rPr>
            <w:noProof/>
            <w:webHidden/>
          </w:rPr>
          <w:fldChar w:fldCharType="separate"/>
        </w:r>
        <w:r w:rsidR="00977965">
          <w:rPr>
            <w:noProof/>
            <w:webHidden/>
          </w:rPr>
          <w:t>5</w:t>
        </w:r>
        <w:r>
          <w:rPr>
            <w:noProof/>
            <w:webHidden/>
          </w:rPr>
          <w:fldChar w:fldCharType="end"/>
        </w:r>
      </w:hyperlink>
    </w:p>
    <w:p w:rsidR="00977965" w:rsidRDefault="000547FA">
      <w:pPr>
        <w:pStyle w:val="Spistreci3"/>
        <w:tabs>
          <w:tab w:val="left" w:pos="1200"/>
        </w:tabs>
        <w:rPr>
          <w:rFonts w:asciiTheme="minorHAnsi" w:eastAsiaTheme="minorEastAsia" w:hAnsiTheme="minorHAnsi" w:cstheme="minorBidi"/>
          <w:noProof/>
          <w:szCs w:val="22"/>
        </w:rPr>
      </w:pPr>
      <w:hyperlink w:anchor="_Toc322281538" w:history="1">
        <w:r w:rsidR="00977965" w:rsidRPr="00E623F1">
          <w:rPr>
            <w:rStyle w:val="Hipercze"/>
            <w:noProof/>
          </w:rPr>
          <w:t>3.1.3.</w:t>
        </w:r>
        <w:r w:rsidR="00977965">
          <w:rPr>
            <w:rFonts w:asciiTheme="minorHAnsi" w:eastAsiaTheme="minorEastAsia" w:hAnsiTheme="minorHAnsi" w:cstheme="minorBidi"/>
            <w:noProof/>
            <w:szCs w:val="22"/>
          </w:rPr>
          <w:tab/>
        </w:r>
        <w:r w:rsidR="00977965" w:rsidRPr="00E623F1">
          <w:rPr>
            <w:rStyle w:val="Hipercze"/>
            <w:noProof/>
          </w:rPr>
          <w:t>Wymiana danych</w:t>
        </w:r>
        <w:r w:rsidR="00977965">
          <w:rPr>
            <w:noProof/>
            <w:webHidden/>
          </w:rPr>
          <w:tab/>
        </w:r>
        <w:r>
          <w:rPr>
            <w:noProof/>
            <w:webHidden/>
          </w:rPr>
          <w:fldChar w:fldCharType="begin"/>
        </w:r>
        <w:r w:rsidR="00977965">
          <w:rPr>
            <w:noProof/>
            <w:webHidden/>
          </w:rPr>
          <w:instrText xml:space="preserve"> PAGEREF _Toc322281538 \h </w:instrText>
        </w:r>
        <w:r>
          <w:rPr>
            <w:noProof/>
            <w:webHidden/>
          </w:rPr>
        </w:r>
        <w:r>
          <w:rPr>
            <w:noProof/>
            <w:webHidden/>
          </w:rPr>
          <w:fldChar w:fldCharType="separate"/>
        </w:r>
        <w:r w:rsidR="00977965">
          <w:rPr>
            <w:noProof/>
            <w:webHidden/>
          </w:rPr>
          <w:t>7</w:t>
        </w:r>
        <w:r>
          <w:rPr>
            <w:noProof/>
            <w:webHidden/>
          </w:rPr>
          <w:fldChar w:fldCharType="end"/>
        </w:r>
      </w:hyperlink>
    </w:p>
    <w:p w:rsidR="00977965" w:rsidRDefault="000547FA">
      <w:pPr>
        <w:pStyle w:val="Spistreci1"/>
        <w:rPr>
          <w:rFonts w:asciiTheme="minorHAnsi" w:eastAsiaTheme="minorEastAsia" w:hAnsiTheme="minorHAnsi" w:cstheme="minorBidi"/>
          <w:b w:val="0"/>
          <w:noProof/>
          <w:sz w:val="22"/>
          <w:szCs w:val="22"/>
        </w:rPr>
      </w:pPr>
      <w:hyperlink w:anchor="_Toc322281539" w:history="1">
        <w:r w:rsidR="00977965" w:rsidRPr="00E623F1">
          <w:rPr>
            <w:rStyle w:val="Hipercze"/>
            <w:noProof/>
          </w:rPr>
          <w:t>4.</w:t>
        </w:r>
        <w:r w:rsidR="00977965">
          <w:rPr>
            <w:rFonts w:asciiTheme="minorHAnsi" w:eastAsiaTheme="minorEastAsia" w:hAnsiTheme="minorHAnsi" w:cstheme="minorBidi"/>
            <w:b w:val="0"/>
            <w:noProof/>
            <w:sz w:val="22"/>
            <w:szCs w:val="22"/>
          </w:rPr>
          <w:tab/>
        </w:r>
        <w:r w:rsidR="00977965" w:rsidRPr="00E623F1">
          <w:rPr>
            <w:rStyle w:val="Hipercze"/>
            <w:noProof/>
          </w:rPr>
          <w:t>Opis systemu sterowania ruchem pojazdów osobowych.</w:t>
        </w:r>
        <w:r w:rsidR="00977965">
          <w:rPr>
            <w:noProof/>
            <w:webHidden/>
          </w:rPr>
          <w:tab/>
        </w:r>
        <w:r>
          <w:rPr>
            <w:noProof/>
            <w:webHidden/>
          </w:rPr>
          <w:fldChar w:fldCharType="begin"/>
        </w:r>
        <w:r w:rsidR="00977965">
          <w:rPr>
            <w:noProof/>
            <w:webHidden/>
          </w:rPr>
          <w:instrText xml:space="preserve"> PAGEREF _Toc322281539 \h </w:instrText>
        </w:r>
        <w:r>
          <w:rPr>
            <w:noProof/>
            <w:webHidden/>
          </w:rPr>
        </w:r>
        <w:r>
          <w:rPr>
            <w:noProof/>
            <w:webHidden/>
          </w:rPr>
          <w:fldChar w:fldCharType="separate"/>
        </w:r>
        <w:r w:rsidR="00977965">
          <w:rPr>
            <w:noProof/>
            <w:webHidden/>
          </w:rPr>
          <w:t>7</w:t>
        </w:r>
        <w:r>
          <w:rPr>
            <w:noProof/>
            <w:webHidden/>
          </w:rPr>
          <w:fldChar w:fldCharType="end"/>
        </w:r>
      </w:hyperlink>
    </w:p>
    <w:p w:rsidR="00977965" w:rsidRDefault="000547FA">
      <w:pPr>
        <w:pStyle w:val="Spistreci2"/>
        <w:tabs>
          <w:tab w:val="left" w:pos="960"/>
        </w:tabs>
        <w:rPr>
          <w:rFonts w:asciiTheme="minorHAnsi" w:eastAsiaTheme="minorEastAsia" w:hAnsiTheme="minorHAnsi" w:cstheme="minorBidi"/>
          <w:noProof/>
          <w:sz w:val="22"/>
          <w:szCs w:val="22"/>
        </w:rPr>
      </w:pPr>
      <w:hyperlink w:anchor="_Toc322281540" w:history="1">
        <w:r w:rsidR="00977965" w:rsidRPr="00E623F1">
          <w:rPr>
            <w:rStyle w:val="Hipercze"/>
            <w:noProof/>
          </w:rPr>
          <w:t>4.1.</w:t>
        </w:r>
        <w:r w:rsidR="00977965">
          <w:rPr>
            <w:rFonts w:asciiTheme="minorHAnsi" w:eastAsiaTheme="minorEastAsia" w:hAnsiTheme="minorHAnsi" w:cstheme="minorBidi"/>
            <w:noProof/>
            <w:sz w:val="22"/>
            <w:szCs w:val="22"/>
          </w:rPr>
          <w:tab/>
        </w:r>
        <w:r w:rsidR="00977965" w:rsidRPr="00E623F1">
          <w:rPr>
            <w:rStyle w:val="Hipercze"/>
            <w:noProof/>
          </w:rPr>
          <w:t>Moduł OCR</w:t>
        </w:r>
        <w:r w:rsidR="00977965">
          <w:rPr>
            <w:noProof/>
            <w:webHidden/>
          </w:rPr>
          <w:tab/>
        </w:r>
        <w:r>
          <w:rPr>
            <w:noProof/>
            <w:webHidden/>
          </w:rPr>
          <w:fldChar w:fldCharType="begin"/>
        </w:r>
        <w:r w:rsidR="00977965">
          <w:rPr>
            <w:noProof/>
            <w:webHidden/>
          </w:rPr>
          <w:instrText xml:space="preserve"> PAGEREF _Toc322281540 \h </w:instrText>
        </w:r>
        <w:r>
          <w:rPr>
            <w:noProof/>
            <w:webHidden/>
          </w:rPr>
        </w:r>
        <w:r>
          <w:rPr>
            <w:noProof/>
            <w:webHidden/>
          </w:rPr>
          <w:fldChar w:fldCharType="separate"/>
        </w:r>
        <w:r w:rsidR="00977965">
          <w:rPr>
            <w:noProof/>
            <w:webHidden/>
          </w:rPr>
          <w:t>7</w:t>
        </w:r>
        <w:r>
          <w:rPr>
            <w:noProof/>
            <w:webHidden/>
          </w:rPr>
          <w:fldChar w:fldCharType="end"/>
        </w:r>
      </w:hyperlink>
    </w:p>
    <w:p w:rsidR="00977965" w:rsidRDefault="000547FA">
      <w:pPr>
        <w:pStyle w:val="Spistreci3"/>
        <w:tabs>
          <w:tab w:val="left" w:pos="1200"/>
        </w:tabs>
        <w:rPr>
          <w:rFonts w:asciiTheme="minorHAnsi" w:eastAsiaTheme="minorEastAsia" w:hAnsiTheme="minorHAnsi" w:cstheme="minorBidi"/>
          <w:noProof/>
          <w:szCs w:val="22"/>
        </w:rPr>
      </w:pPr>
      <w:hyperlink w:anchor="_Toc322281541" w:history="1">
        <w:r w:rsidR="00977965" w:rsidRPr="00E623F1">
          <w:rPr>
            <w:rStyle w:val="Hipercze"/>
            <w:noProof/>
          </w:rPr>
          <w:t>4.1.1.</w:t>
        </w:r>
        <w:r w:rsidR="00977965">
          <w:rPr>
            <w:rFonts w:asciiTheme="minorHAnsi" w:eastAsiaTheme="minorEastAsia" w:hAnsiTheme="minorHAnsi" w:cstheme="minorBidi"/>
            <w:noProof/>
            <w:szCs w:val="22"/>
          </w:rPr>
          <w:tab/>
        </w:r>
        <w:r w:rsidR="00977965" w:rsidRPr="00E623F1">
          <w:rPr>
            <w:rStyle w:val="Hipercze"/>
            <w:noProof/>
          </w:rPr>
          <w:t>Urządzenia</w:t>
        </w:r>
        <w:r w:rsidR="00977965">
          <w:rPr>
            <w:noProof/>
            <w:webHidden/>
          </w:rPr>
          <w:tab/>
        </w:r>
        <w:r>
          <w:rPr>
            <w:noProof/>
            <w:webHidden/>
          </w:rPr>
          <w:fldChar w:fldCharType="begin"/>
        </w:r>
        <w:r w:rsidR="00977965">
          <w:rPr>
            <w:noProof/>
            <w:webHidden/>
          </w:rPr>
          <w:instrText xml:space="preserve"> PAGEREF _Toc322281541 \h </w:instrText>
        </w:r>
        <w:r>
          <w:rPr>
            <w:noProof/>
            <w:webHidden/>
          </w:rPr>
        </w:r>
        <w:r>
          <w:rPr>
            <w:noProof/>
            <w:webHidden/>
          </w:rPr>
          <w:fldChar w:fldCharType="separate"/>
        </w:r>
        <w:r w:rsidR="00977965">
          <w:rPr>
            <w:noProof/>
            <w:webHidden/>
          </w:rPr>
          <w:t>8</w:t>
        </w:r>
        <w:r>
          <w:rPr>
            <w:noProof/>
            <w:webHidden/>
          </w:rPr>
          <w:fldChar w:fldCharType="end"/>
        </w:r>
      </w:hyperlink>
    </w:p>
    <w:p w:rsidR="00977965" w:rsidRDefault="000547FA">
      <w:pPr>
        <w:pStyle w:val="Spistreci3"/>
        <w:tabs>
          <w:tab w:val="left" w:pos="1200"/>
        </w:tabs>
        <w:rPr>
          <w:rFonts w:asciiTheme="minorHAnsi" w:eastAsiaTheme="minorEastAsia" w:hAnsiTheme="minorHAnsi" w:cstheme="minorBidi"/>
          <w:noProof/>
          <w:szCs w:val="22"/>
        </w:rPr>
      </w:pPr>
      <w:hyperlink w:anchor="_Toc322281542" w:history="1">
        <w:r w:rsidR="00977965" w:rsidRPr="00E623F1">
          <w:rPr>
            <w:rStyle w:val="Hipercze"/>
            <w:noProof/>
          </w:rPr>
          <w:t>4.1.2.</w:t>
        </w:r>
        <w:r w:rsidR="00977965">
          <w:rPr>
            <w:rFonts w:asciiTheme="minorHAnsi" w:eastAsiaTheme="minorEastAsia" w:hAnsiTheme="minorHAnsi" w:cstheme="minorBidi"/>
            <w:noProof/>
            <w:szCs w:val="22"/>
          </w:rPr>
          <w:tab/>
        </w:r>
        <w:r w:rsidR="00977965" w:rsidRPr="00E623F1">
          <w:rPr>
            <w:rStyle w:val="Hipercze"/>
            <w:noProof/>
          </w:rPr>
          <w:t>Opis działania systemu</w:t>
        </w:r>
        <w:r w:rsidR="00977965">
          <w:rPr>
            <w:noProof/>
            <w:webHidden/>
          </w:rPr>
          <w:tab/>
        </w:r>
        <w:r>
          <w:rPr>
            <w:noProof/>
            <w:webHidden/>
          </w:rPr>
          <w:fldChar w:fldCharType="begin"/>
        </w:r>
        <w:r w:rsidR="00977965">
          <w:rPr>
            <w:noProof/>
            <w:webHidden/>
          </w:rPr>
          <w:instrText xml:space="preserve"> PAGEREF _Toc322281542 \h </w:instrText>
        </w:r>
        <w:r>
          <w:rPr>
            <w:noProof/>
            <w:webHidden/>
          </w:rPr>
        </w:r>
        <w:r>
          <w:rPr>
            <w:noProof/>
            <w:webHidden/>
          </w:rPr>
          <w:fldChar w:fldCharType="separate"/>
        </w:r>
        <w:r w:rsidR="00977965">
          <w:rPr>
            <w:noProof/>
            <w:webHidden/>
          </w:rPr>
          <w:t>13</w:t>
        </w:r>
        <w:r>
          <w:rPr>
            <w:noProof/>
            <w:webHidden/>
          </w:rPr>
          <w:fldChar w:fldCharType="end"/>
        </w:r>
      </w:hyperlink>
    </w:p>
    <w:p w:rsidR="00977965" w:rsidRDefault="000547FA">
      <w:pPr>
        <w:pStyle w:val="Spistreci3"/>
        <w:tabs>
          <w:tab w:val="left" w:pos="1200"/>
        </w:tabs>
        <w:rPr>
          <w:rFonts w:asciiTheme="minorHAnsi" w:eastAsiaTheme="minorEastAsia" w:hAnsiTheme="minorHAnsi" w:cstheme="minorBidi"/>
          <w:noProof/>
          <w:szCs w:val="22"/>
        </w:rPr>
      </w:pPr>
      <w:hyperlink w:anchor="_Toc322281543" w:history="1">
        <w:r w:rsidR="00977965" w:rsidRPr="00E623F1">
          <w:rPr>
            <w:rStyle w:val="Hipercze"/>
            <w:noProof/>
          </w:rPr>
          <w:t>4.1.3.</w:t>
        </w:r>
        <w:r w:rsidR="00977965">
          <w:rPr>
            <w:rFonts w:asciiTheme="minorHAnsi" w:eastAsiaTheme="minorEastAsia" w:hAnsiTheme="minorHAnsi" w:cstheme="minorBidi"/>
            <w:noProof/>
            <w:szCs w:val="22"/>
          </w:rPr>
          <w:tab/>
        </w:r>
        <w:r w:rsidR="00977965" w:rsidRPr="00E623F1">
          <w:rPr>
            <w:rStyle w:val="Hipercze"/>
            <w:noProof/>
          </w:rPr>
          <w:t>Przechwytywanie obrazu w ruchu osobowym.</w:t>
        </w:r>
        <w:r w:rsidR="00977965">
          <w:rPr>
            <w:noProof/>
            <w:webHidden/>
          </w:rPr>
          <w:tab/>
        </w:r>
        <w:r>
          <w:rPr>
            <w:noProof/>
            <w:webHidden/>
          </w:rPr>
          <w:fldChar w:fldCharType="begin"/>
        </w:r>
        <w:r w:rsidR="00977965">
          <w:rPr>
            <w:noProof/>
            <w:webHidden/>
          </w:rPr>
          <w:instrText xml:space="preserve"> PAGEREF _Toc322281543 \h </w:instrText>
        </w:r>
        <w:r>
          <w:rPr>
            <w:noProof/>
            <w:webHidden/>
          </w:rPr>
        </w:r>
        <w:r>
          <w:rPr>
            <w:noProof/>
            <w:webHidden/>
          </w:rPr>
          <w:fldChar w:fldCharType="separate"/>
        </w:r>
        <w:r w:rsidR="00977965">
          <w:rPr>
            <w:noProof/>
            <w:webHidden/>
          </w:rPr>
          <w:t>13</w:t>
        </w:r>
        <w:r>
          <w:rPr>
            <w:noProof/>
            <w:webHidden/>
          </w:rPr>
          <w:fldChar w:fldCharType="end"/>
        </w:r>
      </w:hyperlink>
    </w:p>
    <w:p w:rsidR="00977965" w:rsidRDefault="000547FA">
      <w:pPr>
        <w:pStyle w:val="Spistreci2"/>
        <w:tabs>
          <w:tab w:val="left" w:pos="960"/>
        </w:tabs>
        <w:rPr>
          <w:rFonts w:asciiTheme="minorHAnsi" w:eastAsiaTheme="minorEastAsia" w:hAnsiTheme="minorHAnsi" w:cstheme="minorBidi"/>
          <w:noProof/>
          <w:sz w:val="22"/>
          <w:szCs w:val="22"/>
        </w:rPr>
      </w:pPr>
      <w:hyperlink w:anchor="_Toc322281544" w:history="1">
        <w:r w:rsidR="00977965" w:rsidRPr="00E623F1">
          <w:rPr>
            <w:rStyle w:val="Hipercze"/>
            <w:noProof/>
          </w:rPr>
          <w:t>4.2.</w:t>
        </w:r>
        <w:r w:rsidR="00977965">
          <w:rPr>
            <w:rFonts w:asciiTheme="minorHAnsi" w:eastAsiaTheme="minorEastAsia" w:hAnsiTheme="minorHAnsi" w:cstheme="minorBidi"/>
            <w:noProof/>
            <w:sz w:val="22"/>
            <w:szCs w:val="22"/>
          </w:rPr>
          <w:tab/>
        </w:r>
        <w:r w:rsidR="00977965" w:rsidRPr="00E623F1">
          <w:rPr>
            <w:rStyle w:val="Hipercze"/>
            <w:noProof/>
          </w:rPr>
          <w:t>Sygnalizacja świetlna</w:t>
        </w:r>
        <w:r w:rsidR="00977965">
          <w:rPr>
            <w:noProof/>
            <w:webHidden/>
          </w:rPr>
          <w:tab/>
        </w:r>
        <w:r>
          <w:rPr>
            <w:noProof/>
            <w:webHidden/>
          </w:rPr>
          <w:fldChar w:fldCharType="begin"/>
        </w:r>
        <w:r w:rsidR="00977965">
          <w:rPr>
            <w:noProof/>
            <w:webHidden/>
          </w:rPr>
          <w:instrText xml:space="preserve"> PAGEREF _Toc322281544 \h </w:instrText>
        </w:r>
        <w:r>
          <w:rPr>
            <w:noProof/>
            <w:webHidden/>
          </w:rPr>
        </w:r>
        <w:r>
          <w:rPr>
            <w:noProof/>
            <w:webHidden/>
          </w:rPr>
          <w:fldChar w:fldCharType="separate"/>
        </w:r>
        <w:r w:rsidR="00977965">
          <w:rPr>
            <w:noProof/>
            <w:webHidden/>
          </w:rPr>
          <w:t>15</w:t>
        </w:r>
        <w:r>
          <w:rPr>
            <w:noProof/>
            <w:webHidden/>
          </w:rPr>
          <w:fldChar w:fldCharType="end"/>
        </w:r>
      </w:hyperlink>
    </w:p>
    <w:p w:rsidR="00977965" w:rsidRDefault="000547FA">
      <w:pPr>
        <w:pStyle w:val="Spistreci3"/>
        <w:tabs>
          <w:tab w:val="left" w:pos="1200"/>
        </w:tabs>
        <w:rPr>
          <w:rFonts w:asciiTheme="minorHAnsi" w:eastAsiaTheme="minorEastAsia" w:hAnsiTheme="minorHAnsi" w:cstheme="minorBidi"/>
          <w:noProof/>
          <w:szCs w:val="22"/>
        </w:rPr>
      </w:pPr>
      <w:hyperlink w:anchor="_Toc322281545" w:history="1">
        <w:r w:rsidR="00977965" w:rsidRPr="00E623F1">
          <w:rPr>
            <w:rStyle w:val="Hipercze"/>
            <w:noProof/>
          </w:rPr>
          <w:t>4.2.1.</w:t>
        </w:r>
        <w:r w:rsidR="00977965">
          <w:rPr>
            <w:rFonts w:asciiTheme="minorHAnsi" w:eastAsiaTheme="minorEastAsia" w:hAnsiTheme="minorHAnsi" w:cstheme="minorBidi"/>
            <w:noProof/>
            <w:szCs w:val="22"/>
          </w:rPr>
          <w:tab/>
        </w:r>
        <w:r w:rsidR="00977965" w:rsidRPr="00E623F1">
          <w:rPr>
            <w:rStyle w:val="Hipercze"/>
            <w:noProof/>
          </w:rPr>
          <w:t>Uwagi dla instalatorów</w:t>
        </w:r>
        <w:r w:rsidR="00977965">
          <w:rPr>
            <w:noProof/>
            <w:webHidden/>
          </w:rPr>
          <w:tab/>
        </w:r>
        <w:r>
          <w:rPr>
            <w:noProof/>
            <w:webHidden/>
          </w:rPr>
          <w:fldChar w:fldCharType="begin"/>
        </w:r>
        <w:r w:rsidR="00977965">
          <w:rPr>
            <w:noProof/>
            <w:webHidden/>
          </w:rPr>
          <w:instrText xml:space="preserve"> PAGEREF _Toc322281545 \h </w:instrText>
        </w:r>
        <w:r>
          <w:rPr>
            <w:noProof/>
            <w:webHidden/>
          </w:rPr>
        </w:r>
        <w:r>
          <w:rPr>
            <w:noProof/>
            <w:webHidden/>
          </w:rPr>
          <w:fldChar w:fldCharType="separate"/>
        </w:r>
        <w:r w:rsidR="00977965">
          <w:rPr>
            <w:noProof/>
            <w:webHidden/>
          </w:rPr>
          <w:t>15</w:t>
        </w:r>
        <w:r>
          <w:rPr>
            <w:noProof/>
            <w:webHidden/>
          </w:rPr>
          <w:fldChar w:fldCharType="end"/>
        </w:r>
      </w:hyperlink>
    </w:p>
    <w:p w:rsidR="00977965" w:rsidRDefault="000547FA">
      <w:pPr>
        <w:pStyle w:val="Spistreci2"/>
        <w:tabs>
          <w:tab w:val="left" w:pos="960"/>
        </w:tabs>
        <w:rPr>
          <w:rFonts w:asciiTheme="minorHAnsi" w:eastAsiaTheme="minorEastAsia" w:hAnsiTheme="minorHAnsi" w:cstheme="minorBidi"/>
          <w:noProof/>
          <w:sz w:val="22"/>
          <w:szCs w:val="22"/>
        </w:rPr>
      </w:pPr>
      <w:hyperlink w:anchor="_Toc322281546" w:history="1">
        <w:r w:rsidR="00977965" w:rsidRPr="00E623F1">
          <w:rPr>
            <w:rStyle w:val="Hipercze"/>
            <w:noProof/>
          </w:rPr>
          <w:t>4.3.</w:t>
        </w:r>
        <w:r w:rsidR="00977965">
          <w:rPr>
            <w:rFonts w:asciiTheme="minorHAnsi" w:eastAsiaTheme="minorEastAsia" w:hAnsiTheme="minorHAnsi" w:cstheme="minorBidi"/>
            <w:noProof/>
            <w:sz w:val="22"/>
            <w:szCs w:val="22"/>
          </w:rPr>
          <w:tab/>
        </w:r>
        <w:r w:rsidR="00977965" w:rsidRPr="00E623F1">
          <w:rPr>
            <w:rStyle w:val="Hipercze"/>
            <w:noProof/>
          </w:rPr>
          <w:t>Platforma wywozowa</w:t>
        </w:r>
        <w:r w:rsidR="00977965">
          <w:rPr>
            <w:noProof/>
            <w:webHidden/>
          </w:rPr>
          <w:tab/>
        </w:r>
        <w:r>
          <w:rPr>
            <w:noProof/>
            <w:webHidden/>
          </w:rPr>
          <w:fldChar w:fldCharType="begin"/>
        </w:r>
        <w:r w:rsidR="00977965">
          <w:rPr>
            <w:noProof/>
            <w:webHidden/>
          </w:rPr>
          <w:instrText xml:space="preserve"> PAGEREF _Toc322281546 \h </w:instrText>
        </w:r>
        <w:r>
          <w:rPr>
            <w:noProof/>
            <w:webHidden/>
          </w:rPr>
        </w:r>
        <w:r>
          <w:rPr>
            <w:noProof/>
            <w:webHidden/>
          </w:rPr>
          <w:fldChar w:fldCharType="separate"/>
        </w:r>
        <w:r w:rsidR="00977965">
          <w:rPr>
            <w:noProof/>
            <w:webHidden/>
          </w:rPr>
          <w:t>16</w:t>
        </w:r>
        <w:r>
          <w:rPr>
            <w:noProof/>
            <w:webHidden/>
          </w:rPr>
          <w:fldChar w:fldCharType="end"/>
        </w:r>
      </w:hyperlink>
    </w:p>
    <w:p w:rsidR="00977965" w:rsidRDefault="000547FA">
      <w:pPr>
        <w:pStyle w:val="Spistreci3"/>
        <w:tabs>
          <w:tab w:val="left" w:pos="1200"/>
        </w:tabs>
        <w:rPr>
          <w:rFonts w:asciiTheme="minorHAnsi" w:eastAsiaTheme="minorEastAsia" w:hAnsiTheme="minorHAnsi" w:cstheme="minorBidi"/>
          <w:noProof/>
          <w:szCs w:val="22"/>
        </w:rPr>
      </w:pPr>
      <w:hyperlink w:anchor="_Toc322281547" w:history="1">
        <w:r w:rsidR="00977965" w:rsidRPr="00E623F1">
          <w:rPr>
            <w:rStyle w:val="Hipercze"/>
            <w:noProof/>
          </w:rPr>
          <w:t>4.3.1.</w:t>
        </w:r>
        <w:r w:rsidR="00977965">
          <w:rPr>
            <w:rFonts w:asciiTheme="minorHAnsi" w:eastAsiaTheme="minorEastAsia" w:hAnsiTheme="minorHAnsi" w:cstheme="minorBidi"/>
            <w:noProof/>
            <w:szCs w:val="22"/>
          </w:rPr>
          <w:tab/>
        </w:r>
        <w:r w:rsidR="00977965" w:rsidRPr="00E623F1">
          <w:rPr>
            <w:rStyle w:val="Hipercze"/>
            <w:noProof/>
          </w:rPr>
          <w:t>Wjazd</w:t>
        </w:r>
        <w:r w:rsidR="00977965">
          <w:rPr>
            <w:noProof/>
            <w:webHidden/>
          </w:rPr>
          <w:tab/>
        </w:r>
        <w:r>
          <w:rPr>
            <w:noProof/>
            <w:webHidden/>
          </w:rPr>
          <w:fldChar w:fldCharType="begin"/>
        </w:r>
        <w:r w:rsidR="00977965">
          <w:rPr>
            <w:noProof/>
            <w:webHidden/>
          </w:rPr>
          <w:instrText xml:space="preserve"> PAGEREF _Toc322281547 \h </w:instrText>
        </w:r>
        <w:r>
          <w:rPr>
            <w:noProof/>
            <w:webHidden/>
          </w:rPr>
        </w:r>
        <w:r>
          <w:rPr>
            <w:noProof/>
            <w:webHidden/>
          </w:rPr>
          <w:fldChar w:fldCharType="separate"/>
        </w:r>
        <w:r w:rsidR="00977965">
          <w:rPr>
            <w:noProof/>
            <w:webHidden/>
          </w:rPr>
          <w:t>16</w:t>
        </w:r>
        <w:r>
          <w:rPr>
            <w:noProof/>
            <w:webHidden/>
          </w:rPr>
          <w:fldChar w:fldCharType="end"/>
        </w:r>
      </w:hyperlink>
    </w:p>
    <w:p w:rsidR="00977965" w:rsidRDefault="000547FA">
      <w:pPr>
        <w:pStyle w:val="Spistreci3"/>
        <w:tabs>
          <w:tab w:val="left" w:pos="1200"/>
        </w:tabs>
        <w:rPr>
          <w:rFonts w:asciiTheme="minorHAnsi" w:eastAsiaTheme="minorEastAsia" w:hAnsiTheme="minorHAnsi" w:cstheme="minorBidi"/>
          <w:noProof/>
          <w:szCs w:val="22"/>
        </w:rPr>
      </w:pPr>
      <w:hyperlink w:anchor="_Toc322281548" w:history="1">
        <w:r w:rsidR="00977965" w:rsidRPr="00E623F1">
          <w:rPr>
            <w:rStyle w:val="Hipercze"/>
            <w:noProof/>
          </w:rPr>
          <w:t>4.3.2.</w:t>
        </w:r>
        <w:r w:rsidR="00977965">
          <w:rPr>
            <w:rFonts w:asciiTheme="minorHAnsi" w:eastAsiaTheme="minorEastAsia" w:hAnsiTheme="minorHAnsi" w:cstheme="minorBidi"/>
            <w:noProof/>
            <w:szCs w:val="22"/>
          </w:rPr>
          <w:tab/>
        </w:r>
        <w:r w:rsidR="00977965" w:rsidRPr="00E623F1">
          <w:rPr>
            <w:rStyle w:val="Hipercze"/>
            <w:noProof/>
          </w:rPr>
          <w:t>Odprawa (wyjazd z Polski)</w:t>
        </w:r>
        <w:r w:rsidR="00977965">
          <w:rPr>
            <w:noProof/>
            <w:webHidden/>
          </w:rPr>
          <w:tab/>
        </w:r>
        <w:r>
          <w:rPr>
            <w:noProof/>
            <w:webHidden/>
          </w:rPr>
          <w:fldChar w:fldCharType="begin"/>
        </w:r>
        <w:r w:rsidR="00977965">
          <w:rPr>
            <w:noProof/>
            <w:webHidden/>
          </w:rPr>
          <w:instrText xml:space="preserve"> PAGEREF _Toc322281548 \h </w:instrText>
        </w:r>
        <w:r>
          <w:rPr>
            <w:noProof/>
            <w:webHidden/>
          </w:rPr>
        </w:r>
        <w:r>
          <w:rPr>
            <w:noProof/>
            <w:webHidden/>
          </w:rPr>
          <w:fldChar w:fldCharType="separate"/>
        </w:r>
        <w:r w:rsidR="00977965">
          <w:rPr>
            <w:noProof/>
            <w:webHidden/>
          </w:rPr>
          <w:t>16</w:t>
        </w:r>
        <w:r>
          <w:rPr>
            <w:noProof/>
            <w:webHidden/>
          </w:rPr>
          <w:fldChar w:fldCharType="end"/>
        </w:r>
      </w:hyperlink>
    </w:p>
    <w:p w:rsidR="00977965" w:rsidRDefault="000547FA">
      <w:pPr>
        <w:pStyle w:val="Spistreci3"/>
        <w:tabs>
          <w:tab w:val="left" w:pos="1200"/>
        </w:tabs>
        <w:rPr>
          <w:rFonts w:asciiTheme="minorHAnsi" w:eastAsiaTheme="minorEastAsia" w:hAnsiTheme="minorHAnsi" w:cstheme="minorBidi"/>
          <w:noProof/>
          <w:szCs w:val="22"/>
        </w:rPr>
      </w:pPr>
      <w:hyperlink w:anchor="_Toc322281549" w:history="1">
        <w:r w:rsidR="00977965" w:rsidRPr="00E623F1">
          <w:rPr>
            <w:rStyle w:val="Hipercze"/>
            <w:noProof/>
          </w:rPr>
          <w:t>4.3.3.</w:t>
        </w:r>
        <w:r w:rsidR="00977965">
          <w:rPr>
            <w:rFonts w:asciiTheme="minorHAnsi" w:eastAsiaTheme="minorEastAsia" w:hAnsiTheme="minorHAnsi" w:cstheme="minorBidi"/>
            <w:noProof/>
            <w:szCs w:val="22"/>
          </w:rPr>
          <w:tab/>
        </w:r>
        <w:r w:rsidR="00977965" w:rsidRPr="00E623F1">
          <w:rPr>
            <w:rStyle w:val="Hipercze"/>
            <w:noProof/>
          </w:rPr>
          <w:t>Kontrola szczegółowa (bud nr 5)</w:t>
        </w:r>
        <w:r w:rsidR="00977965">
          <w:rPr>
            <w:noProof/>
            <w:webHidden/>
          </w:rPr>
          <w:tab/>
        </w:r>
        <w:r>
          <w:rPr>
            <w:noProof/>
            <w:webHidden/>
          </w:rPr>
          <w:fldChar w:fldCharType="begin"/>
        </w:r>
        <w:r w:rsidR="00977965">
          <w:rPr>
            <w:noProof/>
            <w:webHidden/>
          </w:rPr>
          <w:instrText xml:space="preserve"> PAGEREF _Toc322281549 \h </w:instrText>
        </w:r>
        <w:r>
          <w:rPr>
            <w:noProof/>
            <w:webHidden/>
          </w:rPr>
        </w:r>
        <w:r>
          <w:rPr>
            <w:noProof/>
            <w:webHidden/>
          </w:rPr>
          <w:fldChar w:fldCharType="separate"/>
        </w:r>
        <w:r w:rsidR="00977965">
          <w:rPr>
            <w:noProof/>
            <w:webHidden/>
          </w:rPr>
          <w:t>17</w:t>
        </w:r>
        <w:r>
          <w:rPr>
            <w:noProof/>
            <w:webHidden/>
          </w:rPr>
          <w:fldChar w:fldCharType="end"/>
        </w:r>
      </w:hyperlink>
    </w:p>
    <w:p w:rsidR="00977965" w:rsidRDefault="000547FA">
      <w:pPr>
        <w:pStyle w:val="Spistreci2"/>
        <w:tabs>
          <w:tab w:val="left" w:pos="960"/>
        </w:tabs>
        <w:rPr>
          <w:rFonts w:asciiTheme="minorHAnsi" w:eastAsiaTheme="minorEastAsia" w:hAnsiTheme="minorHAnsi" w:cstheme="minorBidi"/>
          <w:noProof/>
          <w:sz w:val="22"/>
          <w:szCs w:val="22"/>
        </w:rPr>
      </w:pPr>
      <w:hyperlink w:anchor="_Toc322281550" w:history="1">
        <w:r w:rsidR="00977965" w:rsidRPr="00E623F1">
          <w:rPr>
            <w:rStyle w:val="Hipercze"/>
            <w:noProof/>
          </w:rPr>
          <w:t>4.4.</w:t>
        </w:r>
        <w:r w:rsidR="00977965">
          <w:rPr>
            <w:rFonts w:asciiTheme="minorHAnsi" w:eastAsiaTheme="minorEastAsia" w:hAnsiTheme="minorHAnsi" w:cstheme="minorBidi"/>
            <w:noProof/>
            <w:sz w:val="22"/>
            <w:szCs w:val="22"/>
          </w:rPr>
          <w:tab/>
        </w:r>
        <w:r w:rsidR="00977965" w:rsidRPr="00E623F1">
          <w:rPr>
            <w:rStyle w:val="Hipercze"/>
            <w:noProof/>
          </w:rPr>
          <w:t>Platforma przywozowa</w:t>
        </w:r>
        <w:r w:rsidR="00977965">
          <w:rPr>
            <w:noProof/>
            <w:webHidden/>
          </w:rPr>
          <w:tab/>
        </w:r>
        <w:r>
          <w:rPr>
            <w:noProof/>
            <w:webHidden/>
          </w:rPr>
          <w:fldChar w:fldCharType="begin"/>
        </w:r>
        <w:r w:rsidR="00977965">
          <w:rPr>
            <w:noProof/>
            <w:webHidden/>
          </w:rPr>
          <w:instrText xml:space="preserve"> PAGEREF _Toc322281550 \h </w:instrText>
        </w:r>
        <w:r>
          <w:rPr>
            <w:noProof/>
            <w:webHidden/>
          </w:rPr>
        </w:r>
        <w:r>
          <w:rPr>
            <w:noProof/>
            <w:webHidden/>
          </w:rPr>
          <w:fldChar w:fldCharType="separate"/>
        </w:r>
        <w:r w:rsidR="00977965">
          <w:rPr>
            <w:noProof/>
            <w:webHidden/>
          </w:rPr>
          <w:t>17</w:t>
        </w:r>
        <w:r>
          <w:rPr>
            <w:noProof/>
            <w:webHidden/>
          </w:rPr>
          <w:fldChar w:fldCharType="end"/>
        </w:r>
      </w:hyperlink>
    </w:p>
    <w:p w:rsidR="00977965" w:rsidRDefault="000547FA">
      <w:pPr>
        <w:pStyle w:val="Spistreci3"/>
        <w:tabs>
          <w:tab w:val="left" w:pos="1200"/>
        </w:tabs>
        <w:rPr>
          <w:rFonts w:asciiTheme="minorHAnsi" w:eastAsiaTheme="minorEastAsia" w:hAnsiTheme="minorHAnsi" w:cstheme="minorBidi"/>
          <w:noProof/>
          <w:szCs w:val="22"/>
        </w:rPr>
      </w:pPr>
      <w:hyperlink w:anchor="_Toc322281551" w:history="1">
        <w:r w:rsidR="00977965" w:rsidRPr="00E623F1">
          <w:rPr>
            <w:rStyle w:val="Hipercze"/>
            <w:noProof/>
          </w:rPr>
          <w:t>4.4.1.</w:t>
        </w:r>
        <w:r w:rsidR="00977965">
          <w:rPr>
            <w:rFonts w:asciiTheme="minorHAnsi" w:eastAsiaTheme="minorEastAsia" w:hAnsiTheme="minorHAnsi" w:cstheme="minorBidi"/>
            <w:noProof/>
            <w:szCs w:val="22"/>
          </w:rPr>
          <w:tab/>
        </w:r>
        <w:r w:rsidR="00977965" w:rsidRPr="00E623F1">
          <w:rPr>
            <w:rStyle w:val="Hipercze"/>
            <w:noProof/>
          </w:rPr>
          <w:t>Wjazd do Polski</w:t>
        </w:r>
        <w:r w:rsidR="00977965">
          <w:rPr>
            <w:noProof/>
            <w:webHidden/>
          </w:rPr>
          <w:tab/>
        </w:r>
        <w:r>
          <w:rPr>
            <w:noProof/>
            <w:webHidden/>
          </w:rPr>
          <w:fldChar w:fldCharType="begin"/>
        </w:r>
        <w:r w:rsidR="00977965">
          <w:rPr>
            <w:noProof/>
            <w:webHidden/>
          </w:rPr>
          <w:instrText xml:space="preserve"> PAGEREF _Toc322281551 \h </w:instrText>
        </w:r>
        <w:r>
          <w:rPr>
            <w:noProof/>
            <w:webHidden/>
          </w:rPr>
        </w:r>
        <w:r>
          <w:rPr>
            <w:noProof/>
            <w:webHidden/>
          </w:rPr>
          <w:fldChar w:fldCharType="separate"/>
        </w:r>
        <w:r w:rsidR="00977965">
          <w:rPr>
            <w:noProof/>
            <w:webHidden/>
          </w:rPr>
          <w:t>17</w:t>
        </w:r>
        <w:r>
          <w:rPr>
            <w:noProof/>
            <w:webHidden/>
          </w:rPr>
          <w:fldChar w:fldCharType="end"/>
        </w:r>
      </w:hyperlink>
    </w:p>
    <w:p w:rsidR="00977965" w:rsidRDefault="000547FA">
      <w:pPr>
        <w:pStyle w:val="Spistreci3"/>
        <w:tabs>
          <w:tab w:val="left" w:pos="1200"/>
        </w:tabs>
        <w:rPr>
          <w:rFonts w:asciiTheme="minorHAnsi" w:eastAsiaTheme="minorEastAsia" w:hAnsiTheme="minorHAnsi" w:cstheme="minorBidi"/>
          <w:noProof/>
          <w:szCs w:val="22"/>
        </w:rPr>
      </w:pPr>
      <w:hyperlink w:anchor="_Toc322281552" w:history="1">
        <w:r w:rsidR="00977965" w:rsidRPr="00E623F1">
          <w:rPr>
            <w:rStyle w:val="Hipercze"/>
            <w:noProof/>
          </w:rPr>
          <w:t>4.4.2.</w:t>
        </w:r>
        <w:r w:rsidR="00977965">
          <w:rPr>
            <w:rFonts w:asciiTheme="minorHAnsi" w:eastAsiaTheme="minorEastAsia" w:hAnsiTheme="minorHAnsi" w:cstheme="minorBidi"/>
            <w:noProof/>
            <w:szCs w:val="22"/>
          </w:rPr>
          <w:tab/>
        </w:r>
        <w:r w:rsidR="00977965" w:rsidRPr="00E623F1">
          <w:rPr>
            <w:rStyle w:val="Hipercze"/>
            <w:noProof/>
          </w:rPr>
          <w:t>Odprawa (wjazd do Polski)</w:t>
        </w:r>
        <w:r w:rsidR="00977965">
          <w:rPr>
            <w:noProof/>
            <w:webHidden/>
          </w:rPr>
          <w:tab/>
        </w:r>
        <w:r>
          <w:rPr>
            <w:noProof/>
            <w:webHidden/>
          </w:rPr>
          <w:fldChar w:fldCharType="begin"/>
        </w:r>
        <w:r w:rsidR="00977965">
          <w:rPr>
            <w:noProof/>
            <w:webHidden/>
          </w:rPr>
          <w:instrText xml:space="preserve"> PAGEREF _Toc322281552 \h </w:instrText>
        </w:r>
        <w:r>
          <w:rPr>
            <w:noProof/>
            <w:webHidden/>
          </w:rPr>
        </w:r>
        <w:r>
          <w:rPr>
            <w:noProof/>
            <w:webHidden/>
          </w:rPr>
          <w:fldChar w:fldCharType="separate"/>
        </w:r>
        <w:r w:rsidR="00977965">
          <w:rPr>
            <w:noProof/>
            <w:webHidden/>
          </w:rPr>
          <w:t>17</w:t>
        </w:r>
        <w:r>
          <w:rPr>
            <w:noProof/>
            <w:webHidden/>
          </w:rPr>
          <w:fldChar w:fldCharType="end"/>
        </w:r>
      </w:hyperlink>
    </w:p>
    <w:p w:rsidR="00977965" w:rsidRDefault="000547FA">
      <w:pPr>
        <w:pStyle w:val="Spistreci3"/>
        <w:tabs>
          <w:tab w:val="left" w:pos="1200"/>
        </w:tabs>
        <w:rPr>
          <w:rFonts w:asciiTheme="minorHAnsi" w:eastAsiaTheme="minorEastAsia" w:hAnsiTheme="minorHAnsi" w:cstheme="minorBidi"/>
          <w:noProof/>
          <w:szCs w:val="22"/>
        </w:rPr>
      </w:pPr>
      <w:hyperlink w:anchor="_Toc322281553" w:history="1">
        <w:r w:rsidR="00977965" w:rsidRPr="00E623F1">
          <w:rPr>
            <w:rStyle w:val="Hipercze"/>
            <w:noProof/>
          </w:rPr>
          <w:t>4.4.3.</w:t>
        </w:r>
        <w:r w:rsidR="00977965">
          <w:rPr>
            <w:rFonts w:asciiTheme="minorHAnsi" w:eastAsiaTheme="minorEastAsia" w:hAnsiTheme="minorHAnsi" w:cstheme="minorBidi"/>
            <w:noProof/>
            <w:szCs w:val="22"/>
          </w:rPr>
          <w:tab/>
        </w:r>
        <w:r w:rsidR="00977965" w:rsidRPr="00E623F1">
          <w:rPr>
            <w:rStyle w:val="Hipercze"/>
            <w:noProof/>
          </w:rPr>
          <w:t>Kontrola szczegółowa (bud. Nr 10)</w:t>
        </w:r>
        <w:r w:rsidR="00977965">
          <w:rPr>
            <w:noProof/>
            <w:webHidden/>
          </w:rPr>
          <w:tab/>
        </w:r>
        <w:r>
          <w:rPr>
            <w:noProof/>
            <w:webHidden/>
          </w:rPr>
          <w:fldChar w:fldCharType="begin"/>
        </w:r>
        <w:r w:rsidR="00977965">
          <w:rPr>
            <w:noProof/>
            <w:webHidden/>
          </w:rPr>
          <w:instrText xml:space="preserve"> PAGEREF _Toc322281553 \h </w:instrText>
        </w:r>
        <w:r>
          <w:rPr>
            <w:noProof/>
            <w:webHidden/>
          </w:rPr>
        </w:r>
        <w:r>
          <w:rPr>
            <w:noProof/>
            <w:webHidden/>
          </w:rPr>
          <w:fldChar w:fldCharType="separate"/>
        </w:r>
        <w:r w:rsidR="00977965">
          <w:rPr>
            <w:noProof/>
            <w:webHidden/>
          </w:rPr>
          <w:t>18</w:t>
        </w:r>
        <w:r>
          <w:rPr>
            <w:noProof/>
            <w:webHidden/>
          </w:rPr>
          <w:fldChar w:fldCharType="end"/>
        </w:r>
      </w:hyperlink>
    </w:p>
    <w:p w:rsidR="00977965" w:rsidRDefault="000547FA">
      <w:pPr>
        <w:pStyle w:val="Spistreci2"/>
        <w:tabs>
          <w:tab w:val="left" w:pos="960"/>
        </w:tabs>
        <w:rPr>
          <w:rFonts w:asciiTheme="minorHAnsi" w:eastAsiaTheme="minorEastAsia" w:hAnsiTheme="minorHAnsi" w:cstheme="minorBidi"/>
          <w:noProof/>
          <w:sz w:val="22"/>
          <w:szCs w:val="22"/>
        </w:rPr>
      </w:pPr>
      <w:hyperlink w:anchor="_Toc322281554" w:history="1">
        <w:r w:rsidR="00977965" w:rsidRPr="00E623F1">
          <w:rPr>
            <w:rStyle w:val="Hipercze"/>
            <w:noProof/>
          </w:rPr>
          <w:t>4.5.</w:t>
        </w:r>
        <w:r w:rsidR="00977965">
          <w:rPr>
            <w:rFonts w:asciiTheme="minorHAnsi" w:eastAsiaTheme="minorEastAsia" w:hAnsiTheme="minorHAnsi" w:cstheme="minorBidi"/>
            <w:noProof/>
            <w:sz w:val="22"/>
            <w:szCs w:val="22"/>
          </w:rPr>
          <w:tab/>
        </w:r>
        <w:r w:rsidR="00977965" w:rsidRPr="00E623F1">
          <w:rPr>
            <w:rStyle w:val="Hipercze"/>
            <w:noProof/>
          </w:rPr>
          <w:t>Kierownik zmiany (SR-1, bud. nr 2B)</w:t>
        </w:r>
        <w:r w:rsidR="00977965">
          <w:rPr>
            <w:noProof/>
            <w:webHidden/>
          </w:rPr>
          <w:tab/>
        </w:r>
        <w:r>
          <w:rPr>
            <w:noProof/>
            <w:webHidden/>
          </w:rPr>
          <w:fldChar w:fldCharType="begin"/>
        </w:r>
        <w:r w:rsidR="00977965">
          <w:rPr>
            <w:noProof/>
            <w:webHidden/>
          </w:rPr>
          <w:instrText xml:space="preserve"> PAGEREF _Toc322281554 \h </w:instrText>
        </w:r>
        <w:r>
          <w:rPr>
            <w:noProof/>
            <w:webHidden/>
          </w:rPr>
        </w:r>
        <w:r>
          <w:rPr>
            <w:noProof/>
            <w:webHidden/>
          </w:rPr>
          <w:fldChar w:fldCharType="separate"/>
        </w:r>
        <w:r w:rsidR="00977965">
          <w:rPr>
            <w:noProof/>
            <w:webHidden/>
          </w:rPr>
          <w:t>18</w:t>
        </w:r>
        <w:r>
          <w:rPr>
            <w:noProof/>
            <w:webHidden/>
          </w:rPr>
          <w:fldChar w:fldCharType="end"/>
        </w:r>
      </w:hyperlink>
    </w:p>
    <w:p w:rsidR="00977965" w:rsidRDefault="000547FA">
      <w:pPr>
        <w:pStyle w:val="Spistreci2"/>
        <w:tabs>
          <w:tab w:val="left" w:pos="960"/>
        </w:tabs>
        <w:rPr>
          <w:rFonts w:asciiTheme="minorHAnsi" w:eastAsiaTheme="minorEastAsia" w:hAnsiTheme="minorHAnsi" w:cstheme="minorBidi"/>
          <w:noProof/>
          <w:sz w:val="22"/>
          <w:szCs w:val="22"/>
        </w:rPr>
      </w:pPr>
      <w:hyperlink w:anchor="_Toc322281555" w:history="1">
        <w:r w:rsidR="00977965" w:rsidRPr="00E623F1">
          <w:rPr>
            <w:rStyle w:val="Hipercze"/>
            <w:noProof/>
          </w:rPr>
          <w:t>4.6.</w:t>
        </w:r>
        <w:r w:rsidR="00977965">
          <w:rPr>
            <w:rFonts w:asciiTheme="minorHAnsi" w:eastAsiaTheme="minorEastAsia" w:hAnsiTheme="minorHAnsi" w:cstheme="minorBidi"/>
            <w:noProof/>
            <w:sz w:val="22"/>
            <w:szCs w:val="22"/>
          </w:rPr>
          <w:tab/>
        </w:r>
        <w:r w:rsidR="00977965" w:rsidRPr="00E623F1">
          <w:rPr>
            <w:rStyle w:val="Hipercze"/>
            <w:noProof/>
          </w:rPr>
          <w:t>Kierownik przejścia (SR-2, bud. nr 2B)</w:t>
        </w:r>
        <w:r w:rsidR="00977965">
          <w:rPr>
            <w:noProof/>
            <w:webHidden/>
          </w:rPr>
          <w:tab/>
        </w:r>
        <w:r>
          <w:rPr>
            <w:noProof/>
            <w:webHidden/>
          </w:rPr>
          <w:fldChar w:fldCharType="begin"/>
        </w:r>
        <w:r w:rsidR="00977965">
          <w:rPr>
            <w:noProof/>
            <w:webHidden/>
          </w:rPr>
          <w:instrText xml:space="preserve"> PAGEREF _Toc322281555 \h </w:instrText>
        </w:r>
        <w:r>
          <w:rPr>
            <w:noProof/>
            <w:webHidden/>
          </w:rPr>
        </w:r>
        <w:r>
          <w:rPr>
            <w:noProof/>
            <w:webHidden/>
          </w:rPr>
          <w:fldChar w:fldCharType="separate"/>
        </w:r>
        <w:r w:rsidR="00977965">
          <w:rPr>
            <w:noProof/>
            <w:webHidden/>
          </w:rPr>
          <w:t>18</w:t>
        </w:r>
        <w:r>
          <w:rPr>
            <w:noProof/>
            <w:webHidden/>
          </w:rPr>
          <w:fldChar w:fldCharType="end"/>
        </w:r>
      </w:hyperlink>
    </w:p>
    <w:p w:rsidR="00977965" w:rsidRDefault="000547FA">
      <w:pPr>
        <w:pStyle w:val="Spistreci2"/>
        <w:tabs>
          <w:tab w:val="left" w:pos="960"/>
        </w:tabs>
        <w:rPr>
          <w:rFonts w:asciiTheme="minorHAnsi" w:eastAsiaTheme="minorEastAsia" w:hAnsiTheme="minorHAnsi" w:cstheme="minorBidi"/>
          <w:noProof/>
          <w:sz w:val="22"/>
          <w:szCs w:val="22"/>
        </w:rPr>
      </w:pPr>
      <w:hyperlink w:anchor="_Toc322281556" w:history="1">
        <w:r w:rsidR="00977965" w:rsidRPr="00E623F1">
          <w:rPr>
            <w:rStyle w:val="Hipercze"/>
            <w:noProof/>
          </w:rPr>
          <w:t>4.7.</w:t>
        </w:r>
        <w:r w:rsidR="00977965">
          <w:rPr>
            <w:rFonts w:asciiTheme="minorHAnsi" w:eastAsiaTheme="minorEastAsia" w:hAnsiTheme="minorHAnsi" w:cstheme="minorBidi"/>
            <w:noProof/>
            <w:sz w:val="22"/>
            <w:szCs w:val="22"/>
          </w:rPr>
          <w:tab/>
        </w:r>
        <w:r w:rsidR="00977965" w:rsidRPr="00E623F1">
          <w:rPr>
            <w:rStyle w:val="Hipercze"/>
            <w:noProof/>
          </w:rPr>
          <w:t>Administrator systemu (SR-3, bud. nr 2B)</w:t>
        </w:r>
        <w:r w:rsidR="00977965">
          <w:rPr>
            <w:noProof/>
            <w:webHidden/>
          </w:rPr>
          <w:tab/>
        </w:r>
        <w:r>
          <w:rPr>
            <w:noProof/>
            <w:webHidden/>
          </w:rPr>
          <w:fldChar w:fldCharType="begin"/>
        </w:r>
        <w:r w:rsidR="00977965">
          <w:rPr>
            <w:noProof/>
            <w:webHidden/>
          </w:rPr>
          <w:instrText xml:space="preserve"> PAGEREF _Toc322281556 \h </w:instrText>
        </w:r>
        <w:r>
          <w:rPr>
            <w:noProof/>
            <w:webHidden/>
          </w:rPr>
        </w:r>
        <w:r>
          <w:rPr>
            <w:noProof/>
            <w:webHidden/>
          </w:rPr>
          <w:fldChar w:fldCharType="separate"/>
        </w:r>
        <w:r w:rsidR="00977965">
          <w:rPr>
            <w:noProof/>
            <w:webHidden/>
          </w:rPr>
          <w:t>18</w:t>
        </w:r>
        <w:r>
          <w:rPr>
            <w:noProof/>
            <w:webHidden/>
          </w:rPr>
          <w:fldChar w:fldCharType="end"/>
        </w:r>
      </w:hyperlink>
    </w:p>
    <w:p w:rsidR="00977965" w:rsidRDefault="000547FA">
      <w:pPr>
        <w:pStyle w:val="Spistreci2"/>
        <w:tabs>
          <w:tab w:val="left" w:pos="960"/>
        </w:tabs>
        <w:rPr>
          <w:rFonts w:asciiTheme="minorHAnsi" w:eastAsiaTheme="minorEastAsia" w:hAnsiTheme="minorHAnsi" w:cstheme="minorBidi"/>
          <w:noProof/>
          <w:sz w:val="22"/>
          <w:szCs w:val="22"/>
        </w:rPr>
      </w:pPr>
      <w:hyperlink w:anchor="_Toc322281557" w:history="1">
        <w:r w:rsidR="00977965" w:rsidRPr="00E623F1">
          <w:rPr>
            <w:rStyle w:val="Hipercze"/>
            <w:noProof/>
          </w:rPr>
          <w:t>4.8.</w:t>
        </w:r>
        <w:r w:rsidR="00977965">
          <w:rPr>
            <w:rFonts w:asciiTheme="minorHAnsi" w:eastAsiaTheme="minorEastAsia" w:hAnsiTheme="minorHAnsi" w:cstheme="minorBidi"/>
            <w:noProof/>
            <w:sz w:val="22"/>
            <w:szCs w:val="22"/>
          </w:rPr>
          <w:tab/>
        </w:r>
        <w:r w:rsidR="00977965" w:rsidRPr="00E623F1">
          <w:rPr>
            <w:rStyle w:val="Hipercze"/>
            <w:noProof/>
          </w:rPr>
          <w:t>Serwery systemu SOC-O</w:t>
        </w:r>
        <w:r w:rsidR="00977965">
          <w:rPr>
            <w:noProof/>
            <w:webHidden/>
          </w:rPr>
          <w:tab/>
        </w:r>
        <w:r>
          <w:rPr>
            <w:noProof/>
            <w:webHidden/>
          </w:rPr>
          <w:fldChar w:fldCharType="begin"/>
        </w:r>
        <w:r w:rsidR="00977965">
          <w:rPr>
            <w:noProof/>
            <w:webHidden/>
          </w:rPr>
          <w:instrText xml:space="preserve"> PAGEREF _Toc322281557 \h </w:instrText>
        </w:r>
        <w:r>
          <w:rPr>
            <w:noProof/>
            <w:webHidden/>
          </w:rPr>
        </w:r>
        <w:r>
          <w:rPr>
            <w:noProof/>
            <w:webHidden/>
          </w:rPr>
          <w:fldChar w:fldCharType="separate"/>
        </w:r>
        <w:r w:rsidR="00977965">
          <w:rPr>
            <w:noProof/>
            <w:webHidden/>
          </w:rPr>
          <w:t>19</w:t>
        </w:r>
        <w:r>
          <w:rPr>
            <w:noProof/>
            <w:webHidden/>
          </w:rPr>
          <w:fldChar w:fldCharType="end"/>
        </w:r>
      </w:hyperlink>
    </w:p>
    <w:p w:rsidR="00977965" w:rsidRDefault="000547FA">
      <w:pPr>
        <w:pStyle w:val="Spistreci3"/>
        <w:tabs>
          <w:tab w:val="left" w:pos="1200"/>
        </w:tabs>
        <w:rPr>
          <w:rFonts w:asciiTheme="minorHAnsi" w:eastAsiaTheme="minorEastAsia" w:hAnsiTheme="minorHAnsi" w:cstheme="minorBidi"/>
          <w:noProof/>
          <w:szCs w:val="22"/>
        </w:rPr>
      </w:pPr>
      <w:hyperlink w:anchor="_Toc322281558" w:history="1">
        <w:r w:rsidR="00977965" w:rsidRPr="00E623F1">
          <w:rPr>
            <w:rStyle w:val="Hipercze"/>
            <w:noProof/>
          </w:rPr>
          <w:t>4.8.1.</w:t>
        </w:r>
        <w:r w:rsidR="00977965">
          <w:rPr>
            <w:rFonts w:asciiTheme="minorHAnsi" w:eastAsiaTheme="minorEastAsia" w:hAnsiTheme="minorHAnsi" w:cstheme="minorBidi"/>
            <w:noProof/>
            <w:szCs w:val="22"/>
          </w:rPr>
          <w:tab/>
        </w:r>
        <w:r w:rsidR="00977965" w:rsidRPr="00E623F1">
          <w:rPr>
            <w:rStyle w:val="Hipercze"/>
            <w:noProof/>
          </w:rPr>
          <w:t>Serwer bazodanowy</w:t>
        </w:r>
        <w:r w:rsidR="00977965">
          <w:rPr>
            <w:noProof/>
            <w:webHidden/>
          </w:rPr>
          <w:tab/>
        </w:r>
        <w:r>
          <w:rPr>
            <w:noProof/>
            <w:webHidden/>
          </w:rPr>
          <w:fldChar w:fldCharType="begin"/>
        </w:r>
        <w:r w:rsidR="00977965">
          <w:rPr>
            <w:noProof/>
            <w:webHidden/>
          </w:rPr>
          <w:instrText xml:space="preserve"> PAGEREF _Toc322281558 \h </w:instrText>
        </w:r>
        <w:r>
          <w:rPr>
            <w:noProof/>
            <w:webHidden/>
          </w:rPr>
        </w:r>
        <w:r>
          <w:rPr>
            <w:noProof/>
            <w:webHidden/>
          </w:rPr>
          <w:fldChar w:fldCharType="separate"/>
        </w:r>
        <w:r w:rsidR="00977965">
          <w:rPr>
            <w:noProof/>
            <w:webHidden/>
          </w:rPr>
          <w:t>19</w:t>
        </w:r>
        <w:r>
          <w:rPr>
            <w:noProof/>
            <w:webHidden/>
          </w:rPr>
          <w:fldChar w:fldCharType="end"/>
        </w:r>
      </w:hyperlink>
    </w:p>
    <w:p w:rsidR="00977965" w:rsidRDefault="000547FA">
      <w:pPr>
        <w:pStyle w:val="Spistreci3"/>
        <w:tabs>
          <w:tab w:val="left" w:pos="1200"/>
        </w:tabs>
        <w:rPr>
          <w:rFonts w:asciiTheme="minorHAnsi" w:eastAsiaTheme="minorEastAsia" w:hAnsiTheme="minorHAnsi" w:cstheme="minorBidi"/>
          <w:noProof/>
          <w:szCs w:val="22"/>
        </w:rPr>
      </w:pPr>
      <w:hyperlink w:anchor="_Toc322281559" w:history="1">
        <w:r w:rsidR="00977965" w:rsidRPr="00E623F1">
          <w:rPr>
            <w:rStyle w:val="Hipercze"/>
            <w:noProof/>
          </w:rPr>
          <w:t>4.8.2.</w:t>
        </w:r>
        <w:r w:rsidR="00977965">
          <w:rPr>
            <w:rFonts w:asciiTheme="minorHAnsi" w:eastAsiaTheme="minorEastAsia" w:hAnsiTheme="minorHAnsi" w:cstheme="minorBidi"/>
            <w:noProof/>
            <w:szCs w:val="22"/>
          </w:rPr>
          <w:tab/>
        </w:r>
        <w:r w:rsidR="00977965" w:rsidRPr="00E623F1">
          <w:rPr>
            <w:rStyle w:val="Hipercze"/>
            <w:noProof/>
          </w:rPr>
          <w:t>Serwer wymiany danych.</w:t>
        </w:r>
        <w:r w:rsidR="00977965">
          <w:rPr>
            <w:noProof/>
            <w:webHidden/>
          </w:rPr>
          <w:tab/>
        </w:r>
        <w:r>
          <w:rPr>
            <w:noProof/>
            <w:webHidden/>
          </w:rPr>
          <w:fldChar w:fldCharType="begin"/>
        </w:r>
        <w:r w:rsidR="00977965">
          <w:rPr>
            <w:noProof/>
            <w:webHidden/>
          </w:rPr>
          <w:instrText xml:space="preserve"> PAGEREF _Toc322281559 \h </w:instrText>
        </w:r>
        <w:r>
          <w:rPr>
            <w:noProof/>
            <w:webHidden/>
          </w:rPr>
        </w:r>
        <w:r>
          <w:rPr>
            <w:noProof/>
            <w:webHidden/>
          </w:rPr>
          <w:fldChar w:fldCharType="separate"/>
        </w:r>
        <w:r w:rsidR="00977965">
          <w:rPr>
            <w:noProof/>
            <w:webHidden/>
          </w:rPr>
          <w:t>19</w:t>
        </w:r>
        <w:r>
          <w:rPr>
            <w:noProof/>
            <w:webHidden/>
          </w:rPr>
          <w:fldChar w:fldCharType="end"/>
        </w:r>
      </w:hyperlink>
    </w:p>
    <w:p w:rsidR="00977965" w:rsidRDefault="000547FA">
      <w:pPr>
        <w:pStyle w:val="Spistreci1"/>
        <w:rPr>
          <w:rFonts w:asciiTheme="minorHAnsi" w:eastAsiaTheme="minorEastAsia" w:hAnsiTheme="minorHAnsi" w:cstheme="minorBidi"/>
          <w:b w:val="0"/>
          <w:noProof/>
          <w:sz w:val="22"/>
          <w:szCs w:val="22"/>
        </w:rPr>
      </w:pPr>
      <w:hyperlink w:anchor="_Toc322281560" w:history="1">
        <w:r w:rsidR="00977965" w:rsidRPr="00E623F1">
          <w:rPr>
            <w:rStyle w:val="Hipercze"/>
            <w:noProof/>
            <w:lang w:val="en-US"/>
          </w:rPr>
          <w:t>5.</w:t>
        </w:r>
        <w:r w:rsidR="00977965">
          <w:rPr>
            <w:rFonts w:asciiTheme="minorHAnsi" w:eastAsiaTheme="minorEastAsia" w:hAnsiTheme="minorHAnsi" w:cstheme="minorBidi"/>
            <w:b w:val="0"/>
            <w:noProof/>
            <w:sz w:val="22"/>
            <w:szCs w:val="22"/>
          </w:rPr>
          <w:tab/>
        </w:r>
        <w:r w:rsidR="00977965" w:rsidRPr="00E623F1">
          <w:rPr>
            <w:rStyle w:val="Hipercze"/>
            <w:noProof/>
            <w:lang w:val="en-US"/>
          </w:rPr>
          <w:t>Architektura systemu</w:t>
        </w:r>
        <w:r w:rsidR="00977965">
          <w:rPr>
            <w:noProof/>
            <w:webHidden/>
          </w:rPr>
          <w:tab/>
        </w:r>
        <w:r>
          <w:rPr>
            <w:noProof/>
            <w:webHidden/>
          </w:rPr>
          <w:fldChar w:fldCharType="begin"/>
        </w:r>
        <w:r w:rsidR="00977965">
          <w:rPr>
            <w:noProof/>
            <w:webHidden/>
          </w:rPr>
          <w:instrText xml:space="preserve"> PAGEREF _Toc322281560 \h </w:instrText>
        </w:r>
        <w:r>
          <w:rPr>
            <w:noProof/>
            <w:webHidden/>
          </w:rPr>
        </w:r>
        <w:r>
          <w:rPr>
            <w:noProof/>
            <w:webHidden/>
          </w:rPr>
          <w:fldChar w:fldCharType="separate"/>
        </w:r>
        <w:r w:rsidR="00977965">
          <w:rPr>
            <w:noProof/>
            <w:webHidden/>
          </w:rPr>
          <w:t>20</w:t>
        </w:r>
        <w:r>
          <w:rPr>
            <w:noProof/>
            <w:webHidden/>
          </w:rPr>
          <w:fldChar w:fldCharType="end"/>
        </w:r>
      </w:hyperlink>
    </w:p>
    <w:p w:rsidR="00977965" w:rsidRDefault="000547FA">
      <w:pPr>
        <w:pStyle w:val="Spistreci2"/>
        <w:tabs>
          <w:tab w:val="left" w:pos="960"/>
        </w:tabs>
        <w:rPr>
          <w:rFonts w:asciiTheme="minorHAnsi" w:eastAsiaTheme="minorEastAsia" w:hAnsiTheme="minorHAnsi" w:cstheme="minorBidi"/>
          <w:noProof/>
          <w:sz w:val="22"/>
          <w:szCs w:val="22"/>
        </w:rPr>
      </w:pPr>
      <w:hyperlink w:anchor="_Toc322281561" w:history="1">
        <w:r w:rsidR="00977965" w:rsidRPr="00E623F1">
          <w:rPr>
            <w:rStyle w:val="Hipercze"/>
            <w:noProof/>
          </w:rPr>
          <w:t>5.1.</w:t>
        </w:r>
        <w:r w:rsidR="00977965">
          <w:rPr>
            <w:rFonts w:asciiTheme="minorHAnsi" w:eastAsiaTheme="minorEastAsia" w:hAnsiTheme="minorHAnsi" w:cstheme="minorBidi"/>
            <w:noProof/>
            <w:sz w:val="22"/>
            <w:szCs w:val="22"/>
          </w:rPr>
          <w:tab/>
        </w:r>
        <w:r w:rsidR="00977965" w:rsidRPr="00E623F1">
          <w:rPr>
            <w:rStyle w:val="Hipercze"/>
            <w:noProof/>
          </w:rPr>
          <w:t>Mechanizmy wspomagania odprawy celnej</w:t>
        </w:r>
        <w:r w:rsidR="00977965">
          <w:rPr>
            <w:noProof/>
            <w:webHidden/>
          </w:rPr>
          <w:tab/>
        </w:r>
        <w:r>
          <w:rPr>
            <w:noProof/>
            <w:webHidden/>
          </w:rPr>
          <w:fldChar w:fldCharType="begin"/>
        </w:r>
        <w:r w:rsidR="00977965">
          <w:rPr>
            <w:noProof/>
            <w:webHidden/>
          </w:rPr>
          <w:instrText xml:space="preserve"> PAGEREF _Toc322281561 \h </w:instrText>
        </w:r>
        <w:r>
          <w:rPr>
            <w:noProof/>
            <w:webHidden/>
          </w:rPr>
        </w:r>
        <w:r>
          <w:rPr>
            <w:noProof/>
            <w:webHidden/>
          </w:rPr>
          <w:fldChar w:fldCharType="separate"/>
        </w:r>
        <w:r w:rsidR="00977965">
          <w:rPr>
            <w:noProof/>
            <w:webHidden/>
          </w:rPr>
          <w:t>20</w:t>
        </w:r>
        <w:r>
          <w:rPr>
            <w:noProof/>
            <w:webHidden/>
          </w:rPr>
          <w:fldChar w:fldCharType="end"/>
        </w:r>
      </w:hyperlink>
    </w:p>
    <w:p w:rsidR="00977965" w:rsidRDefault="000547FA">
      <w:pPr>
        <w:pStyle w:val="Spistreci3"/>
        <w:tabs>
          <w:tab w:val="left" w:pos="1200"/>
        </w:tabs>
        <w:rPr>
          <w:rFonts w:asciiTheme="minorHAnsi" w:eastAsiaTheme="minorEastAsia" w:hAnsiTheme="minorHAnsi" w:cstheme="minorBidi"/>
          <w:noProof/>
          <w:szCs w:val="22"/>
        </w:rPr>
      </w:pPr>
      <w:hyperlink w:anchor="_Toc322281562" w:history="1">
        <w:r w:rsidR="00977965" w:rsidRPr="00E623F1">
          <w:rPr>
            <w:rStyle w:val="Hipercze"/>
            <w:noProof/>
          </w:rPr>
          <w:t>5.1.1.</w:t>
        </w:r>
        <w:r w:rsidR="00977965">
          <w:rPr>
            <w:rFonts w:asciiTheme="minorHAnsi" w:eastAsiaTheme="minorEastAsia" w:hAnsiTheme="minorHAnsi" w:cstheme="minorBidi"/>
            <w:noProof/>
            <w:szCs w:val="22"/>
          </w:rPr>
          <w:tab/>
        </w:r>
        <w:r w:rsidR="00977965" w:rsidRPr="00E623F1">
          <w:rPr>
            <w:rStyle w:val="Hipercze"/>
            <w:noProof/>
          </w:rPr>
          <w:t>Mechanizm zastrzeżeń.</w:t>
        </w:r>
        <w:r w:rsidR="00977965">
          <w:rPr>
            <w:noProof/>
            <w:webHidden/>
          </w:rPr>
          <w:tab/>
        </w:r>
        <w:r>
          <w:rPr>
            <w:noProof/>
            <w:webHidden/>
          </w:rPr>
          <w:fldChar w:fldCharType="begin"/>
        </w:r>
        <w:r w:rsidR="00977965">
          <w:rPr>
            <w:noProof/>
            <w:webHidden/>
          </w:rPr>
          <w:instrText xml:space="preserve"> PAGEREF _Toc322281562 \h </w:instrText>
        </w:r>
        <w:r>
          <w:rPr>
            <w:noProof/>
            <w:webHidden/>
          </w:rPr>
        </w:r>
        <w:r>
          <w:rPr>
            <w:noProof/>
            <w:webHidden/>
          </w:rPr>
          <w:fldChar w:fldCharType="separate"/>
        </w:r>
        <w:r w:rsidR="00977965">
          <w:rPr>
            <w:noProof/>
            <w:webHidden/>
          </w:rPr>
          <w:t>20</w:t>
        </w:r>
        <w:r>
          <w:rPr>
            <w:noProof/>
            <w:webHidden/>
          </w:rPr>
          <w:fldChar w:fldCharType="end"/>
        </w:r>
      </w:hyperlink>
    </w:p>
    <w:p w:rsidR="00977965" w:rsidRDefault="000547FA">
      <w:pPr>
        <w:pStyle w:val="Spistreci3"/>
        <w:tabs>
          <w:tab w:val="left" w:pos="1200"/>
        </w:tabs>
        <w:rPr>
          <w:rFonts w:asciiTheme="minorHAnsi" w:eastAsiaTheme="minorEastAsia" w:hAnsiTheme="minorHAnsi" w:cstheme="minorBidi"/>
          <w:noProof/>
          <w:szCs w:val="22"/>
        </w:rPr>
      </w:pPr>
      <w:hyperlink w:anchor="_Toc322281563" w:history="1">
        <w:r w:rsidR="00977965" w:rsidRPr="00E623F1">
          <w:rPr>
            <w:rStyle w:val="Hipercze"/>
            <w:noProof/>
          </w:rPr>
          <w:t>5.1.2.</w:t>
        </w:r>
        <w:r w:rsidR="00977965">
          <w:rPr>
            <w:rFonts w:asciiTheme="minorHAnsi" w:eastAsiaTheme="minorEastAsia" w:hAnsiTheme="minorHAnsi" w:cstheme="minorBidi"/>
            <w:noProof/>
            <w:szCs w:val="22"/>
          </w:rPr>
          <w:tab/>
        </w:r>
        <w:r w:rsidR="00977965" w:rsidRPr="00E623F1">
          <w:rPr>
            <w:rStyle w:val="Hipercze"/>
            <w:noProof/>
          </w:rPr>
          <w:t>Mechanizm przesyłania wiadomości.</w:t>
        </w:r>
        <w:r w:rsidR="00977965">
          <w:rPr>
            <w:noProof/>
            <w:webHidden/>
          </w:rPr>
          <w:tab/>
        </w:r>
        <w:r>
          <w:rPr>
            <w:noProof/>
            <w:webHidden/>
          </w:rPr>
          <w:fldChar w:fldCharType="begin"/>
        </w:r>
        <w:r w:rsidR="00977965">
          <w:rPr>
            <w:noProof/>
            <w:webHidden/>
          </w:rPr>
          <w:instrText xml:space="preserve"> PAGEREF _Toc322281563 \h </w:instrText>
        </w:r>
        <w:r>
          <w:rPr>
            <w:noProof/>
            <w:webHidden/>
          </w:rPr>
        </w:r>
        <w:r>
          <w:rPr>
            <w:noProof/>
            <w:webHidden/>
          </w:rPr>
          <w:fldChar w:fldCharType="separate"/>
        </w:r>
        <w:r w:rsidR="00977965">
          <w:rPr>
            <w:noProof/>
            <w:webHidden/>
          </w:rPr>
          <w:t>21</w:t>
        </w:r>
        <w:r>
          <w:rPr>
            <w:noProof/>
            <w:webHidden/>
          </w:rPr>
          <w:fldChar w:fldCharType="end"/>
        </w:r>
      </w:hyperlink>
    </w:p>
    <w:p w:rsidR="00977965" w:rsidRDefault="000547FA">
      <w:pPr>
        <w:pStyle w:val="Spistreci3"/>
        <w:tabs>
          <w:tab w:val="left" w:pos="1200"/>
        </w:tabs>
        <w:rPr>
          <w:rFonts w:asciiTheme="minorHAnsi" w:eastAsiaTheme="minorEastAsia" w:hAnsiTheme="minorHAnsi" w:cstheme="minorBidi"/>
          <w:noProof/>
          <w:szCs w:val="22"/>
        </w:rPr>
      </w:pPr>
      <w:hyperlink w:anchor="_Toc322281564" w:history="1">
        <w:r w:rsidR="00977965" w:rsidRPr="00E623F1">
          <w:rPr>
            <w:rStyle w:val="Hipercze"/>
            <w:noProof/>
          </w:rPr>
          <w:t>5.1.3.</w:t>
        </w:r>
        <w:r w:rsidR="00977965">
          <w:rPr>
            <w:rFonts w:asciiTheme="minorHAnsi" w:eastAsiaTheme="minorEastAsia" w:hAnsiTheme="minorHAnsi" w:cstheme="minorBidi"/>
            <w:noProof/>
            <w:szCs w:val="22"/>
          </w:rPr>
          <w:tab/>
        </w:r>
        <w:r w:rsidR="00977965" w:rsidRPr="00E623F1">
          <w:rPr>
            <w:rStyle w:val="Hipercze"/>
            <w:noProof/>
          </w:rPr>
          <w:t>Mechanizm wykonywania i archiwizacji zdjęć pojazdów.</w:t>
        </w:r>
        <w:r w:rsidR="00977965">
          <w:rPr>
            <w:noProof/>
            <w:webHidden/>
          </w:rPr>
          <w:tab/>
        </w:r>
        <w:r>
          <w:rPr>
            <w:noProof/>
            <w:webHidden/>
          </w:rPr>
          <w:fldChar w:fldCharType="begin"/>
        </w:r>
        <w:r w:rsidR="00977965">
          <w:rPr>
            <w:noProof/>
            <w:webHidden/>
          </w:rPr>
          <w:instrText xml:space="preserve"> PAGEREF _Toc322281564 \h </w:instrText>
        </w:r>
        <w:r>
          <w:rPr>
            <w:noProof/>
            <w:webHidden/>
          </w:rPr>
        </w:r>
        <w:r>
          <w:rPr>
            <w:noProof/>
            <w:webHidden/>
          </w:rPr>
          <w:fldChar w:fldCharType="separate"/>
        </w:r>
        <w:r w:rsidR="00977965">
          <w:rPr>
            <w:noProof/>
            <w:webHidden/>
          </w:rPr>
          <w:t>21</w:t>
        </w:r>
        <w:r>
          <w:rPr>
            <w:noProof/>
            <w:webHidden/>
          </w:rPr>
          <w:fldChar w:fldCharType="end"/>
        </w:r>
      </w:hyperlink>
    </w:p>
    <w:p w:rsidR="00977965" w:rsidRDefault="000547FA">
      <w:pPr>
        <w:pStyle w:val="Spistreci3"/>
        <w:tabs>
          <w:tab w:val="left" w:pos="1200"/>
        </w:tabs>
        <w:rPr>
          <w:rFonts w:asciiTheme="minorHAnsi" w:eastAsiaTheme="minorEastAsia" w:hAnsiTheme="minorHAnsi" w:cstheme="minorBidi"/>
          <w:noProof/>
          <w:szCs w:val="22"/>
        </w:rPr>
      </w:pPr>
      <w:hyperlink w:anchor="_Toc322281565" w:history="1">
        <w:r w:rsidR="00977965" w:rsidRPr="00E623F1">
          <w:rPr>
            <w:rStyle w:val="Hipercze"/>
            <w:noProof/>
          </w:rPr>
          <w:t>5.1.4.</w:t>
        </w:r>
        <w:r w:rsidR="00977965">
          <w:rPr>
            <w:rFonts w:asciiTheme="minorHAnsi" w:eastAsiaTheme="minorEastAsia" w:hAnsiTheme="minorHAnsi" w:cstheme="minorBidi"/>
            <w:noProof/>
            <w:szCs w:val="22"/>
          </w:rPr>
          <w:tab/>
        </w:r>
        <w:r w:rsidR="00977965" w:rsidRPr="00E623F1">
          <w:rPr>
            <w:rStyle w:val="Hipercze"/>
            <w:noProof/>
          </w:rPr>
          <w:t>Mechanizm wprowadzania danych kierowców i pojazdów.</w:t>
        </w:r>
        <w:r w:rsidR="00977965">
          <w:rPr>
            <w:noProof/>
            <w:webHidden/>
          </w:rPr>
          <w:tab/>
        </w:r>
        <w:r>
          <w:rPr>
            <w:noProof/>
            <w:webHidden/>
          </w:rPr>
          <w:fldChar w:fldCharType="begin"/>
        </w:r>
        <w:r w:rsidR="00977965">
          <w:rPr>
            <w:noProof/>
            <w:webHidden/>
          </w:rPr>
          <w:instrText xml:space="preserve"> PAGEREF _Toc322281565 \h </w:instrText>
        </w:r>
        <w:r>
          <w:rPr>
            <w:noProof/>
            <w:webHidden/>
          </w:rPr>
        </w:r>
        <w:r>
          <w:rPr>
            <w:noProof/>
            <w:webHidden/>
          </w:rPr>
          <w:fldChar w:fldCharType="separate"/>
        </w:r>
        <w:r w:rsidR="00977965">
          <w:rPr>
            <w:noProof/>
            <w:webHidden/>
          </w:rPr>
          <w:t>21</w:t>
        </w:r>
        <w:r>
          <w:rPr>
            <w:noProof/>
            <w:webHidden/>
          </w:rPr>
          <w:fldChar w:fldCharType="end"/>
        </w:r>
      </w:hyperlink>
    </w:p>
    <w:p w:rsidR="00977965" w:rsidRDefault="000547FA">
      <w:pPr>
        <w:pStyle w:val="Spistreci3"/>
        <w:tabs>
          <w:tab w:val="left" w:pos="1200"/>
        </w:tabs>
        <w:rPr>
          <w:rFonts w:asciiTheme="minorHAnsi" w:eastAsiaTheme="minorEastAsia" w:hAnsiTheme="minorHAnsi" w:cstheme="minorBidi"/>
          <w:noProof/>
          <w:szCs w:val="22"/>
        </w:rPr>
      </w:pPr>
      <w:hyperlink w:anchor="_Toc322281566" w:history="1">
        <w:r w:rsidR="00977965" w:rsidRPr="00E623F1">
          <w:rPr>
            <w:rStyle w:val="Hipercze"/>
            <w:noProof/>
          </w:rPr>
          <w:t>5.1.5.</w:t>
        </w:r>
        <w:r w:rsidR="00977965">
          <w:rPr>
            <w:rFonts w:asciiTheme="minorHAnsi" w:eastAsiaTheme="minorEastAsia" w:hAnsiTheme="minorHAnsi" w:cstheme="minorBidi"/>
            <w:noProof/>
            <w:szCs w:val="22"/>
          </w:rPr>
          <w:tab/>
        </w:r>
        <w:r w:rsidR="00977965" w:rsidRPr="00E623F1">
          <w:rPr>
            <w:rStyle w:val="Hipercze"/>
            <w:noProof/>
          </w:rPr>
          <w:t>Mechanizm skierowań.</w:t>
        </w:r>
        <w:r w:rsidR="00977965">
          <w:rPr>
            <w:noProof/>
            <w:webHidden/>
          </w:rPr>
          <w:tab/>
        </w:r>
        <w:r>
          <w:rPr>
            <w:noProof/>
            <w:webHidden/>
          </w:rPr>
          <w:fldChar w:fldCharType="begin"/>
        </w:r>
        <w:r w:rsidR="00977965">
          <w:rPr>
            <w:noProof/>
            <w:webHidden/>
          </w:rPr>
          <w:instrText xml:space="preserve"> PAGEREF _Toc322281566 \h </w:instrText>
        </w:r>
        <w:r>
          <w:rPr>
            <w:noProof/>
            <w:webHidden/>
          </w:rPr>
        </w:r>
        <w:r>
          <w:rPr>
            <w:noProof/>
            <w:webHidden/>
          </w:rPr>
          <w:fldChar w:fldCharType="separate"/>
        </w:r>
        <w:r w:rsidR="00977965">
          <w:rPr>
            <w:noProof/>
            <w:webHidden/>
          </w:rPr>
          <w:t>21</w:t>
        </w:r>
        <w:r>
          <w:rPr>
            <w:noProof/>
            <w:webHidden/>
          </w:rPr>
          <w:fldChar w:fldCharType="end"/>
        </w:r>
      </w:hyperlink>
    </w:p>
    <w:p w:rsidR="00977965" w:rsidRDefault="000547FA">
      <w:pPr>
        <w:pStyle w:val="Spistreci3"/>
        <w:tabs>
          <w:tab w:val="left" w:pos="1200"/>
        </w:tabs>
        <w:rPr>
          <w:rFonts w:asciiTheme="minorHAnsi" w:eastAsiaTheme="minorEastAsia" w:hAnsiTheme="minorHAnsi" w:cstheme="minorBidi"/>
          <w:noProof/>
          <w:szCs w:val="22"/>
        </w:rPr>
      </w:pPr>
      <w:hyperlink w:anchor="_Toc322281567" w:history="1">
        <w:r w:rsidR="00977965" w:rsidRPr="00E623F1">
          <w:rPr>
            <w:rStyle w:val="Hipercze"/>
            <w:noProof/>
          </w:rPr>
          <w:t>5.1.6.</w:t>
        </w:r>
        <w:r w:rsidR="00977965">
          <w:rPr>
            <w:rFonts w:asciiTheme="minorHAnsi" w:eastAsiaTheme="minorEastAsia" w:hAnsiTheme="minorHAnsi" w:cstheme="minorBidi"/>
            <w:noProof/>
            <w:szCs w:val="22"/>
          </w:rPr>
          <w:tab/>
        </w:r>
        <w:r w:rsidR="00977965" w:rsidRPr="00E623F1">
          <w:rPr>
            <w:rStyle w:val="Hipercze"/>
            <w:noProof/>
          </w:rPr>
          <w:t>Mechanizm raportowania pracy na stanowisku.</w:t>
        </w:r>
        <w:r w:rsidR="00977965">
          <w:rPr>
            <w:noProof/>
            <w:webHidden/>
          </w:rPr>
          <w:tab/>
        </w:r>
        <w:r>
          <w:rPr>
            <w:noProof/>
            <w:webHidden/>
          </w:rPr>
          <w:fldChar w:fldCharType="begin"/>
        </w:r>
        <w:r w:rsidR="00977965">
          <w:rPr>
            <w:noProof/>
            <w:webHidden/>
          </w:rPr>
          <w:instrText xml:space="preserve"> PAGEREF _Toc322281567 \h </w:instrText>
        </w:r>
        <w:r>
          <w:rPr>
            <w:noProof/>
            <w:webHidden/>
          </w:rPr>
        </w:r>
        <w:r>
          <w:rPr>
            <w:noProof/>
            <w:webHidden/>
          </w:rPr>
          <w:fldChar w:fldCharType="separate"/>
        </w:r>
        <w:r w:rsidR="00977965">
          <w:rPr>
            <w:noProof/>
            <w:webHidden/>
          </w:rPr>
          <w:t>22</w:t>
        </w:r>
        <w:r>
          <w:rPr>
            <w:noProof/>
            <w:webHidden/>
          </w:rPr>
          <w:fldChar w:fldCharType="end"/>
        </w:r>
      </w:hyperlink>
    </w:p>
    <w:p w:rsidR="00977965" w:rsidRDefault="000547FA">
      <w:pPr>
        <w:pStyle w:val="Spistreci3"/>
        <w:tabs>
          <w:tab w:val="left" w:pos="1200"/>
        </w:tabs>
        <w:rPr>
          <w:rFonts w:asciiTheme="minorHAnsi" w:eastAsiaTheme="minorEastAsia" w:hAnsiTheme="minorHAnsi" w:cstheme="minorBidi"/>
          <w:noProof/>
          <w:szCs w:val="22"/>
        </w:rPr>
      </w:pPr>
      <w:hyperlink w:anchor="_Toc322281568" w:history="1">
        <w:r w:rsidR="00977965" w:rsidRPr="00E623F1">
          <w:rPr>
            <w:rStyle w:val="Hipercze"/>
            <w:noProof/>
          </w:rPr>
          <w:t>5.1.7.</w:t>
        </w:r>
        <w:r w:rsidR="00977965">
          <w:rPr>
            <w:rFonts w:asciiTheme="minorHAnsi" w:eastAsiaTheme="minorEastAsia" w:hAnsiTheme="minorHAnsi" w:cstheme="minorBidi"/>
            <w:noProof/>
            <w:szCs w:val="22"/>
          </w:rPr>
          <w:tab/>
        </w:r>
        <w:r w:rsidR="00977965" w:rsidRPr="00E623F1">
          <w:rPr>
            <w:rStyle w:val="Hipercze"/>
            <w:noProof/>
          </w:rPr>
          <w:t>Mechanizm analizy danych i raportowania pracy użytkowników.</w:t>
        </w:r>
        <w:r w:rsidR="00977965">
          <w:rPr>
            <w:noProof/>
            <w:webHidden/>
          </w:rPr>
          <w:tab/>
        </w:r>
        <w:r>
          <w:rPr>
            <w:noProof/>
            <w:webHidden/>
          </w:rPr>
          <w:fldChar w:fldCharType="begin"/>
        </w:r>
        <w:r w:rsidR="00977965">
          <w:rPr>
            <w:noProof/>
            <w:webHidden/>
          </w:rPr>
          <w:instrText xml:space="preserve"> PAGEREF _Toc322281568 \h </w:instrText>
        </w:r>
        <w:r>
          <w:rPr>
            <w:noProof/>
            <w:webHidden/>
          </w:rPr>
        </w:r>
        <w:r>
          <w:rPr>
            <w:noProof/>
            <w:webHidden/>
          </w:rPr>
          <w:fldChar w:fldCharType="separate"/>
        </w:r>
        <w:r w:rsidR="00977965">
          <w:rPr>
            <w:noProof/>
            <w:webHidden/>
          </w:rPr>
          <w:t>22</w:t>
        </w:r>
        <w:r>
          <w:rPr>
            <w:noProof/>
            <w:webHidden/>
          </w:rPr>
          <w:fldChar w:fldCharType="end"/>
        </w:r>
      </w:hyperlink>
    </w:p>
    <w:p w:rsidR="00977965" w:rsidRDefault="000547FA">
      <w:pPr>
        <w:pStyle w:val="Spistreci2"/>
        <w:tabs>
          <w:tab w:val="left" w:pos="960"/>
        </w:tabs>
        <w:rPr>
          <w:rFonts w:asciiTheme="minorHAnsi" w:eastAsiaTheme="minorEastAsia" w:hAnsiTheme="minorHAnsi" w:cstheme="minorBidi"/>
          <w:noProof/>
          <w:sz w:val="22"/>
          <w:szCs w:val="22"/>
        </w:rPr>
      </w:pPr>
      <w:hyperlink w:anchor="_Toc322281569" w:history="1">
        <w:r w:rsidR="00977965" w:rsidRPr="00E623F1">
          <w:rPr>
            <w:rStyle w:val="Hipercze"/>
            <w:noProof/>
          </w:rPr>
          <w:t>5.2.</w:t>
        </w:r>
        <w:r w:rsidR="00977965">
          <w:rPr>
            <w:rFonts w:asciiTheme="minorHAnsi" w:eastAsiaTheme="minorEastAsia" w:hAnsiTheme="minorHAnsi" w:cstheme="minorBidi"/>
            <w:noProof/>
            <w:sz w:val="22"/>
            <w:szCs w:val="22"/>
          </w:rPr>
          <w:tab/>
        </w:r>
        <w:r w:rsidR="00977965" w:rsidRPr="00E623F1">
          <w:rPr>
            <w:rStyle w:val="Hipercze"/>
            <w:noProof/>
          </w:rPr>
          <w:t>Bezpieczeństwo.</w:t>
        </w:r>
        <w:r w:rsidR="00977965">
          <w:rPr>
            <w:noProof/>
            <w:webHidden/>
          </w:rPr>
          <w:tab/>
        </w:r>
        <w:r>
          <w:rPr>
            <w:noProof/>
            <w:webHidden/>
          </w:rPr>
          <w:fldChar w:fldCharType="begin"/>
        </w:r>
        <w:r w:rsidR="00977965">
          <w:rPr>
            <w:noProof/>
            <w:webHidden/>
          </w:rPr>
          <w:instrText xml:space="preserve"> PAGEREF _Toc322281569 \h </w:instrText>
        </w:r>
        <w:r>
          <w:rPr>
            <w:noProof/>
            <w:webHidden/>
          </w:rPr>
        </w:r>
        <w:r>
          <w:rPr>
            <w:noProof/>
            <w:webHidden/>
          </w:rPr>
          <w:fldChar w:fldCharType="separate"/>
        </w:r>
        <w:r w:rsidR="00977965">
          <w:rPr>
            <w:noProof/>
            <w:webHidden/>
          </w:rPr>
          <w:t>22</w:t>
        </w:r>
        <w:r>
          <w:rPr>
            <w:noProof/>
            <w:webHidden/>
          </w:rPr>
          <w:fldChar w:fldCharType="end"/>
        </w:r>
      </w:hyperlink>
    </w:p>
    <w:p w:rsidR="00977965" w:rsidRDefault="000547FA">
      <w:pPr>
        <w:pStyle w:val="Spistreci1"/>
        <w:rPr>
          <w:rFonts w:asciiTheme="minorHAnsi" w:eastAsiaTheme="minorEastAsia" w:hAnsiTheme="minorHAnsi" w:cstheme="minorBidi"/>
          <w:b w:val="0"/>
          <w:noProof/>
          <w:sz w:val="22"/>
          <w:szCs w:val="22"/>
        </w:rPr>
      </w:pPr>
      <w:hyperlink w:anchor="_Toc322281570" w:history="1">
        <w:r w:rsidR="00977965" w:rsidRPr="00E623F1">
          <w:rPr>
            <w:rStyle w:val="Hipercze"/>
            <w:noProof/>
          </w:rPr>
          <w:t>6.</w:t>
        </w:r>
        <w:r w:rsidR="00977965">
          <w:rPr>
            <w:rFonts w:asciiTheme="minorHAnsi" w:eastAsiaTheme="minorEastAsia" w:hAnsiTheme="minorHAnsi" w:cstheme="minorBidi"/>
            <w:b w:val="0"/>
            <w:noProof/>
            <w:sz w:val="22"/>
            <w:szCs w:val="22"/>
          </w:rPr>
          <w:tab/>
        </w:r>
        <w:r w:rsidR="00977965" w:rsidRPr="00E623F1">
          <w:rPr>
            <w:rStyle w:val="Hipercze"/>
            <w:noProof/>
          </w:rPr>
          <w:t>Wykaz sprzętu i materiałów</w:t>
        </w:r>
        <w:r w:rsidR="00977965">
          <w:rPr>
            <w:noProof/>
            <w:webHidden/>
          </w:rPr>
          <w:tab/>
        </w:r>
        <w:r>
          <w:rPr>
            <w:noProof/>
            <w:webHidden/>
          </w:rPr>
          <w:fldChar w:fldCharType="begin"/>
        </w:r>
        <w:r w:rsidR="00977965">
          <w:rPr>
            <w:noProof/>
            <w:webHidden/>
          </w:rPr>
          <w:instrText xml:space="preserve"> PAGEREF _Toc322281570 \h </w:instrText>
        </w:r>
        <w:r>
          <w:rPr>
            <w:noProof/>
            <w:webHidden/>
          </w:rPr>
        </w:r>
        <w:r>
          <w:rPr>
            <w:noProof/>
            <w:webHidden/>
          </w:rPr>
          <w:fldChar w:fldCharType="separate"/>
        </w:r>
        <w:r w:rsidR="00977965">
          <w:rPr>
            <w:noProof/>
            <w:webHidden/>
          </w:rPr>
          <w:t>23</w:t>
        </w:r>
        <w:r>
          <w:rPr>
            <w:noProof/>
            <w:webHidden/>
          </w:rPr>
          <w:fldChar w:fldCharType="end"/>
        </w:r>
      </w:hyperlink>
    </w:p>
    <w:p w:rsidR="00977965" w:rsidRDefault="000547FA">
      <w:pPr>
        <w:pStyle w:val="Spistreci1"/>
        <w:rPr>
          <w:rFonts w:asciiTheme="minorHAnsi" w:eastAsiaTheme="minorEastAsia" w:hAnsiTheme="minorHAnsi" w:cstheme="minorBidi"/>
          <w:b w:val="0"/>
          <w:noProof/>
          <w:sz w:val="22"/>
          <w:szCs w:val="22"/>
        </w:rPr>
      </w:pPr>
      <w:hyperlink w:anchor="_Toc322281571" w:history="1">
        <w:r w:rsidR="00977965" w:rsidRPr="00E623F1">
          <w:rPr>
            <w:rStyle w:val="Hipercze"/>
            <w:noProof/>
          </w:rPr>
          <w:t>7.</w:t>
        </w:r>
        <w:r w:rsidR="00977965">
          <w:rPr>
            <w:rFonts w:asciiTheme="minorHAnsi" w:eastAsiaTheme="minorEastAsia" w:hAnsiTheme="minorHAnsi" w:cstheme="minorBidi"/>
            <w:b w:val="0"/>
            <w:noProof/>
            <w:sz w:val="22"/>
            <w:szCs w:val="22"/>
          </w:rPr>
          <w:tab/>
        </w:r>
        <w:r w:rsidR="00977965" w:rsidRPr="00E623F1">
          <w:rPr>
            <w:rStyle w:val="Hipercze"/>
            <w:noProof/>
          </w:rPr>
          <w:t>Wytyczne dla innych branż</w:t>
        </w:r>
        <w:r w:rsidR="00977965">
          <w:rPr>
            <w:noProof/>
            <w:webHidden/>
          </w:rPr>
          <w:tab/>
        </w:r>
        <w:r>
          <w:rPr>
            <w:noProof/>
            <w:webHidden/>
          </w:rPr>
          <w:fldChar w:fldCharType="begin"/>
        </w:r>
        <w:r w:rsidR="00977965">
          <w:rPr>
            <w:noProof/>
            <w:webHidden/>
          </w:rPr>
          <w:instrText xml:space="preserve"> PAGEREF _Toc322281571 \h </w:instrText>
        </w:r>
        <w:r>
          <w:rPr>
            <w:noProof/>
            <w:webHidden/>
          </w:rPr>
        </w:r>
        <w:r>
          <w:rPr>
            <w:noProof/>
            <w:webHidden/>
          </w:rPr>
          <w:fldChar w:fldCharType="separate"/>
        </w:r>
        <w:r w:rsidR="00977965">
          <w:rPr>
            <w:noProof/>
            <w:webHidden/>
          </w:rPr>
          <w:t>24</w:t>
        </w:r>
        <w:r>
          <w:rPr>
            <w:noProof/>
            <w:webHidden/>
          </w:rPr>
          <w:fldChar w:fldCharType="end"/>
        </w:r>
      </w:hyperlink>
    </w:p>
    <w:p w:rsidR="00977965" w:rsidRDefault="000547FA">
      <w:pPr>
        <w:pStyle w:val="Spistreci2"/>
        <w:tabs>
          <w:tab w:val="left" w:pos="960"/>
        </w:tabs>
        <w:rPr>
          <w:rFonts w:asciiTheme="minorHAnsi" w:eastAsiaTheme="minorEastAsia" w:hAnsiTheme="minorHAnsi" w:cstheme="minorBidi"/>
          <w:noProof/>
          <w:sz w:val="22"/>
          <w:szCs w:val="22"/>
        </w:rPr>
      </w:pPr>
      <w:hyperlink w:anchor="_Toc322281572" w:history="1">
        <w:r w:rsidR="00977965" w:rsidRPr="00E623F1">
          <w:rPr>
            <w:rStyle w:val="Hipercze"/>
            <w:noProof/>
          </w:rPr>
          <w:t>7.1.</w:t>
        </w:r>
        <w:r w:rsidR="00977965">
          <w:rPr>
            <w:rFonts w:asciiTheme="minorHAnsi" w:eastAsiaTheme="minorEastAsia" w:hAnsiTheme="minorHAnsi" w:cstheme="minorBidi"/>
            <w:noProof/>
            <w:sz w:val="22"/>
            <w:szCs w:val="22"/>
          </w:rPr>
          <w:tab/>
        </w:r>
        <w:r w:rsidR="00977965" w:rsidRPr="00E623F1">
          <w:rPr>
            <w:rStyle w:val="Hipercze"/>
            <w:noProof/>
          </w:rPr>
          <w:t>Wytyczne dla okablowania strukturalnego</w:t>
        </w:r>
        <w:r w:rsidR="00977965">
          <w:rPr>
            <w:noProof/>
            <w:webHidden/>
          </w:rPr>
          <w:tab/>
        </w:r>
        <w:r>
          <w:rPr>
            <w:noProof/>
            <w:webHidden/>
          </w:rPr>
          <w:fldChar w:fldCharType="begin"/>
        </w:r>
        <w:r w:rsidR="00977965">
          <w:rPr>
            <w:noProof/>
            <w:webHidden/>
          </w:rPr>
          <w:instrText xml:space="preserve"> PAGEREF _Toc322281572 \h </w:instrText>
        </w:r>
        <w:r>
          <w:rPr>
            <w:noProof/>
            <w:webHidden/>
          </w:rPr>
        </w:r>
        <w:r>
          <w:rPr>
            <w:noProof/>
            <w:webHidden/>
          </w:rPr>
          <w:fldChar w:fldCharType="separate"/>
        </w:r>
        <w:r w:rsidR="00977965">
          <w:rPr>
            <w:noProof/>
            <w:webHidden/>
          </w:rPr>
          <w:t>24</w:t>
        </w:r>
        <w:r>
          <w:rPr>
            <w:noProof/>
            <w:webHidden/>
          </w:rPr>
          <w:fldChar w:fldCharType="end"/>
        </w:r>
      </w:hyperlink>
    </w:p>
    <w:p w:rsidR="00977965" w:rsidRDefault="000547FA">
      <w:pPr>
        <w:pStyle w:val="Spistreci1"/>
        <w:rPr>
          <w:rFonts w:asciiTheme="minorHAnsi" w:eastAsiaTheme="minorEastAsia" w:hAnsiTheme="minorHAnsi" w:cstheme="minorBidi"/>
          <w:b w:val="0"/>
          <w:noProof/>
          <w:sz w:val="22"/>
          <w:szCs w:val="22"/>
        </w:rPr>
      </w:pPr>
      <w:hyperlink w:anchor="_Toc322281573" w:history="1">
        <w:r w:rsidR="00977965" w:rsidRPr="00E623F1">
          <w:rPr>
            <w:rStyle w:val="Hipercze"/>
            <w:noProof/>
          </w:rPr>
          <w:t>8.</w:t>
        </w:r>
        <w:r w:rsidR="00977965">
          <w:rPr>
            <w:rFonts w:asciiTheme="minorHAnsi" w:eastAsiaTheme="minorEastAsia" w:hAnsiTheme="minorHAnsi" w:cstheme="minorBidi"/>
            <w:b w:val="0"/>
            <w:noProof/>
            <w:sz w:val="22"/>
            <w:szCs w:val="22"/>
          </w:rPr>
          <w:tab/>
        </w:r>
        <w:r w:rsidR="00977965" w:rsidRPr="00E623F1">
          <w:rPr>
            <w:rStyle w:val="Hipercze"/>
            <w:noProof/>
          </w:rPr>
          <w:t>Spis rysunków</w:t>
        </w:r>
        <w:r w:rsidR="00977965">
          <w:rPr>
            <w:noProof/>
            <w:webHidden/>
          </w:rPr>
          <w:tab/>
        </w:r>
        <w:r>
          <w:rPr>
            <w:noProof/>
            <w:webHidden/>
          </w:rPr>
          <w:fldChar w:fldCharType="begin"/>
        </w:r>
        <w:r w:rsidR="00977965">
          <w:rPr>
            <w:noProof/>
            <w:webHidden/>
          </w:rPr>
          <w:instrText xml:space="preserve"> PAGEREF _Toc322281573 \h </w:instrText>
        </w:r>
        <w:r>
          <w:rPr>
            <w:noProof/>
            <w:webHidden/>
          </w:rPr>
        </w:r>
        <w:r>
          <w:rPr>
            <w:noProof/>
            <w:webHidden/>
          </w:rPr>
          <w:fldChar w:fldCharType="separate"/>
        </w:r>
        <w:r w:rsidR="00977965">
          <w:rPr>
            <w:noProof/>
            <w:webHidden/>
          </w:rPr>
          <w:t>25</w:t>
        </w:r>
        <w:r>
          <w:rPr>
            <w:noProof/>
            <w:webHidden/>
          </w:rPr>
          <w:fldChar w:fldCharType="end"/>
        </w:r>
      </w:hyperlink>
    </w:p>
    <w:p w:rsidR="00016477" w:rsidRPr="003A010F" w:rsidRDefault="000547FA" w:rsidP="003A010F">
      <w:r w:rsidRPr="003A010F">
        <w:fldChar w:fldCharType="end"/>
      </w:r>
    </w:p>
    <w:p w:rsidR="00016477" w:rsidRPr="003A010F" w:rsidRDefault="00016477" w:rsidP="003A010F">
      <w:pPr>
        <w:sectPr w:rsidR="00016477" w:rsidRPr="003A010F" w:rsidSect="00D43811">
          <w:headerReference w:type="default" r:id="rId7"/>
          <w:footerReference w:type="even" r:id="rId8"/>
          <w:pgSz w:w="11907" w:h="16840" w:code="9"/>
          <w:pgMar w:top="1418" w:right="1276" w:bottom="1440" w:left="1701" w:header="709" w:footer="970" w:gutter="0"/>
          <w:pgNumType w:start="2"/>
          <w:cols w:space="708"/>
        </w:sectPr>
      </w:pPr>
    </w:p>
    <w:p w:rsidR="00121AAB" w:rsidRPr="003A010F" w:rsidRDefault="00121AAB" w:rsidP="00A34201">
      <w:pPr>
        <w:pStyle w:val="Nagwek1"/>
      </w:pPr>
      <w:bookmarkStart w:id="0" w:name="_Toc99868259"/>
      <w:bookmarkStart w:id="1" w:name="_Toc104173443"/>
      <w:bookmarkStart w:id="2" w:name="_Toc104700758"/>
      <w:bookmarkStart w:id="3" w:name="_Toc322281531"/>
      <w:r w:rsidRPr="003A010F">
        <w:lastRenderedPageBreak/>
        <w:t xml:space="preserve">Podstawy </w:t>
      </w:r>
      <w:bookmarkEnd w:id="0"/>
      <w:bookmarkEnd w:id="1"/>
      <w:r w:rsidRPr="003A010F">
        <w:t>opracowania</w:t>
      </w:r>
      <w:bookmarkEnd w:id="2"/>
      <w:bookmarkEnd w:id="3"/>
    </w:p>
    <w:p w:rsidR="00121AAB" w:rsidRPr="003A010F" w:rsidRDefault="00121AAB" w:rsidP="003A010F"/>
    <w:p w:rsidR="009954AA" w:rsidRPr="003A010F" w:rsidRDefault="009954AA" w:rsidP="009954AA">
      <w:r w:rsidRPr="003A010F">
        <w:t>Projekt zagospodarowania terenu I</w:t>
      </w:r>
      <w:r>
        <w:t>II</w:t>
      </w:r>
      <w:r w:rsidRPr="003A010F">
        <w:t xml:space="preserve"> etapu budowy drogowego przejścia granicznego w Gołdapi,</w:t>
      </w:r>
    </w:p>
    <w:p w:rsidR="009954AA" w:rsidRPr="003A010F" w:rsidRDefault="009954AA" w:rsidP="009954AA"/>
    <w:p w:rsidR="009954AA" w:rsidRPr="003A010F" w:rsidRDefault="009954AA" w:rsidP="009954AA">
      <w:r w:rsidRPr="003A010F">
        <w:t>Projekt budowy II etapu budowy drogowego przejścia granicznego w Gołdapi 1996/1997</w:t>
      </w:r>
    </w:p>
    <w:p w:rsidR="009954AA" w:rsidRPr="003A010F" w:rsidRDefault="009954AA" w:rsidP="009954AA"/>
    <w:p w:rsidR="009954AA" w:rsidRPr="003A010F" w:rsidRDefault="009954AA" w:rsidP="009954AA">
      <w:r>
        <w:t>Projekty branżowe 2009</w:t>
      </w:r>
      <w:r w:rsidRPr="003A010F">
        <w:t>,</w:t>
      </w:r>
    </w:p>
    <w:p w:rsidR="009954AA" w:rsidRPr="003A010F" w:rsidRDefault="009954AA" w:rsidP="009954AA"/>
    <w:p w:rsidR="009954AA" w:rsidRPr="00EF6B26" w:rsidRDefault="009954AA" w:rsidP="009954AA">
      <w:r w:rsidRPr="00EF6B26">
        <w:t>Podkład geodezyjny terenu inwestycji (2011),</w:t>
      </w:r>
    </w:p>
    <w:p w:rsidR="009954AA" w:rsidRPr="00EF6B26" w:rsidRDefault="009954AA" w:rsidP="009954AA"/>
    <w:p w:rsidR="009954AA" w:rsidRPr="00EF6B26" w:rsidRDefault="009954AA" w:rsidP="009954AA">
      <w:r w:rsidRPr="00EF6B26">
        <w:t>Wytyczne programowe Urzędu Celnego.</w:t>
      </w:r>
    </w:p>
    <w:p w:rsidR="009954AA" w:rsidRPr="00EF6B26" w:rsidRDefault="009954AA" w:rsidP="009954AA"/>
    <w:p w:rsidR="009954AA" w:rsidRPr="00EF6B26" w:rsidRDefault="009954AA" w:rsidP="009954AA">
      <w:r w:rsidRPr="00EF6B26">
        <w:t>Wytyczne i uzgodnienia z użytkownikami drogowego przejścia granicznego w Gołdapi, Służbą Celną, Strażą Graniczną i administracją.</w:t>
      </w:r>
    </w:p>
    <w:p w:rsidR="009954AA" w:rsidRPr="00EF6B26" w:rsidRDefault="009954AA" w:rsidP="009954AA"/>
    <w:p w:rsidR="009954AA" w:rsidRPr="00EF6B26" w:rsidRDefault="009954AA" w:rsidP="009954AA">
      <w:r w:rsidRPr="00EF6B26">
        <w:t>Karty katalogowe urządzeń</w:t>
      </w:r>
    </w:p>
    <w:p w:rsidR="009954AA" w:rsidRPr="00EF6B26" w:rsidRDefault="009954AA" w:rsidP="009954AA"/>
    <w:p w:rsidR="009954AA" w:rsidRPr="00EF6B26" w:rsidRDefault="009954AA" w:rsidP="009954AA">
      <w:r w:rsidRPr="00EF6B26">
        <w:t xml:space="preserve">BN-84/8984-10. Zakładowe sieci telekomunikacyjne. Instalacje wewnętrzne. Wymagania ogólne. </w:t>
      </w:r>
    </w:p>
    <w:p w:rsidR="009954AA" w:rsidRPr="00EF6B26" w:rsidRDefault="009954AA" w:rsidP="009954AA"/>
    <w:p w:rsidR="009954AA" w:rsidRPr="00EF6B26" w:rsidRDefault="009954AA" w:rsidP="009954AA">
      <w:r w:rsidRPr="00EF6B26">
        <w:t xml:space="preserve">BN-76/8984-17. Telekomunikacyjne sieci kablowe miejscowe. Ogólne wymagania i badania. </w:t>
      </w:r>
    </w:p>
    <w:p w:rsidR="009954AA" w:rsidRPr="00EF6B26" w:rsidRDefault="009954AA" w:rsidP="009954AA"/>
    <w:p w:rsidR="00121AAB" w:rsidRPr="003A010F" w:rsidRDefault="00121AAB" w:rsidP="00A34201">
      <w:pPr>
        <w:pStyle w:val="Nagwek1"/>
      </w:pPr>
      <w:bookmarkStart w:id="4" w:name="_Toc71975936"/>
      <w:bookmarkStart w:id="5" w:name="_Toc104173444"/>
      <w:bookmarkStart w:id="6" w:name="_Toc104700759"/>
      <w:bookmarkStart w:id="7" w:name="_Toc322281532"/>
      <w:r w:rsidRPr="003A010F">
        <w:t>Wstęp</w:t>
      </w:r>
      <w:bookmarkEnd w:id="4"/>
      <w:bookmarkEnd w:id="5"/>
      <w:bookmarkEnd w:id="6"/>
      <w:bookmarkEnd w:id="7"/>
    </w:p>
    <w:p w:rsidR="00121AAB" w:rsidRPr="003A010F" w:rsidRDefault="00121AAB" w:rsidP="003A010F"/>
    <w:p w:rsidR="00121AAB" w:rsidRPr="003A010F" w:rsidRDefault="00121AAB" w:rsidP="003A010F">
      <w:pPr>
        <w:pStyle w:val="Nagwek2"/>
      </w:pPr>
      <w:bookmarkStart w:id="8" w:name="_Toc39832274"/>
      <w:bookmarkStart w:id="9" w:name="_Toc71975938"/>
      <w:bookmarkStart w:id="10" w:name="_Toc104173445"/>
      <w:bookmarkStart w:id="11" w:name="_Toc104700760"/>
      <w:bookmarkStart w:id="12" w:name="_Toc322281533"/>
      <w:r w:rsidRPr="003A010F">
        <w:t>Przedmiot i zakres opracowania</w:t>
      </w:r>
      <w:bookmarkEnd w:id="8"/>
      <w:bookmarkEnd w:id="9"/>
      <w:bookmarkEnd w:id="10"/>
      <w:bookmarkEnd w:id="11"/>
      <w:bookmarkEnd w:id="12"/>
    </w:p>
    <w:p w:rsidR="00121AAB" w:rsidRPr="003A010F" w:rsidRDefault="00121AAB" w:rsidP="003A010F"/>
    <w:p w:rsidR="009954AA" w:rsidRPr="008B24D3" w:rsidRDefault="009954AA" w:rsidP="009954AA">
      <w:r w:rsidRPr="008B24D3">
        <w:tab/>
        <w:t xml:space="preserve">Przedmiotem opracowania jest projekt Systemu Odpraw Celnych </w:t>
      </w:r>
      <w:proofErr w:type="spellStart"/>
      <w:r w:rsidRPr="008B24D3">
        <w:t>SOC-O</w:t>
      </w:r>
      <w:proofErr w:type="spellEnd"/>
      <w:r w:rsidRPr="008B24D3">
        <w:t xml:space="preserve"> dla samochodów osobowych na DPG Gołdap. </w:t>
      </w:r>
    </w:p>
    <w:p w:rsidR="009954AA" w:rsidRPr="008B24D3" w:rsidRDefault="009954AA" w:rsidP="009954AA">
      <w:r w:rsidRPr="008B24D3">
        <w:t>W zakres opracowania wchodzi:</w:t>
      </w:r>
    </w:p>
    <w:p w:rsidR="009954AA" w:rsidRPr="008B24D3" w:rsidRDefault="009954AA" w:rsidP="009954AA"/>
    <w:p w:rsidR="009954AA" w:rsidRPr="008B24D3" w:rsidRDefault="009954AA" w:rsidP="009954AA">
      <w:r w:rsidRPr="008B24D3">
        <w:t>Opis struktury funkcjonalnej systemu (realizowane zadania)</w:t>
      </w:r>
    </w:p>
    <w:p w:rsidR="009954AA" w:rsidRPr="008B24D3" w:rsidRDefault="009954AA" w:rsidP="009954AA">
      <w:r w:rsidRPr="008B24D3">
        <w:t>Opis struktury informatycznej systemu,</w:t>
      </w:r>
    </w:p>
    <w:p w:rsidR="009954AA" w:rsidRDefault="009954AA" w:rsidP="009954AA">
      <w:r w:rsidRPr="008B24D3">
        <w:t>Opisy funkcji oprogramowania systemu</w:t>
      </w:r>
      <w:r>
        <w:t>,</w:t>
      </w:r>
    </w:p>
    <w:p w:rsidR="009954AA" w:rsidRPr="008B24D3" w:rsidRDefault="009954AA" w:rsidP="009954AA">
      <w:r>
        <w:t>Rozmieszczenie elementów i prowadzenie tras kablowych.</w:t>
      </w:r>
    </w:p>
    <w:p w:rsidR="003A010F" w:rsidRPr="003A010F" w:rsidRDefault="003A010F" w:rsidP="003A010F"/>
    <w:p w:rsidR="00204CE4" w:rsidRPr="003A010F" w:rsidRDefault="003A010F" w:rsidP="00A34201">
      <w:pPr>
        <w:pStyle w:val="Nagwek1"/>
      </w:pPr>
      <w:bookmarkStart w:id="13" w:name="_Toc67893590"/>
      <w:bookmarkStart w:id="14" w:name="_Toc67895685"/>
      <w:bookmarkStart w:id="15" w:name="_Toc67982774"/>
      <w:bookmarkStart w:id="16" w:name="_Toc68073048"/>
      <w:bookmarkStart w:id="17" w:name="_Toc68073240"/>
      <w:bookmarkStart w:id="18" w:name="_Toc68327890"/>
      <w:bookmarkStart w:id="19" w:name="_Toc68502647"/>
      <w:bookmarkStart w:id="20" w:name="_Toc68502684"/>
      <w:bookmarkStart w:id="21" w:name="_Toc69175502"/>
      <w:bookmarkStart w:id="22" w:name="_Toc71097656"/>
      <w:bookmarkStart w:id="23" w:name="_Toc71975939"/>
      <w:bookmarkStart w:id="24" w:name="_Toc99959090"/>
      <w:bookmarkStart w:id="25" w:name="_Toc100127331"/>
      <w:bookmarkStart w:id="26" w:name="_Toc100127395"/>
      <w:bookmarkEnd w:id="13"/>
      <w:bookmarkEnd w:id="14"/>
      <w:bookmarkEnd w:id="15"/>
      <w:bookmarkEnd w:id="16"/>
      <w:bookmarkEnd w:id="17"/>
      <w:bookmarkEnd w:id="18"/>
      <w:bookmarkEnd w:id="19"/>
      <w:bookmarkEnd w:id="20"/>
      <w:bookmarkEnd w:id="21"/>
      <w:bookmarkEnd w:id="22"/>
      <w:bookmarkEnd w:id="23"/>
      <w:bookmarkEnd w:id="24"/>
      <w:bookmarkEnd w:id="25"/>
      <w:bookmarkEnd w:id="26"/>
      <w:r>
        <w:br w:type="page"/>
      </w:r>
      <w:bookmarkStart w:id="27" w:name="_Toc322281534"/>
      <w:r w:rsidR="00B956FA" w:rsidRPr="003A010F">
        <w:lastRenderedPageBreak/>
        <w:t>Opis ogólny systemu</w:t>
      </w:r>
      <w:bookmarkEnd w:id="27"/>
    </w:p>
    <w:p w:rsidR="00016477" w:rsidRPr="003A010F" w:rsidRDefault="00636615" w:rsidP="003A010F">
      <w:pPr>
        <w:pStyle w:val="Nagwek2"/>
      </w:pPr>
      <w:bookmarkStart w:id="28" w:name="_Toc67888313"/>
      <w:bookmarkStart w:id="29" w:name="_Toc71030476"/>
      <w:bookmarkStart w:id="30" w:name="_Toc104700763"/>
      <w:bookmarkStart w:id="31" w:name="_Toc322281535"/>
      <w:r w:rsidRPr="003A010F">
        <w:t xml:space="preserve">Charakterystyka Systemu </w:t>
      </w:r>
      <w:r w:rsidR="005F6064" w:rsidRPr="003A010F">
        <w:t>Sterowania Ruchem Pojazdów Osobowych</w:t>
      </w:r>
      <w:r w:rsidR="00016477" w:rsidRPr="003A010F">
        <w:t>.</w:t>
      </w:r>
      <w:bookmarkEnd w:id="28"/>
      <w:bookmarkEnd w:id="29"/>
      <w:bookmarkEnd w:id="30"/>
      <w:bookmarkEnd w:id="31"/>
    </w:p>
    <w:p w:rsidR="009D0C26" w:rsidRPr="003A010F" w:rsidRDefault="009D0C26" w:rsidP="003A010F">
      <w:pPr>
        <w:pStyle w:val="AOTekstzwyky"/>
      </w:pPr>
    </w:p>
    <w:p w:rsidR="00CC785F" w:rsidRPr="003A010F" w:rsidRDefault="00CC785F" w:rsidP="003A010F">
      <w:r w:rsidRPr="003A010F">
        <w:t xml:space="preserve">System </w:t>
      </w:r>
      <w:r w:rsidR="005F6064" w:rsidRPr="003A010F">
        <w:t xml:space="preserve">Sterowania Ruchem Pojazdów Osobowych zaprojektowany został w oparciu o System </w:t>
      </w:r>
      <w:r w:rsidRPr="003A010F">
        <w:t>Wspomagania Odpraw Celnych (</w:t>
      </w:r>
      <w:proofErr w:type="spellStart"/>
      <w:r w:rsidR="00A34201">
        <w:t>SOC-O</w:t>
      </w:r>
      <w:proofErr w:type="spellEnd"/>
      <w:r w:rsidRPr="003A010F">
        <w:t>)</w:t>
      </w:r>
      <w:r w:rsidR="005F6064" w:rsidRPr="003A010F">
        <w:t>. J</w:t>
      </w:r>
      <w:r w:rsidRPr="003A010F">
        <w:t xml:space="preserve">est </w:t>
      </w:r>
      <w:r w:rsidR="005F6064" w:rsidRPr="003A010F">
        <w:t xml:space="preserve">to </w:t>
      </w:r>
      <w:r w:rsidRPr="003A010F">
        <w:t>system informat</w:t>
      </w:r>
      <w:r w:rsidR="005F6064" w:rsidRPr="003A010F">
        <w:t>yczny</w:t>
      </w:r>
      <w:r w:rsidRPr="003A010F">
        <w:t xml:space="preserve"> zaprojektowa</w:t>
      </w:r>
      <w:r w:rsidR="005F6064" w:rsidRPr="003A010F">
        <w:t xml:space="preserve">ny </w:t>
      </w:r>
      <w:r w:rsidRPr="003A010F">
        <w:t>w celu zwiększenia efektywności odpraw celnych. Nowoczesne oprogramowanie wykorzystujące najnowsze technologie i urządzenia zewnętrzne pozwala na osiągnięcie licznych korzyści:</w:t>
      </w:r>
    </w:p>
    <w:p w:rsidR="009954AA" w:rsidRDefault="009954AA" w:rsidP="003A010F">
      <w:pPr>
        <w:rPr>
          <w:i/>
        </w:rPr>
      </w:pPr>
    </w:p>
    <w:p w:rsidR="00CC785F" w:rsidRPr="003A010F" w:rsidRDefault="00CC785F" w:rsidP="003A010F">
      <w:r w:rsidRPr="003A010F">
        <w:rPr>
          <w:i/>
        </w:rPr>
        <w:t>Redukcja czasu odprawy celnej.</w:t>
      </w:r>
      <w:r w:rsidRPr="003A010F">
        <w:t xml:space="preserve"> W ramach systemu </w:t>
      </w:r>
      <w:proofErr w:type="spellStart"/>
      <w:r w:rsidR="00A34201">
        <w:t>SOC-O</w:t>
      </w:r>
      <w:proofErr w:type="spellEnd"/>
      <w:r w:rsidRPr="003A010F">
        <w:t xml:space="preserve"> pracuje moduł OCR (ang. </w:t>
      </w:r>
      <w:proofErr w:type="spellStart"/>
      <w:r w:rsidRPr="003A010F">
        <w:rPr>
          <w:i/>
        </w:rPr>
        <w:t>Optical</w:t>
      </w:r>
      <w:proofErr w:type="spellEnd"/>
      <w:r w:rsidRPr="003A010F">
        <w:rPr>
          <w:i/>
        </w:rPr>
        <w:t xml:space="preserve"> </w:t>
      </w:r>
      <w:proofErr w:type="spellStart"/>
      <w:r w:rsidRPr="003A010F">
        <w:rPr>
          <w:i/>
        </w:rPr>
        <w:t>Character</w:t>
      </w:r>
      <w:proofErr w:type="spellEnd"/>
      <w:r w:rsidRPr="003A010F">
        <w:rPr>
          <w:i/>
        </w:rPr>
        <w:t xml:space="preserve"> </w:t>
      </w:r>
      <w:proofErr w:type="spellStart"/>
      <w:r w:rsidRPr="003A010F">
        <w:rPr>
          <w:i/>
        </w:rPr>
        <w:t>Recognition</w:t>
      </w:r>
      <w:proofErr w:type="spellEnd"/>
      <w:r w:rsidRPr="003A010F">
        <w:rPr>
          <w:i/>
        </w:rPr>
        <w:t xml:space="preserve"> – Optyczne Rozpoznawanie Znaków), </w:t>
      </w:r>
      <w:r w:rsidRPr="003A010F">
        <w:t xml:space="preserve">którego zadaniem jest automatyczne rozpoznawanie numerów tablic rejestracyjnych pojazdów pojawiających się na przejściu granicznym. Oprogramowanie współpracuję z zewnętrznymi urządzeniami pozwalającymi na szybkie wprowadzanie informacji do systemu. Wykorzystywane są czytniki paszportów, dzięki którym wprowadzanie danych osobowych sprowadza się do przeciągnięcia paszportu przez urządzenie. Odprawa celna w systemie </w:t>
      </w:r>
      <w:proofErr w:type="spellStart"/>
      <w:r w:rsidR="00A34201">
        <w:t>SOC-O</w:t>
      </w:r>
      <w:proofErr w:type="spellEnd"/>
      <w:r w:rsidRPr="003A010F">
        <w:t xml:space="preserve"> może być realizowana może być wykonywana na dwóch platformach – stacjonarnej (PC) i mobilnej (</w:t>
      </w:r>
      <w:proofErr w:type="spellStart"/>
      <w:r w:rsidRPr="003A010F">
        <w:t>PocketPC</w:t>
      </w:r>
      <w:proofErr w:type="spellEnd"/>
      <w:r w:rsidRPr="003A010F">
        <w:t>). Platforma mobilna pozwala funkcjonariuszowi na przeprowadzanie niezbędnych czynności w dowolnym miejscu na przejściu granicznym np. bezpośrednio przy pojeździe. Ponadto w systemie zaimplementowano algorytmy odpowiedzialne za kojarzenie danych archiwalnych z danymi aktualnymi, czego rezultatem może być zmniejszenie ilości informacji koniecznych do wprowadzenia przez funkcjonariusza w trakcie odprawy.</w:t>
      </w:r>
    </w:p>
    <w:p w:rsidR="009954AA" w:rsidRDefault="009954AA" w:rsidP="003A010F">
      <w:pPr>
        <w:rPr>
          <w:i/>
        </w:rPr>
      </w:pPr>
    </w:p>
    <w:p w:rsidR="00CC785F" w:rsidRPr="003A010F" w:rsidRDefault="00CC785F" w:rsidP="003A010F">
      <w:r w:rsidRPr="003A010F">
        <w:rPr>
          <w:i/>
        </w:rPr>
        <w:t>Zwiększenie wygody i prostoty użytkowania</w:t>
      </w:r>
      <w:r w:rsidRPr="003A010F">
        <w:t>. Przejrzysty, dobrze zaplanowany i intuicyjny interfejs użytkownika oprogramowania oraz ograniczenie manualnego wprowadzania danych do minimum, pozwala realizować użytkownikom systemu zadania w sposób sprawny i prosty. Możliwość pracy na stacjach mobilnych pozwala na wykonanie podstawowych czynności w dowolnym miejscu.</w:t>
      </w:r>
    </w:p>
    <w:p w:rsidR="009954AA" w:rsidRDefault="009954AA" w:rsidP="003A010F">
      <w:pPr>
        <w:rPr>
          <w:i/>
        </w:rPr>
      </w:pPr>
    </w:p>
    <w:p w:rsidR="00CC785F" w:rsidRPr="003A010F" w:rsidRDefault="00CC785F" w:rsidP="003A010F">
      <w:r w:rsidRPr="003A010F">
        <w:rPr>
          <w:i/>
        </w:rPr>
        <w:t>Eliminacja błędów wynikających z manualnego wprowadzania danych</w:t>
      </w:r>
      <w:r w:rsidRPr="003A010F">
        <w:t>. System OCR, czytniki paszportów, czytniki kodów kreskowych są wykorzystywane wszędzie tam gdzie możliwe jest zastąpienie danych wprowadzanych ręcznie danymi wprowadzanymi automatycznie.</w:t>
      </w:r>
    </w:p>
    <w:p w:rsidR="00CC785F" w:rsidRPr="003A010F" w:rsidRDefault="00CC785F" w:rsidP="003A010F"/>
    <w:p w:rsidR="00CC785F" w:rsidRPr="003A010F" w:rsidRDefault="00213096" w:rsidP="003A010F">
      <w:r w:rsidRPr="003A010F">
        <w:t xml:space="preserve">System </w:t>
      </w:r>
      <w:r w:rsidR="00600A9A" w:rsidRPr="003A010F">
        <w:t>sterowania</w:t>
      </w:r>
      <w:r w:rsidRPr="003A010F">
        <w:t xml:space="preserve"> </w:t>
      </w:r>
      <w:r w:rsidR="00A66089" w:rsidRPr="003A010F">
        <w:t>ruchem</w:t>
      </w:r>
      <w:r w:rsidRPr="003A010F">
        <w:t xml:space="preserve"> pojazdów osobowych </w:t>
      </w:r>
      <w:r w:rsidRPr="003A010F">
        <w:rPr>
          <w:spacing w:val="3"/>
        </w:rPr>
        <w:t xml:space="preserve">umożliwi </w:t>
      </w:r>
      <w:r w:rsidRPr="003A010F">
        <w:rPr>
          <w:spacing w:val="7"/>
        </w:rPr>
        <w:t xml:space="preserve">rejestrację ruchu pojazdów </w:t>
      </w:r>
      <w:r w:rsidRPr="003A010F">
        <w:t xml:space="preserve">osobowych </w:t>
      </w:r>
      <w:r w:rsidRPr="003A010F">
        <w:rPr>
          <w:spacing w:val="7"/>
        </w:rPr>
        <w:t xml:space="preserve">przekraczających przejście graniczne </w:t>
      </w:r>
      <w:r w:rsidR="00FB599B" w:rsidRPr="003A010F">
        <w:rPr>
          <w:spacing w:val="7"/>
        </w:rPr>
        <w:t>Gołdap</w:t>
      </w:r>
      <w:r w:rsidR="00595AF6" w:rsidRPr="003A010F">
        <w:rPr>
          <w:spacing w:val="7"/>
        </w:rPr>
        <w:t>,</w:t>
      </w:r>
      <w:r w:rsidRPr="003A010F">
        <w:rPr>
          <w:spacing w:val="7"/>
        </w:rPr>
        <w:t xml:space="preserve"> w systemie komputerowym. </w:t>
      </w:r>
      <w:r w:rsidRPr="003A010F">
        <w:t xml:space="preserve">Struktura programowa i funkcjonalna systemu dla części wjazdowej do Polski i wyjazdowej z Polski jest identyczna. </w:t>
      </w:r>
      <w:r w:rsidR="00CC785F" w:rsidRPr="003A010F">
        <w:t xml:space="preserve">System </w:t>
      </w:r>
      <w:proofErr w:type="spellStart"/>
      <w:r w:rsidR="00A34201">
        <w:t>SOC-O</w:t>
      </w:r>
      <w:proofErr w:type="spellEnd"/>
      <w:r w:rsidR="00CC785F" w:rsidRPr="003A010F">
        <w:t xml:space="preserve"> jest odpowiedzialny za udostępnianie funkcjonalności niezbędnej do przeprowadzenia czynności wykonywanych przez funkcjonariuszy na przejściu granicznym.</w:t>
      </w:r>
    </w:p>
    <w:p w:rsidR="009954AA" w:rsidRDefault="009954AA" w:rsidP="003A010F">
      <w:pPr>
        <w:rPr>
          <w:i/>
        </w:rPr>
      </w:pPr>
    </w:p>
    <w:p w:rsidR="00CC785F" w:rsidRPr="003A010F" w:rsidRDefault="00CC785F" w:rsidP="003A010F">
      <w:r w:rsidRPr="003A010F">
        <w:rPr>
          <w:i/>
        </w:rPr>
        <w:t>Wielopoziomowa obsługa zastrzeżeń dla osób i pojazdów</w:t>
      </w:r>
      <w:r w:rsidRPr="003A010F">
        <w:t xml:space="preserve">. W systemie istnieje możliwość gromadzenia, przekazywania zastrzeżeń zarówno do pojazdów jak i do pasażerów. Istnieją różne typy zastrzeżeń (globalne, lokalne, operacyjne) w zależności od ich przeznaczenia. Ze względu na poufność informacji jaką jest </w:t>
      </w:r>
      <w:r w:rsidRPr="003A010F">
        <w:lastRenderedPageBreak/>
        <w:t>zastrzeżenie, dane te są udostępniane użytkownikom posiadającym stosowne prawa dostępu dla danego typu.</w:t>
      </w:r>
    </w:p>
    <w:p w:rsidR="009954AA" w:rsidRDefault="009954AA" w:rsidP="003A010F">
      <w:pPr>
        <w:rPr>
          <w:i/>
        </w:rPr>
      </w:pPr>
    </w:p>
    <w:p w:rsidR="00CC785F" w:rsidRPr="003A010F" w:rsidRDefault="00CC785F" w:rsidP="003A010F">
      <w:r w:rsidRPr="003A010F">
        <w:rPr>
          <w:i/>
        </w:rPr>
        <w:t xml:space="preserve">Akwizycja danych. </w:t>
      </w:r>
      <w:r w:rsidRPr="003A010F">
        <w:t>W centralnej bazie danych systemu prowadzona jest m.in. rejestracja danych o ruchu towarów będących wynikiem kontroli celnej, rejestracja i ewidencja dokumentów do zwrotu podatku VAT, rejestracja i ewidencja dokumentów celnych.</w:t>
      </w:r>
    </w:p>
    <w:p w:rsidR="009954AA" w:rsidRDefault="009954AA" w:rsidP="003A010F">
      <w:pPr>
        <w:rPr>
          <w:i/>
        </w:rPr>
      </w:pPr>
    </w:p>
    <w:p w:rsidR="00CC785F" w:rsidRPr="003A010F" w:rsidRDefault="00CC785F" w:rsidP="003A010F">
      <w:r w:rsidRPr="003A010F">
        <w:rPr>
          <w:i/>
        </w:rPr>
        <w:t>Sterowanie i kontrola ruchu na przejściu</w:t>
      </w:r>
      <w:r w:rsidRPr="003A010F">
        <w:t>. Prowadzona jest rejestracja ruchu pojazdów i osób a także innych zdarzeń na przejściu granicznym.</w:t>
      </w:r>
    </w:p>
    <w:p w:rsidR="00CC785F" w:rsidRPr="003A010F" w:rsidRDefault="00CC785F" w:rsidP="003A010F"/>
    <w:p w:rsidR="00CC785F" w:rsidRPr="003A010F" w:rsidRDefault="00CC785F" w:rsidP="003A010F">
      <w:r w:rsidRPr="003A010F">
        <w:t xml:space="preserve">System </w:t>
      </w:r>
      <w:proofErr w:type="spellStart"/>
      <w:r w:rsidR="00A34201">
        <w:t>SOC-O</w:t>
      </w:r>
      <w:proofErr w:type="spellEnd"/>
      <w:r w:rsidRPr="003A010F">
        <w:t xml:space="preserve"> jest również odpowiedzialny za stronę analityczną. Rozbudowany system raportowania i statystyk pozwala m.in. na generowanie licznych zestawień, wyszukiwanie informacji oraz analizę danych znajdujących się w systemowej bazie danych .</w:t>
      </w:r>
    </w:p>
    <w:p w:rsidR="00CC785F" w:rsidRPr="003A010F" w:rsidRDefault="00CC785F" w:rsidP="003A010F"/>
    <w:p w:rsidR="00CC785F" w:rsidRPr="003A010F" w:rsidRDefault="00CC785F" w:rsidP="003A010F">
      <w:pPr>
        <w:pStyle w:val="Nagwek3"/>
      </w:pPr>
      <w:bookmarkStart w:id="32" w:name="_Toc104710976"/>
      <w:bookmarkStart w:id="33" w:name="_Toc322281536"/>
      <w:r w:rsidRPr="003A010F">
        <w:t>Użytkownicy</w:t>
      </w:r>
      <w:bookmarkEnd w:id="32"/>
      <w:bookmarkEnd w:id="33"/>
    </w:p>
    <w:p w:rsidR="00B0296A" w:rsidRPr="003A010F" w:rsidRDefault="00B0296A" w:rsidP="003A010F"/>
    <w:p w:rsidR="00CC785F" w:rsidRPr="003A010F" w:rsidRDefault="00007064" w:rsidP="003A010F">
      <w:r>
        <w:rPr>
          <w:noProof/>
        </w:rPr>
        <w:drawing>
          <wp:anchor distT="0" distB="0" distL="114300" distR="114300" simplePos="0" relativeHeight="251656192" behindDoc="1" locked="0" layoutInCell="1" allowOverlap="1">
            <wp:simplePos x="0" y="0"/>
            <wp:positionH relativeFrom="column">
              <wp:posOffset>6286500</wp:posOffset>
            </wp:positionH>
            <wp:positionV relativeFrom="paragraph">
              <wp:posOffset>-9462770</wp:posOffset>
            </wp:positionV>
            <wp:extent cx="800100" cy="761365"/>
            <wp:effectExtent l="19050" t="0" r="0" b="0"/>
            <wp:wrapNone/>
            <wp:docPr id="125" name="Obraz 125" descr="I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IPP_logo"/>
                    <pic:cNvPicPr>
                      <a:picLocks noChangeAspect="1" noChangeArrowheads="1"/>
                    </pic:cNvPicPr>
                  </pic:nvPicPr>
                  <pic:blipFill>
                    <a:blip r:embed="rId9" cstate="print"/>
                    <a:srcRect/>
                    <a:stretch>
                      <a:fillRect/>
                    </a:stretch>
                  </pic:blipFill>
                  <pic:spPr bwMode="auto">
                    <a:xfrm>
                      <a:off x="0" y="0"/>
                      <a:ext cx="800100" cy="761365"/>
                    </a:xfrm>
                    <a:prstGeom prst="rect">
                      <a:avLst/>
                    </a:prstGeom>
                    <a:noFill/>
                    <a:ln w="9525">
                      <a:noFill/>
                      <a:miter lim="800000"/>
                      <a:headEnd/>
                      <a:tailEnd/>
                    </a:ln>
                  </pic:spPr>
                </pic:pic>
              </a:graphicData>
            </a:graphic>
          </wp:anchor>
        </w:drawing>
      </w:r>
      <w:r w:rsidR="00CC785F" w:rsidRPr="003A010F">
        <w:t>System informatyczny przeznaczony jest dla funkcjonariuszy Służb Celnych. Funkcje oprogramowania obejmują działania dla funkcjonariuszy w roli rewidentów jak i dla funkcjonariuszy wyższego szczebla (raporty i statystyki). Ponadto użytkownikami systemu mogą być Służby Operacyjne, które mają do dyspozycji niezależny system obsługi zastrzeżeń.</w:t>
      </w:r>
    </w:p>
    <w:p w:rsidR="00CC785F" w:rsidRPr="003A010F" w:rsidRDefault="00CC785F" w:rsidP="003A010F"/>
    <w:p w:rsidR="00CC785F" w:rsidRPr="003A010F" w:rsidRDefault="00CC785F" w:rsidP="003A010F">
      <w:pPr>
        <w:pStyle w:val="Nagwek3"/>
      </w:pPr>
      <w:bookmarkStart w:id="34" w:name="_Toc104710977"/>
      <w:bookmarkStart w:id="35" w:name="_Toc322281537"/>
      <w:r w:rsidRPr="003A010F">
        <w:t>Technologia</w:t>
      </w:r>
      <w:bookmarkEnd w:id="34"/>
      <w:bookmarkEnd w:id="35"/>
    </w:p>
    <w:p w:rsidR="00B0296A" w:rsidRPr="003A010F" w:rsidRDefault="00B0296A" w:rsidP="003A010F"/>
    <w:p w:rsidR="003A010F" w:rsidRDefault="00CC785F" w:rsidP="003A010F">
      <w:pPr>
        <w:rPr>
          <w:i/>
        </w:rPr>
      </w:pPr>
      <w:r w:rsidRPr="003A010F">
        <w:t xml:space="preserve">System </w:t>
      </w:r>
      <w:proofErr w:type="spellStart"/>
      <w:r w:rsidR="00A34201">
        <w:t>SOC-O</w:t>
      </w:r>
      <w:proofErr w:type="spellEnd"/>
      <w:r w:rsidRPr="003A010F">
        <w:t xml:space="preserve"> został oparty o zaawansowane technologie do tworzenia aplikacji mobilnych jak i wysokopoziomowe języki programowania 4GL do tworzenia aplikacji z wykorzystaniem relacyjnych baz danych. Na architekturę systemu składają się komponenty pracujące jako serwer, jak i dwuplatformowa aplikacja klienta</w:t>
      </w:r>
      <w:r w:rsidRPr="003A010F">
        <w:rPr>
          <w:i/>
        </w:rPr>
        <w:t xml:space="preserve">: </w:t>
      </w:r>
    </w:p>
    <w:p w:rsidR="003A010F" w:rsidRPr="003A010F" w:rsidRDefault="003A010F" w:rsidP="003A010F">
      <w:r w:rsidRPr="003A010F">
        <w:rPr>
          <w:i/>
        </w:rPr>
        <w:t>Serwer RDBMS</w:t>
      </w:r>
      <w:r w:rsidRPr="003A010F">
        <w:t xml:space="preserve"> – serwer relacyjnej, transakcyjnej bazy danych z interfejsem w standardzie SQL oraz rozszerzeniami proceduralnymi.</w:t>
      </w:r>
    </w:p>
    <w:p w:rsidR="003A010F" w:rsidRPr="003A010F" w:rsidRDefault="003A010F" w:rsidP="003A010F">
      <w:r w:rsidRPr="003A010F">
        <w:rPr>
          <w:i/>
        </w:rPr>
        <w:t xml:space="preserve">Serwer </w:t>
      </w:r>
      <w:proofErr w:type="spellStart"/>
      <w:r w:rsidR="00A34201">
        <w:rPr>
          <w:i/>
        </w:rPr>
        <w:t>SOC-O</w:t>
      </w:r>
      <w:proofErr w:type="spellEnd"/>
      <w:r w:rsidRPr="003A010F">
        <w:t xml:space="preserve"> – serwer aplikacji </w:t>
      </w:r>
      <w:proofErr w:type="spellStart"/>
      <w:r w:rsidR="00A34201">
        <w:t>SOC-O</w:t>
      </w:r>
      <w:proofErr w:type="spellEnd"/>
      <w:r w:rsidRPr="003A010F">
        <w:t>.</w:t>
      </w:r>
    </w:p>
    <w:p w:rsidR="003A010F" w:rsidRPr="003A010F" w:rsidRDefault="00007064" w:rsidP="003A010F">
      <w:r>
        <w:rPr>
          <w:noProof/>
        </w:rPr>
        <w:drawing>
          <wp:anchor distT="0" distB="0" distL="114300" distR="114300" simplePos="0" relativeHeight="251659264" behindDoc="1" locked="0" layoutInCell="1" allowOverlap="1">
            <wp:simplePos x="0" y="0"/>
            <wp:positionH relativeFrom="column">
              <wp:posOffset>6078220</wp:posOffset>
            </wp:positionH>
            <wp:positionV relativeFrom="paragraph">
              <wp:posOffset>-9556750</wp:posOffset>
            </wp:positionV>
            <wp:extent cx="676275" cy="635635"/>
            <wp:effectExtent l="19050" t="0" r="9525" b="0"/>
            <wp:wrapNone/>
            <wp:docPr id="209" name="Obraz 209" descr="I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IPP_logo"/>
                    <pic:cNvPicPr>
                      <a:picLocks noChangeAspect="1" noChangeArrowheads="1"/>
                    </pic:cNvPicPr>
                  </pic:nvPicPr>
                  <pic:blipFill>
                    <a:blip r:embed="rId9" cstate="print"/>
                    <a:srcRect/>
                    <a:stretch>
                      <a:fillRect/>
                    </a:stretch>
                  </pic:blipFill>
                  <pic:spPr bwMode="auto">
                    <a:xfrm>
                      <a:off x="0" y="0"/>
                      <a:ext cx="676275" cy="635635"/>
                    </a:xfrm>
                    <a:prstGeom prst="rect">
                      <a:avLst/>
                    </a:prstGeom>
                    <a:noFill/>
                    <a:ln w="9525">
                      <a:noFill/>
                      <a:miter lim="800000"/>
                      <a:headEnd/>
                      <a:tailEnd/>
                    </a:ln>
                  </pic:spPr>
                </pic:pic>
              </a:graphicData>
            </a:graphic>
          </wp:anchor>
        </w:drawing>
      </w:r>
      <w:r w:rsidR="003A010F" w:rsidRPr="003A010F">
        <w:rPr>
          <w:i/>
        </w:rPr>
        <w:t>Moduł OCR</w:t>
      </w:r>
      <w:r w:rsidR="003A010F" w:rsidRPr="003A010F">
        <w:t xml:space="preserve"> – zestaw oprogramowania odpowiedzialny za rejestrację fotografii pojazdu, rozpoznanie numeru rejestracyjnego oraz umieszczenie danych w centralnej bazie danych. System OCR jako źródło sygnału wykorzystuje sygnał z kamer CCTV, połączonych z pozostałą częścią systemów poprzez karty przechwytywania wideo.. </w:t>
      </w:r>
    </w:p>
    <w:p w:rsidR="003A010F" w:rsidRPr="003A010F" w:rsidRDefault="003A010F" w:rsidP="003A010F">
      <w:r w:rsidRPr="003A010F">
        <w:rPr>
          <w:i/>
        </w:rPr>
        <w:t xml:space="preserve">Stacje typu PC </w:t>
      </w:r>
      <w:r w:rsidRPr="003A010F">
        <w:t xml:space="preserve">– stacjonarne stanowiska odpraw z zainstalowaną aplikacją </w:t>
      </w:r>
      <w:proofErr w:type="spellStart"/>
      <w:r w:rsidR="00A34201">
        <w:t>SOC-O</w:t>
      </w:r>
      <w:proofErr w:type="spellEnd"/>
      <w:r w:rsidRPr="003A010F">
        <w:t xml:space="preserve">, wyposażone w stacjonarne czytniki paszportów. </w:t>
      </w:r>
    </w:p>
    <w:p w:rsidR="003A010F" w:rsidRPr="003A010F" w:rsidRDefault="003A010F" w:rsidP="003A010F">
      <w:r w:rsidRPr="003A010F">
        <w:rPr>
          <w:i/>
        </w:rPr>
        <w:t xml:space="preserve">Stacje typu </w:t>
      </w:r>
      <w:proofErr w:type="spellStart"/>
      <w:r w:rsidRPr="003A010F">
        <w:rPr>
          <w:i/>
        </w:rPr>
        <w:t>PocketPC</w:t>
      </w:r>
      <w:proofErr w:type="spellEnd"/>
      <w:r w:rsidRPr="003A010F">
        <w:rPr>
          <w:i/>
        </w:rPr>
        <w:t xml:space="preserve"> </w:t>
      </w:r>
      <w:r w:rsidRPr="003A010F">
        <w:t xml:space="preserve">– mobilne stanowiska odpraw wraz z zintegrowanym czytnikiem kodów kreskowych, wykorzystujące do komunikacją bezprzewodową sieć WLAN. Na stacjach zainstalowano aplikację </w:t>
      </w:r>
      <w:proofErr w:type="spellStart"/>
      <w:r w:rsidRPr="003A010F">
        <w:t>Pocket</w:t>
      </w:r>
      <w:proofErr w:type="spellEnd"/>
      <w:r w:rsidRPr="003A010F">
        <w:t xml:space="preserve"> </w:t>
      </w:r>
      <w:proofErr w:type="spellStart"/>
      <w:r w:rsidR="00A34201">
        <w:t>SOC-O</w:t>
      </w:r>
      <w:proofErr w:type="spellEnd"/>
      <w:r w:rsidRPr="003A010F">
        <w:t>. Urządzenia wyposażone zostały w przenośne czytniki paszportów.</w:t>
      </w:r>
    </w:p>
    <w:p w:rsidR="003A010F" w:rsidRDefault="003A010F" w:rsidP="003A010F"/>
    <w:p w:rsidR="003A010F" w:rsidRDefault="003A010F" w:rsidP="003A010F"/>
    <w:p w:rsidR="003A010F" w:rsidRDefault="003A010F" w:rsidP="003A010F"/>
    <w:p w:rsidR="003A010F" w:rsidRDefault="000547FA" w:rsidP="003A010F">
      <w:r w:rsidRPr="000547FA">
        <w:rPr>
          <w:i/>
          <w:noProof/>
        </w:rPr>
        <w:lastRenderedPageBreak/>
        <w:pict>
          <v:group id="Group 183" o:spid="_x0000_s1026" style="position:absolute;left:0;text-align:left;margin-left:12.8pt;margin-top:118.25pt;width:455.25pt;height:316.5pt;z-index:251658240" coordorigin="1747,6584" coordsize="9105,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">
            <v:rect id="AutoShape 184" o:spid="_x0000_s1027" style="position:absolute;left:1747;top:6584;width:9105;height:6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4V8MA&#10;AADaAAAADwAAAGRycy9kb3ducmV2LnhtbESPX2vCMBTF3wf7DuEOfBma1g4Z1ShFEfYwxtSBr5fm&#10;tik2N6WJbfftl8Fgj4fz58fZ7CbbioF63zhWkC4SEMSl0w3XCr4ux/krCB+QNbaOScE3edhtHx82&#10;mGs38omGc6hFHGGfowITQpdL6UtDFv3CdcTRq1xvMUTZ11L3OMZx28plkqykxYYjwWBHe0Pl7Xy3&#10;EdJmvumy61j5kH6a6v3yUTwflJo9TcUaRKAp/If/2m9awQv8Xo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J4V8MAAADaAAAADwAAAAAAAAAAAAAAAACYAgAAZHJzL2Rv&#10;d25yZXYueG1sUEsFBgAAAAAEAAQA9QAAAIgDAAAAAA==&#10;" filled="f">
              <v:stroke dashstyle="1 1"/>
              <o:lock v:ext="edit" aspectratio="t" text="t"/>
            </v:rect>
            <v:shape id="tower" o:spid="_x0000_s1028" style="position:absolute;left:1933;top:8620;width:929;height:2486;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6Q8UA&#10;AADaAAAADwAAAGRycy9kb3ducmV2LnhtbESPQWvCQBSE7wX/w/KEXopuLLSU6CaIIBRaKkkV9PbI&#10;PpNg9m3IrjH667tCweMwM98wi3Qwjeipc7VlBbNpBIK4sLrmUsH2dz35AOE8ssbGMim4koM0GT0t&#10;MNb2whn1uS9FgLCLUUHlfRtL6YqKDLqpbYmDd7SdQR9kV0rd4SXATSNfo+hdGqw5LFTY0qqi4pSf&#10;jYJVn9Uv/e7wneXLn6/zZn3bb683pZ7Hw3IOwtPgH+H/9qdW8Ab3K+EGy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7pDxQAAANoAAAAPAAAAAAAAAAAAAAAAAJgCAABkcnMv&#10;ZG93bnJldi54bWxQSwUGAAAAAAQABAD1AAAAigMAAAAA&#10;" adj="-11796480,,5400" path="m,2184l6664,r4136,l21600,r,11649l21600,19416r-6434,2184l10570,21600,,21600,,11528,,2184xem,2184r,l14706,2184,21600,m,2184r14706,l14706,5339r,12135l14706,21600m1149,3034r12179,l13328,3519r-12179,l1149,3034t,1456l13328,4490r,364l1149,4854r,-364m1149,5946r12179,l13328,6310r-12179,l1149,5946e" fillcolor="#ffc">
              <v:stroke joinstyle="miter"/>
              <v:formulas/>
              <v:path o:extrusionok="f" o:connecttype="custom" o:connectlocs="0,251;287,0;465,0;929,0;929,1341;929,2235;652,2486;455,2486;0,2486;0,1327" o:connectangles="0,0,0,0,0,0,0,0,0,0" textboxrect="465,22538,21484,27004"/>
              <o:lock v:ext="edit" verticies="t"/>
              <v:textbox>
                <w:txbxContent>
                  <w:p w:rsidR="004106B4" w:rsidRPr="00421D98" w:rsidRDefault="004106B4" w:rsidP="003A010F"/>
                </w:txbxContent>
              </v:textbox>
            </v:shape>
            <v:shape id="tower" o:spid="_x0000_s1029" style="position:absolute;left:3606;top:8620;width:929;height:2486;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Q48cA&#10;AADbAAAADwAAAGRycy9kb3ducmV2LnhtbESPQWvCQBCF70L/wzIFL6Kb9iAluooIQqFFSUyhvQ3Z&#10;aRKanQ3ZNUZ/fedQ6G2G9+a9b9bb0bVqoD40ng08LRJQxKW3DVcGivNh/gIqRGSLrWcycKMA283D&#10;ZI2p9VfOaMhjpSSEQ4oG6hi7VOtQ1uQwLHxHLNq37x1GWftK2x6vEu5a/ZwkS+2wYWmosaN9TeVP&#10;fnEG9kPWzIaPr/cs3x3fLqfD/bO43Y2ZPo67FahIY/w3/12/WsEXevlFBt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EOPHAAAA2wAAAA8AAAAAAAAAAAAAAAAAmAIAAGRy&#10;cy9kb3ducmV2LnhtbFBLBQYAAAAABAAEAPUAAACMAwAAAAA=&#10;" adj="-11796480,,5400" path="m,2184l6664,r4136,l21600,r,11649l21600,19416r-6434,2184l10570,21600,,21600,,11528,,2184xem,2184r,l14706,2184,21600,m,2184r14706,l14706,5339r,12135l14706,21600m1149,3034r12179,l13328,3519r-12179,l1149,3034t,1456l13328,4490r,364l1149,4854r,-364m1149,5946r12179,l13328,6310r-12179,l1149,5946e" fillcolor="#ffc">
              <v:stroke joinstyle="miter"/>
              <v:formulas/>
              <v:path o:extrusionok="f" o:connecttype="custom" o:connectlocs="0,251;287,0;465,0;929,0;929,1341;929,2235;652,2486;455,2486;0,2486;0,1327" o:connectangles="0,0,0,0,0,0,0,0,0,0" textboxrect="465,22538,21484,27004"/>
              <o:lock v:ext="edit" verticies="t"/>
              <v:textbox>
                <w:txbxContent>
                  <w:p w:rsidR="004106B4" w:rsidRPr="00421D98" w:rsidRDefault="004106B4" w:rsidP="003A010F"/>
                </w:txbxContent>
              </v:textbox>
            </v:shape>
            <v:shape id="modem" o:spid="_x0000_s1030" style="position:absolute;left:2736;top:6889;width:1300;height:904;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wMwr8A&#10;AADbAAAADwAAAGRycy9kb3ducmV2LnhtbERPzYrCMBC+C/sOYRa82akeilSjyMKyoierDzA0Y1ts&#10;Jt0mavXpzcKCt/n4fme5Hmyrbtz7xomGaZKCYimdaaTScDp+T+agfCAx1DphDQ/2sF59jJaUG3eX&#10;A9+KUKkYIj4nDXUIXY7oy5ot+cR1LJE7u95SiLCv0PR0j+G2xVmaZmipkdhQU8dfNZeX4mo1PA9P&#10;zI7d7qdwwe9PWGY4u/5qPf4cNgtQgYfwFv+7tybOn8LfL/EAX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zAzCvwAAANsAAAAPAAAAAAAAAAAAAAAAAJgCAABkcnMvZG93bnJl&#10;di54bWxQSwUGAAAAAAQABAD1AAAAhAMAAAAA&#10;" adj="-11796480,,5400" path="m,5152l2941,,18625,r2975,5152l21600,21600,,21600,,5152xem,5251r21600,m1961,11791r,2477l2806,14268r,-2477l1961,11791xem3685,11791r,2477l4530,14268r,-2477l3685,11791xem5408,11791r,2477l6254,14268r,-2477l5408,11791xem7132,11791r,2477l7977,14268r,-2477l7132,11791xe" fillcolor="silver">
              <v:stroke joinstyle="miter"/>
              <v:formulas/>
              <v:path o:extrusionok="f" o:connecttype="custom" o:connectlocs="0,216;177,0;1121,0;1300,216;1300,904;0,904;650,0;650,904;0,560;1300,560" o:connectangles="0,0,0,0,0,0,0,0,0,0" textboxrect="399,22388,21201,30011"/>
              <o:lock v:ext="edit" verticies="t"/>
              <v:textbox>
                <w:txbxContent>
                  <w:p w:rsidR="004106B4" w:rsidRPr="000D1957" w:rsidRDefault="004106B4" w:rsidP="003A010F"/>
                </w:txbxContent>
              </v:textbox>
            </v:shape>
            <v:shape id="computr2" o:spid="_x0000_s1031" style="position:absolute;left:5277;top:6809;width:1487;height:1583;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UrD8MA&#10;AADbAAAADwAAAGRycy9kb3ducmV2LnhtbERPTYvCMBC9C/sfwix4EU3Xg0g1igjCgqK064Lehma2&#10;LdtMShNr9dcbQfA2j/c582VnKtFS40rLCr5GEQjizOqScwXHn81wCsJ5ZI2VZVJwIwfLxUdvjrG2&#10;V06oTX0uQgi7GBUU3texlC4ryKAb2Zo4cH+2MegDbHKpG7yGcFPJcRRNpMGSQ0OBNa0Lyv7Ti1Gw&#10;bpNy0P6ed0m62m8vh839dLzdlep/dqsZCE+df4tf7m8d5o/h+Us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UrD8MAAADbAAAADwAAAAAAAAAAAAAAAACYAgAAZHJzL2Rv&#10;d25yZXYueG1sUEsFBgAAAAAEAAQA9QAAAIgDAAAAAA==&#10;" adj="-11796480,,5400"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fillcolor="#ffc">
              <v:stroke joinstyle="miter"/>
              <v:formulas/>
              <v:path o:extrusionok="f" o:connecttype="custom" o:connectlocs="744,0;744,1583;1193,0;294,0;294,852;1193,852;294,426;1193,426;1296,1157;191,1157" o:connectangles="0,0,0,0,0,0,0,0,0,0" textboxrect="6188,1910,15572,9743"/>
              <o:lock v:ext="edit" verticies="t"/>
              <v:textbox>
                <w:txbxContent>
                  <w:p w:rsidR="004106B4" w:rsidRPr="009A3780" w:rsidRDefault="004106B4" w:rsidP="003A010F">
                    <w:r>
                      <w:t>PC</w:t>
                    </w:r>
                  </w:p>
                </w:txbxContent>
              </v:textbox>
            </v:shape>
            <v:shape id="computr2" o:spid="_x0000_s1032" style="position:absolute;left:6950;top:6809;width:1487;height:1583;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mOlMQA&#10;AADbAAAADwAAAGRycy9kb3ducmV2LnhtbERPTWvCQBC9C/0PyxR6kbpphVKimyCCUKhYkqagtyE7&#10;JqHZ2ZBdY/TXu4WCt3m8z1mmo2nFQL1rLCt4mUUgiEurG64UFN+b53cQziNrbC2Tggs5SJOHyRJj&#10;bc+c0ZD7SoQQdjEqqL3vYildWZNBN7MdceCOtjfoA+wrqXs8h3DTytcoepMGGw4NNXa0rqn8zU9G&#10;wXrImunwc9hm+Wr3efraXPfF5arU0+O4WoDwNPq7+N/9ocP8Ofz9Eg6Q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JjpTEAAAA2wAAAA8AAAAAAAAAAAAAAAAAmAIAAGRycy9k&#10;b3ducmV2LnhtbFBLBQYAAAAABAAEAPUAAACJAwAAAAA=&#10;" adj="-11796480,,5400"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fillcolor="#ffc">
              <v:stroke joinstyle="miter"/>
              <v:formulas/>
              <v:path o:extrusionok="f" o:connecttype="custom" o:connectlocs="744,0;744,1583;1193,0;294,0;294,852;1193,852;294,426;1193,426;1296,1157;191,1157" o:connectangles="0,0,0,0,0,0,0,0,0,0" textboxrect="6188,1910,15572,9743"/>
              <o:lock v:ext="edit" verticies="t"/>
              <v:textbox>
                <w:txbxContent>
                  <w:p w:rsidR="004106B4" w:rsidRPr="009A3780" w:rsidRDefault="004106B4" w:rsidP="003A010F">
                    <w:r w:rsidRPr="009A3780">
                      <w:t>PC</w:t>
                    </w:r>
                  </w:p>
                </w:txbxContent>
              </v:textbox>
            </v:shape>
            <v:shape id="computr2" o:spid="_x0000_s1033" style="position:absolute;left:9179;top:6809;width:1487;height:1583;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4MQA&#10;AADbAAAADwAAAGRycy9kb3ducmV2LnhtbERPTWvCQBC9C/0PyxR6kbppkVKimyCCUKhYkqagtyE7&#10;JqHZ2ZBdY/TXu4WCt3m8z1mmo2nFQL1rLCt4mUUgiEurG64UFN+b53cQziNrbC2Tggs5SJOHyRJj&#10;bc+c0ZD7SoQQdjEqqL3vYildWZNBN7MdceCOtjfoA+wrqXs8h3DTytcoepMGGw4NNXa0rqn8zU9G&#10;wXrImunwc9hm+Wr3efraXPfF5arU0+O4WoDwNPq7+N/9ocP8Ofz9Eg6Q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gFuDEAAAA2wAAAA8AAAAAAAAAAAAAAAAAmAIAAGRycy9k&#10;b3ducmV2LnhtbFBLBQYAAAAABAAEAPUAAACJAwAAAAA=&#10;" adj="-11796480,,5400"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fillcolor="#ffc">
              <v:stroke joinstyle="miter"/>
              <v:formulas/>
              <v:path o:extrusionok="f" o:connecttype="custom" o:connectlocs="744,0;744,1583;1193,0;294,0;294,852;1193,852;294,426;1193,426;1296,1157;191,1157" o:connectangles="0,0,0,0,0,0,0,0,0,0" textboxrect="6188,1910,15572,9743"/>
              <o:lock v:ext="edit" verticies="t"/>
              <v:textbox>
                <w:txbxContent>
                  <w:p w:rsidR="004106B4" w:rsidRPr="000D1957" w:rsidRDefault="004106B4" w:rsidP="003A010F">
                    <w:r w:rsidRPr="000D1957">
                      <w:t>PC</w:t>
                    </w:r>
                  </w:p>
                </w:txbxContent>
              </v:textbox>
            </v:shape>
            <v:shape id="computr4" o:spid="_x0000_s1034" style="position:absolute;left:5835;top:11106;width:557;height:1129;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e8QA&#10;AADbAAAADwAAAGRycy9kb3ducmV2LnhtbERPTWvCQBC9C/0PyxR6kbppwVKimyCCUKhYkqagtyE7&#10;JqHZ2ZBdY/TXu4WCt3m8z1mmo2nFQL1rLCt4mUUgiEurG64UFN+b53cQziNrbC2Tggs5SJOHyRJj&#10;bc+c0ZD7SoQQdjEqqL3vYildWZNBN7MdceCOtjfoA+wrqXs8h3DTytcoepMGGw4NNXa0rqn8zU9G&#10;wXrImunwc9hm+Wr3efraXPfF5arU0+O4WoDwNPq7+N/9ocP8Ofz9Eg6Q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ss3vEAAAA2wAAAA8AAAAAAAAAAAAAAAAAmAIAAGRycy9k&#10;b3ducmV2LnhtbFBLBQYAAAAABAAEAPUAAACJAwAAAAA=&#10;" adj="-11796480,,5400" path="m10800,21600r9072,l19872,19623r1728,l21600,11104r,-9887l21600,913,21384,761,21168,456,20952,304,20736,152,20520,r-648,l19440,,10800,,1944,,1512,,1080,,648,152,432,304,216,456,,761,,913r,304l,11104r,8519l1728,19623r,1977l10800,21600xem17496,11256r216,l17928,11256r,-152l18144,11104r,-152l18144,10800r,-8214l18144,2434r,-152l17928,2130r-216,-153l17496,1977r-13608,l3672,1977r-216,l3456,2130r-216,l3240,2282r-216,l3024,2434r,152l3024,10800r,152l3240,11104r216,152l3672,11256r216,l17496,11256m2808,19623r,304l2808,21144r,456l2808,19623t1296,l4104,19927r,1217l4104,21600r,-1977m5184,19623r,304l5184,21144r,456l5184,19623t1296,l6480,19927r,1217l6480,21600r,-1977m7560,19623r,304l7560,21144r,456l7560,19623t1296,l8856,19927r,1217l8856,21600r,-1977m10152,19623r,304l10152,21144r,456l10152,19623t1080,l11232,19927r,1217l11232,21600r,-1977m12528,19623r,304l12528,21144r,456l12528,19623t1080,l13608,19927r,1217l13608,21600r,-1977m14904,19623r,304l14904,21144r,456l14904,19623t1296,l16200,19927r,1217l16200,21600r,-1977m17280,19623r,304l17280,21144r,456l17280,19623t1296,l18576,19927r,1217l18576,21600r,-1977m19872,19623r-3024,l5400,19623r-3672,l19872,19623m12096,14146r,-760l19224,13386r,760l12096,14146e" fillcolor="#ffc">
              <v:stroke joinstyle="miter"/>
              <v:formulas/>
              <v:path o:extrusionok="f" o:connecttype="custom" o:connectlocs="279,0;557,565;279,1129;0,565" o:connectangles="0,0,0,0" textboxrect="3490,2411,18071,11020"/>
              <o:lock v:ext="edit" verticies="t"/>
              <v:textbox>
                <w:txbxContent>
                  <w:p w:rsidR="004106B4" w:rsidRDefault="004106B4" w:rsidP="003A010F"/>
                </w:txbxContent>
              </v:textbox>
            </v:shape>
            <v:shapetype id="_x0000_t202" coordsize="21600,21600" o:spt="202" path="m,l,21600r21600,l21600,xe">
              <v:stroke joinstyle="miter"/>
              <v:path gradientshapeok="t" o:connecttype="rect"/>
            </v:shapetype>
            <v:shape id="Text Box 192" o:spid="_x0000_s1035" type="#_x0000_t202" style="position:absolute;left:4999;top:12169;width:1951;height:7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4106B4" w:rsidRPr="000D1957" w:rsidRDefault="004106B4" w:rsidP="003A010F">
                    <w:r w:rsidRPr="000D1957">
                      <w:t>Pocket PC</w:t>
                    </w:r>
                  </w:p>
                </w:txbxContent>
              </v:textbox>
            </v:shape>
            <v:shape id="computr4" o:spid="_x0000_s1036" style="position:absolute;left:7508;top:11106;width:556;height:1129;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KIl8UA&#10;AADbAAAADwAAAGRycy9kb3ducmV2LnhtbERPTWvCQBC9C/0PyxR6kbppD7ZEN0EEoVCxJE1Bb0N2&#10;TEKzsyG7xuivdwsFb/N4n7NMR9OKgXrXWFbwMotAEJdWN1wpKL43z+8gnEfW2FomBRdykCYPkyXG&#10;2p45oyH3lQgh7GJUUHvfxVK6siaDbmY74sAdbW/QB9hXUvd4DuGmla9RNJcGGw4NNXa0rqn8zU9G&#10;wXrImunwc9hm+Wr3efraXPfF5arU0+O4WoDwNPq7+N/9ocP8N/j7JRwg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oiXxQAAANsAAAAPAAAAAAAAAAAAAAAAAJgCAABkcnMv&#10;ZG93bnJldi54bWxQSwUGAAAAAAQABAD1AAAAigMAAAAA&#10;" adj="-11796480,,5400" path="m10800,21600r9072,l19872,19623r1728,l21600,11104r,-9887l21600,913,21384,761,21168,456,20952,304,20736,152,20520,r-648,l19440,,10800,,1944,,1512,,1080,,648,152,432,304,216,456,,761,,913r,304l,11104r,8519l1728,19623r,1977l10800,21600xem17496,11256r216,l17928,11256r,-152l18144,11104r,-152l18144,10800r,-8214l18144,2434r,-152l17928,2130r-216,-153l17496,1977r-13608,l3672,1977r-216,l3456,2130r-216,l3240,2282r-216,l3024,2434r,152l3024,10800r,152l3240,11104r216,152l3672,11256r216,l17496,11256m2808,19623r,304l2808,21144r,456l2808,19623t1296,l4104,19927r,1217l4104,21600r,-1977m5184,19623r,304l5184,21144r,456l5184,19623t1296,l6480,19927r,1217l6480,21600r,-1977m7560,19623r,304l7560,21144r,456l7560,19623t1296,l8856,19927r,1217l8856,21600r,-1977m10152,19623r,304l10152,21144r,456l10152,19623t1080,l11232,19927r,1217l11232,21600r,-1977m12528,19623r,304l12528,21144r,456l12528,19623t1080,l13608,19927r,1217l13608,21600r,-1977m14904,19623r,304l14904,21144r,456l14904,19623t1296,l16200,19927r,1217l16200,21600r,-1977m17280,19623r,304l17280,21144r,456l17280,19623t1296,l18576,19927r,1217l18576,21600r,-1977m19872,19623r-3024,l5400,19623r-3672,l19872,19623m12096,14146r,-760l19224,13386r,760l12096,14146e" fillcolor="#ffc">
              <v:stroke joinstyle="miter"/>
              <v:formulas/>
              <v:path o:extrusionok="f" o:connecttype="custom" o:connectlocs="278,0;556,565;278,1129;0,565" o:connectangles="0,0,0,0" textboxrect="3496,2411,18104,11020"/>
              <o:lock v:ext="edit" verticies="t"/>
              <v:textbox>
                <w:txbxContent>
                  <w:p w:rsidR="004106B4" w:rsidRDefault="004106B4" w:rsidP="003A010F"/>
                </w:txbxContent>
              </v:textbox>
            </v:shape>
            <v:shape id="computr4" o:spid="_x0000_s1037" style="position:absolute;left:9737;top:11106;width:557;height:1129;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0c5ccA&#10;AADbAAAADwAAAGRycy9kb3ducmV2LnhtbESPQWvCQBCF70L/wzIFL6Kb9iAluooIQqFFSUyhvQ3Z&#10;aRKanQ3ZNUZ/fedQ6G2G9+a9b9bb0bVqoD40ng08LRJQxKW3DVcGivNh/gIqRGSLrWcycKMA283D&#10;ZI2p9VfOaMhjpSSEQ4oG6hi7VOtQ1uQwLHxHLNq37x1GWftK2x6vEu5a/ZwkS+2wYWmosaN9TeVP&#10;fnEG9kPWzIaPr/cs3x3fLqfD/bO43Y2ZPo67FahIY/w3/12/WsEXWPlFBt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tHOXHAAAA2wAAAA8AAAAAAAAAAAAAAAAAmAIAAGRy&#10;cy9kb3ducmV2LnhtbFBLBQYAAAAABAAEAPUAAACMAwAAAAA=&#10;" adj="-11796480,,5400" path="m10800,21600r9072,l19872,19623r1728,l21600,11104r,-9887l21600,913,21384,761,21168,456,20952,304,20736,152,20520,r-648,l19440,,10800,,1944,,1512,,1080,,648,152,432,304,216,456,,761,,913r,304l,11104r,8519l1728,19623r,1977l10800,21600xem17496,11256r216,l17928,11256r,-152l18144,11104r,-152l18144,10800r,-8214l18144,2434r,-152l17928,2130r-216,-153l17496,1977r-13608,l3672,1977r-216,l3456,2130r-216,l3240,2282r-216,l3024,2434r,152l3024,10800r,152l3240,11104r216,152l3672,11256r216,l17496,11256m2808,19623r,304l2808,21144r,456l2808,19623t1296,l4104,19927r,1217l4104,21600r,-1977m5184,19623r,304l5184,21144r,456l5184,19623t1296,l6480,19927r,1217l6480,21600r,-1977m7560,19623r,304l7560,21144r,456l7560,19623t1296,l8856,19927r,1217l8856,21600r,-1977m10152,19623r,304l10152,21144r,456l10152,19623t1080,l11232,19927r,1217l11232,21600r,-1977m12528,19623r,304l12528,21144r,456l12528,19623t1080,l13608,19927r,1217l13608,21600r,-1977m14904,19623r,304l14904,21144r,456l14904,19623t1296,l16200,19927r,1217l16200,21600r,-1977m17280,19623r,304l17280,21144r,456l17280,19623t1296,l18576,19927r,1217l18576,21600r,-1977m19872,19623r-3024,l5400,19623r-3672,l19872,19623m12096,14146r,-760l19224,13386r,760l12096,14146e" fillcolor="#ffc">
              <v:stroke joinstyle="miter"/>
              <v:formulas/>
              <v:path o:extrusionok="f" o:connecttype="custom" o:connectlocs="279,0;557,565;279,1129;0,565" o:connectangles="0,0,0,0" textboxrect="3490,2411,18071,11020"/>
              <o:lock v:ext="edit" verticies="t"/>
              <v:textbox>
                <w:txbxContent>
                  <w:p w:rsidR="004106B4" w:rsidRDefault="004106B4" w:rsidP="003A010F"/>
                </w:txbxContent>
              </v:textbox>
            </v:shape>
            <v:line id="Line 195" o:spid="_x0000_s1038" style="position:absolute;visibility:visible" from="8623,12235" to="9551,12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UtRMMAAADbAAAADwAAAGRycy9kb3ducmV2LnhtbESPQYvCMBCF78L+hzALe9NUD6Jdo4gg&#10;eNAVrex5aMa22kxqEmv3328EwdsM78373swWnalFS85XlhUMBwkI4tzqigsFp2zdn4DwAVljbZkU&#10;/JGHxfyjN8NU2wcfqD2GQsQQ9ikqKENoUil9XpJBP7ANcdTO1hkMcXWF1A4fMdzUcpQkY2mw4kgo&#10;saFVSfn1eDeRmxdbd/u9XLvNebdd37id/mR7pb4+u+U3iEBdeJtf1xsd60/h+Usc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lLUTDAAAA2wAAAA8AAAAAAAAAAAAA&#10;AAAAoQIAAGRycy9kb3ducmV2LnhtbFBLBQYAAAAABAAEAPkAAACRAwAAAAA=&#10;">
              <v:stroke dashstyle="dash"/>
            </v:line>
            <v:line id="Line 196" o:spid="_x0000_s1039" style="position:absolute;visibility:visible" from="8583,8392" to="8993,8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NOZMAAAADbAAAADwAAAGRycy9kb3ducmV2LnhtbERPTWvCQBC9F/wPywje6kYPRVNXKQXB&#10;g1WqpechOyap2dm4u8b4751DwePjfS9WvWtURyHWng1Mxhko4sLbmksDP8f16wxUTMgWG89k4E4R&#10;VsvBywJz62/8Td0hlUpCOOZooEqpzbWORUUO49i3xMKdfHCYBIZS24A3CXeNnmbZm3ZYszRU2NJn&#10;RcX5cHXSW5TbcPn9O/eb09d2feFuvjvujRkN+493UIn69BT/uzfWwFTWyxf5AXr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nzTmTAAAAA2wAAAA8AAAAAAAAAAAAAAAAA&#10;oQIAAGRycy9kb3ducmV2LnhtbFBLBQYAAAAABAAEAPkAAACOAwAAAAA=&#10;">
              <v:stroke dashstyle="dash"/>
            </v:line>
            <v:line id="Line 197" o:spid="_x0000_s1040" style="position:absolute;flip:y;visibility:visible" from="4907,8620" to="7692,9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L9M8QAAADbAAAADwAAAGRycy9kb3ducmV2LnhtbESPQWvCQBSE7wX/w/KE3uqLIiLRVUSQ&#10;ag8FbRW8PbLPJJh9G7PbGP99Vyj0OMzMN8x82dlKtdz40omG4SABxZI5U0qu4ftr8zYF5QOJocoJ&#10;a3iwh+Wi9zKn1Li77Lk9hFxFiPiUNBQh1Cmizwq25AeuZonexTWWQpRNjqahe4TbCkdJMkFLpcSF&#10;gmpeF5xdDz9Ww+Xz/WNyvJkx0uN8Wu+m6HDbav3a71YzUIG78B/+a2+NhtEQnl/iD8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0v0zxAAAANsAAAAPAAAAAAAAAAAA&#10;AAAAAKECAABkcnMvZG93bnJldi54bWxQSwUGAAAAAAQABAD5AAAAkgMAAAAA&#10;">
              <v:stroke startarrow="classic" endarrow="classic"/>
            </v:line>
            <v:line id="Line 198" o:spid="_x0000_s1041" style="position:absolute;visibility:visible" from="4907,9974" to="7692,10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R3A8MAAADbAAAADwAAAGRycy9kb3ducmV2LnhtbESPQWvCQBSE7wX/w/IEb3VjBCupqxSh&#10;KAQEo4LHR/Y1Cc2+TXdXjf/eFYQeh5n5hlmsetOKKznfWFYwGScgiEurG64UHA/f73MQPiBrbC2T&#10;gjt5WC0HbwvMtL3xnq5FqESEsM9QQR1Cl0npy5oM+rHtiKP3Y53BEKWrpHZ4i3DTyjRJZtJgw3Gh&#10;xo7WNZW/xcUo2JxMXmxMeZ9u84+8yP92U3cmpUbD/usTRKA+/Idf7a1WkKb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EdwPDAAAA2wAAAA8AAAAAAAAAAAAA&#10;AAAAoQIAAGRycy9kb3ducmV2LnhtbFBLBQYAAAAABAAEAPkAAACRAwAAAAA=&#10;">
              <v:stroke startarrow="classic" endarrow="classic"/>
            </v:line>
            <v:shape id="Text Box 199" o:spid="_x0000_s1042" type="#_x0000_t202" style="position:absolute;left:5091;top:8566;width:1209;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4106B4" w:rsidRPr="000D1957" w:rsidRDefault="004106B4" w:rsidP="003A010F">
                    <w:r w:rsidRPr="000D1957">
                      <w:t>LAN</w:t>
                    </w:r>
                  </w:p>
                </w:txbxContent>
              </v:textbox>
            </v:shape>
            <v:shape id="Text Box 200" o:spid="_x0000_s1043" type="#_x0000_t202" style="position:absolute;left:4999;top:10428;width:1208;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4106B4" w:rsidRPr="000D1957" w:rsidRDefault="004106B4" w:rsidP="003A010F">
                    <w:r w:rsidRPr="000D1957">
                      <w:t>WLAN</w:t>
                    </w:r>
                  </w:p>
                </w:txbxContent>
              </v:textbox>
            </v:shape>
            <v:line id="Line 201" o:spid="_x0000_s1044" style="position:absolute;flip:x;visibility:visible" from="2862,8073" to="3234,8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202" o:spid="_x0000_s1045" style="position:absolute;visibility:visible" from="3420,8073" to="3790,8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shape id="Text Box 203" o:spid="_x0000_s1046" type="#_x0000_t202" style="position:absolute;left:6625;top:12169;width:1951;height:7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4106B4" w:rsidRPr="000D1957" w:rsidRDefault="004106B4" w:rsidP="003A010F">
                    <w:r w:rsidRPr="000D1957">
                      <w:t>Pocket PC</w:t>
                    </w:r>
                  </w:p>
                </w:txbxContent>
              </v:textbox>
            </v:shape>
            <v:shape id="Text Box 204" o:spid="_x0000_s1047" type="#_x0000_t202" style="position:absolute;left:8901;top:12169;width:1951;height:7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4106B4" w:rsidRPr="000D1957" w:rsidRDefault="004106B4" w:rsidP="003A010F">
                    <w:r w:rsidRPr="000D1957">
                      <w:t>Pocket PC</w:t>
                    </w:r>
                  </w:p>
                </w:txbxContent>
              </v:textbox>
            </v:shape>
            <v:line id="Line 205" o:spid="_x0000_s1048" style="position:absolute;visibility:visible" from="3053,9935" to="3378,9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shape id="Text Box 206" o:spid="_x0000_s1049" type="#_x0000_t202" style="position:absolute;left:1747;top:11052;width:1301;height:11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4106B4" w:rsidRPr="000D1957" w:rsidRDefault="004106B4" w:rsidP="003A010F">
                    <w:r w:rsidRPr="000D1957">
                      <w:t>Serwer RDBMS</w:t>
                    </w:r>
                  </w:p>
                </w:txbxContent>
              </v:textbox>
            </v:shape>
            <v:shape id="Text Box 207" o:spid="_x0000_s1050" type="#_x0000_t202" style="position:absolute;left:3373;top:11052;width:1301;height:11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4106B4" w:rsidRPr="000D1957" w:rsidRDefault="004106B4" w:rsidP="003A010F">
                    <w:r w:rsidRPr="000D1957">
                      <w:t xml:space="preserve">Serwer </w:t>
                    </w:r>
                    <w:proofErr w:type="spellStart"/>
                    <w:r>
                      <w:t>SOC-O</w:t>
                    </w:r>
                    <w:proofErr w:type="spellEnd"/>
                  </w:p>
                </w:txbxContent>
              </v:textbox>
            </v:shape>
            <v:shape id="Text Box 208" o:spid="_x0000_s1051" type="#_x0000_t202" style="position:absolute;left:3642;top:7840;width:1301;height:11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4106B4" w:rsidRPr="000D1957" w:rsidRDefault="004106B4" w:rsidP="003A010F">
                    <w:r>
                      <w:t>Moduł OCR</w:t>
                    </w:r>
                  </w:p>
                </w:txbxContent>
              </v:textbox>
            </v:shape>
            <w10:wrap type="square"/>
          </v:group>
        </w:pict>
      </w:r>
    </w:p>
    <w:p w:rsidR="006F7901" w:rsidRDefault="006F7901" w:rsidP="003A010F"/>
    <w:p w:rsidR="006F7901" w:rsidRDefault="006F7901" w:rsidP="003A010F"/>
    <w:p w:rsidR="003A010F" w:rsidRDefault="003A010F" w:rsidP="003A010F"/>
    <w:p w:rsidR="003A010F" w:rsidRDefault="003A010F" w:rsidP="003A010F"/>
    <w:p w:rsidR="003A010F" w:rsidRDefault="003A010F" w:rsidP="003A010F"/>
    <w:p w:rsidR="003A010F" w:rsidRDefault="003A010F" w:rsidP="003A010F"/>
    <w:p w:rsidR="003A010F" w:rsidRDefault="003A010F" w:rsidP="003A010F"/>
    <w:p w:rsidR="003A010F" w:rsidRDefault="003A010F" w:rsidP="003A010F"/>
    <w:p w:rsidR="004962F8" w:rsidRPr="003A010F" w:rsidRDefault="000547FA" w:rsidP="003A010F">
      <w:r>
        <w:rPr>
          <w:noProof/>
        </w:rPr>
        <w:pict>
          <v:shape id="Text Box 154" o:spid="_x0000_s1052" type="#_x0000_t202" style="position:absolute;left:0;text-align:left;margin-left:.45pt;margin-top:5pt;width:455.25pt;height:1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" stroked="f">
            <v:textbox style="mso-fit-shape-to-text:t" inset="0,0,0,0">
              <w:txbxContent>
                <w:p w:rsidR="004106B4" w:rsidRPr="005D516B" w:rsidRDefault="004106B4" w:rsidP="003A010F">
                  <w:pPr>
                    <w:pStyle w:val="Legenda"/>
                    <w:rPr>
                      <w:noProof/>
                    </w:rPr>
                  </w:pPr>
                  <w:r>
                    <w:t xml:space="preserve">Rysunek </w:t>
                  </w:r>
                  <w:fldSimple w:instr=" SEQ Rysunek \* ARABIC ">
                    <w:r>
                      <w:rPr>
                        <w:noProof/>
                      </w:rPr>
                      <w:t>1</w:t>
                    </w:r>
                  </w:fldSimple>
                  <w:r>
                    <w:t xml:space="preserve">. Architektura systemu </w:t>
                  </w:r>
                  <w:proofErr w:type="spellStart"/>
                  <w:r>
                    <w:t>SOC-O</w:t>
                  </w:r>
                  <w:proofErr w:type="spellEnd"/>
                </w:p>
              </w:txbxContent>
            </v:textbox>
            <w10:wrap type="square"/>
          </v:shape>
        </w:pict>
      </w:r>
    </w:p>
    <w:p w:rsidR="00CC785F" w:rsidRPr="003A010F" w:rsidRDefault="00CC785F" w:rsidP="003A010F">
      <w:pPr>
        <w:rPr>
          <w:noProof/>
        </w:rPr>
      </w:pPr>
      <w:r w:rsidRPr="003A010F">
        <w:rPr>
          <w:noProof/>
        </w:rPr>
        <w:t xml:space="preserve">System przechowuje dane w centralnej bazie danych. Gromadzone są informacje wprowadzane przez użytkowników systemu w odpowiednich formatkach programu wraz znacznikami czasu. Zbierane są także informacje o wydawanych przez urzędników decyzjach, o modyfikacjach danych jak i o zdarzeniach występujących w systemie automatycznie. Nad spójnością przechowywanych informacji czuwają stosowne mechanizmy systemu zarządzania bazą danych (więzy integralności, procedury, wyzwalacze). </w:t>
      </w:r>
    </w:p>
    <w:p w:rsidR="00CC785F" w:rsidRPr="003A010F" w:rsidRDefault="00CC785F" w:rsidP="003A010F">
      <w:r w:rsidRPr="003A010F">
        <w:t>W skład mechanizmów bezpieczeństwa systemu wchodzą m.in.</w:t>
      </w:r>
    </w:p>
    <w:p w:rsidR="00CC785F" w:rsidRPr="003A010F" w:rsidRDefault="00CC785F" w:rsidP="003A010F">
      <w:r w:rsidRPr="003A010F">
        <w:t xml:space="preserve">Mechanizmy szyfrowania sieci bezprzewodowej </w:t>
      </w:r>
    </w:p>
    <w:p w:rsidR="00CC785F" w:rsidRPr="003A010F" w:rsidRDefault="00CC785F" w:rsidP="003A010F">
      <w:r w:rsidRPr="003A010F">
        <w:t>System autoryzacji oparty o wielopoziomowe prawa dostępu dla użytkowników i stacji.</w:t>
      </w:r>
    </w:p>
    <w:p w:rsidR="00CC785F" w:rsidRPr="003A010F" w:rsidRDefault="00CC785F" w:rsidP="003A010F">
      <w:r w:rsidRPr="003A010F">
        <w:t>Szyfrowanie danych uwierzytelniających i autoryzujących za pomocą bezpiecznych, uznanych standardów kryptograficznych.</w:t>
      </w:r>
    </w:p>
    <w:p w:rsidR="00CC785F" w:rsidRPr="003A010F" w:rsidRDefault="00CC785F" w:rsidP="003A010F">
      <w:r w:rsidRPr="003A010F">
        <w:t>System rejestrowania krytycznych operacji.</w:t>
      </w:r>
    </w:p>
    <w:p w:rsidR="00CC785F" w:rsidRPr="003A010F" w:rsidRDefault="00CC785F" w:rsidP="003A010F"/>
    <w:p w:rsidR="00CC785F" w:rsidRPr="003A010F" w:rsidRDefault="00CC785F" w:rsidP="003A010F">
      <w:pPr>
        <w:pStyle w:val="Nagwek3"/>
      </w:pPr>
      <w:bookmarkStart w:id="36" w:name="_Toc104710978"/>
      <w:bookmarkStart w:id="37" w:name="_Toc322281538"/>
      <w:r w:rsidRPr="003A010F">
        <w:lastRenderedPageBreak/>
        <w:t>Wymiana danych</w:t>
      </w:r>
      <w:bookmarkEnd w:id="36"/>
      <w:bookmarkEnd w:id="37"/>
    </w:p>
    <w:p w:rsidR="00737282" w:rsidRDefault="00737282" w:rsidP="003A010F">
      <w:r>
        <w:tab/>
        <w:t>System SOC zostanie połączony z ogólnopolskim systemem SKR. Dane konfiguracyjne będą replikowane z systemu SKR do SOC. Dane na temat odpraw celnych, zdarzeń i alarmów będą replikowane do bazy SKR. Administracja systemem będzie odbywała się za pomocą aplikacji SKR.</w:t>
      </w:r>
    </w:p>
    <w:p w:rsidR="00CB598A" w:rsidRDefault="00737282">
      <w:pPr>
        <w:ind w:firstLine="708"/>
      </w:pPr>
      <w:r>
        <w:t xml:space="preserve">Zainstalowane będą interfejsy do wymiany danych o alarmach z systemu SKR. Do celów wymiany danych przeznaczony będzie </w:t>
      </w:r>
      <w:proofErr w:type="spellStart"/>
      <w:r>
        <w:t>oddzielnyc</w:t>
      </w:r>
      <w:proofErr w:type="spellEnd"/>
      <w:r>
        <w:t xml:space="preserve"> serwer wymiany,</w:t>
      </w:r>
    </w:p>
    <w:p w:rsidR="00CC785F" w:rsidRPr="003A010F" w:rsidRDefault="00CC785F" w:rsidP="003A010F"/>
    <w:p w:rsidR="00A34201" w:rsidRPr="00A34201" w:rsidRDefault="00A34201" w:rsidP="00A34201">
      <w:pPr>
        <w:pStyle w:val="Nagwek1"/>
      </w:pPr>
      <w:bookmarkStart w:id="38" w:name="_Toc322281539"/>
      <w:r w:rsidRPr="00A34201">
        <w:t>Opis systemu sterowania ruchem pojazdów osobowych.</w:t>
      </w:r>
      <w:bookmarkEnd w:id="38"/>
    </w:p>
    <w:p w:rsidR="00A34201" w:rsidRPr="00A34201" w:rsidRDefault="00A34201" w:rsidP="00A34201"/>
    <w:p w:rsidR="00A34201" w:rsidRPr="00A34201" w:rsidRDefault="00A34201" w:rsidP="00A34201">
      <w:r w:rsidRPr="00A34201">
        <w:t xml:space="preserve">Podstawą systemu jest serwer bazy danych Sybase </w:t>
      </w:r>
      <w:r w:rsidR="008C6591">
        <w:t xml:space="preserve">SQL </w:t>
      </w:r>
      <w:proofErr w:type="spellStart"/>
      <w:r w:rsidR="008C6591">
        <w:t>Anywhere</w:t>
      </w:r>
      <w:proofErr w:type="spellEnd"/>
      <w:r w:rsidRPr="00A34201">
        <w:t xml:space="preserve"> zainstalowany lokalnie na DPG Gołdap. System będzie zaprojektowany tak, aby umożliwić w przyszłości zainstalowanie podobnych systemów współpracujących ze sobą na innych przejściach osobowych w ramach Izby Celnej, korzystających ze wspólnego serwera bazy danych. Głównym zadaniem systemu jest pełna rejestracja pojazdów przekraczających granicę na podstawie numerów rejestracyjnych, selektywna rejestracja kierowców na podstawie danych paszportowych oraz kontrola uzyskanych danych pod względem wcześniejszych rejestracji oraz zastrzeżeń. Dodatkowym zadaniem systemu będzie selektywna rejestracja ustnych zgłoszeń kierowców o ilości i rodzaju towarów przewożonych ze sobą oraz podlegających kontroli. System również będzie prowadził ewidencję wybranych dokumentów lub rejestrów celnych. </w:t>
      </w:r>
    </w:p>
    <w:p w:rsidR="00A34201" w:rsidRPr="00A34201" w:rsidRDefault="00A34201" w:rsidP="00A34201"/>
    <w:p w:rsidR="00A34201" w:rsidRPr="00A34201" w:rsidRDefault="00A34201" w:rsidP="00A34201">
      <w:r w:rsidRPr="00A34201">
        <w:t>System Wspomagania Odpraw Celnych składa się z następujących modułów i urządzeń:</w:t>
      </w:r>
    </w:p>
    <w:p w:rsidR="00A34201" w:rsidRPr="00A34201" w:rsidRDefault="00A34201" w:rsidP="00A34201">
      <w:pPr>
        <w:numPr>
          <w:ilvl w:val="0"/>
          <w:numId w:val="37"/>
        </w:numPr>
      </w:pPr>
      <w:r w:rsidRPr="00A34201">
        <w:t xml:space="preserve">Moduł automatycznego odczytywania numerów rejestracyjnych OCR </w:t>
      </w:r>
    </w:p>
    <w:p w:rsidR="00A34201" w:rsidRPr="00A34201" w:rsidRDefault="00A34201" w:rsidP="00A34201">
      <w:pPr>
        <w:numPr>
          <w:ilvl w:val="0"/>
          <w:numId w:val="37"/>
        </w:numPr>
      </w:pPr>
      <w:r w:rsidRPr="00A34201">
        <w:t>Serwer bazy danych</w:t>
      </w:r>
    </w:p>
    <w:p w:rsidR="00A34201" w:rsidRPr="00A34201" w:rsidRDefault="00A34201" w:rsidP="00A34201">
      <w:pPr>
        <w:numPr>
          <w:ilvl w:val="0"/>
          <w:numId w:val="37"/>
        </w:numPr>
      </w:pPr>
      <w:r w:rsidRPr="00A34201">
        <w:t xml:space="preserve">Stacje robocze z oprogramowaniem </w:t>
      </w:r>
      <w:proofErr w:type="spellStart"/>
      <w:r>
        <w:t>SOC-O</w:t>
      </w:r>
      <w:proofErr w:type="spellEnd"/>
    </w:p>
    <w:p w:rsidR="00A34201" w:rsidRPr="00A34201" w:rsidRDefault="00A34201" w:rsidP="00A34201">
      <w:pPr>
        <w:numPr>
          <w:ilvl w:val="0"/>
          <w:numId w:val="37"/>
        </w:numPr>
      </w:pPr>
      <w:r w:rsidRPr="00A34201">
        <w:t xml:space="preserve">Stacje administracyjne z oprogramowaniem </w:t>
      </w:r>
      <w:proofErr w:type="spellStart"/>
      <w:r>
        <w:t>SOC-O</w:t>
      </w:r>
      <w:proofErr w:type="spellEnd"/>
      <w:r w:rsidRPr="00A34201">
        <w:t xml:space="preserve"> - Administrator</w:t>
      </w:r>
    </w:p>
    <w:p w:rsidR="00A34201" w:rsidRPr="00A34201" w:rsidRDefault="00A34201" w:rsidP="00A34201">
      <w:pPr>
        <w:numPr>
          <w:ilvl w:val="0"/>
          <w:numId w:val="37"/>
        </w:numPr>
      </w:pPr>
      <w:r w:rsidRPr="00A34201">
        <w:t xml:space="preserve">Terminale przenośne z oprogramowaniem </w:t>
      </w:r>
      <w:proofErr w:type="spellStart"/>
      <w:r w:rsidRPr="00A34201">
        <w:t>Pocket</w:t>
      </w:r>
      <w:proofErr w:type="spellEnd"/>
      <w:r w:rsidR="00CB598A">
        <w:t xml:space="preserve"> </w:t>
      </w:r>
      <w:proofErr w:type="spellStart"/>
      <w:r>
        <w:t>SOC-O</w:t>
      </w:r>
      <w:proofErr w:type="spellEnd"/>
      <w:r w:rsidR="00CB598A">
        <w:t xml:space="preserve"> </w:t>
      </w:r>
    </w:p>
    <w:p w:rsidR="00A34201" w:rsidRPr="00A34201" w:rsidRDefault="00A34201" w:rsidP="00A34201">
      <w:pPr>
        <w:numPr>
          <w:ilvl w:val="0"/>
          <w:numId w:val="37"/>
        </w:numPr>
      </w:pPr>
      <w:r w:rsidRPr="00A34201">
        <w:t>Punkty dostępu sieci radiowej dla terminali przenośnych</w:t>
      </w:r>
    </w:p>
    <w:p w:rsidR="00A34201" w:rsidRPr="00A34201" w:rsidRDefault="00A34201" w:rsidP="00A34201">
      <w:pPr>
        <w:numPr>
          <w:ilvl w:val="0"/>
          <w:numId w:val="37"/>
        </w:numPr>
      </w:pPr>
      <w:r w:rsidRPr="00A34201">
        <w:t>Punkty dostępu sieci przewodowej dla terminali przenośnych</w:t>
      </w:r>
    </w:p>
    <w:p w:rsidR="00A34201" w:rsidRPr="00A34201" w:rsidRDefault="00A34201" w:rsidP="00A34201"/>
    <w:p w:rsidR="00A34201" w:rsidRPr="00A34201" w:rsidRDefault="00A34201" w:rsidP="00A34201">
      <w:pPr>
        <w:pStyle w:val="Nagwek2"/>
        <w:numPr>
          <w:ilvl w:val="1"/>
          <w:numId w:val="35"/>
        </w:numPr>
      </w:pPr>
      <w:bookmarkStart w:id="39" w:name="_Toc104710979"/>
      <w:bookmarkStart w:id="40" w:name="_Toc322281540"/>
      <w:r w:rsidRPr="00A34201">
        <w:t>Moduł OCR</w:t>
      </w:r>
      <w:bookmarkEnd w:id="39"/>
      <w:bookmarkEnd w:id="40"/>
    </w:p>
    <w:p w:rsidR="00A34201" w:rsidRPr="00A34201" w:rsidRDefault="00A34201" w:rsidP="00A34201">
      <w:pPr>
        <w:pStyle w:val="Tekstpodstawowy"/>
        <w:rPr>
          <w:color w:val="auto"/>
        </w:rPr>
      </w:pPr>
    </w:p>
    <w:p w:rsidR="00A34201" w:rsidRPr="00A34201" w:rsidRDefault="00A34201" w:rsidP="00A34201">
      <w:r w:rsidRPr="00A34201">
        <w:t>Moduł automatycznego odczytywania numerów rejestracyjnych OCR jest zestawem narzędzi odpowiedzialnym za rejestrację fotografii pojazdu, rozpoznawanie numeru rejestracyjnego oraz umieszczenie danych w bazie danych. System OCR jako źródło sygnału wykorzystuje sygnał z kamer CCTV, połączonych z pozostałą częścią systemów poprzez karty przechwytywania wideo.</w:t>
      </w:r>
    </w:p>
    <w:p w:rsidR="00A34201" w:rsidRPr="00A34201" w:rsidRDefault="00A34201" w:rsidP="00A34201">
      <w:pPr>
        <w:ind w:firstLine="709"/>
      </w:pPr>
      <w:r w:rsidRPr="00A34201">
        <w:t>Przy stanowisku odczytu tablic rejestracyjnych na przejściu granicznym zainstalowane zostaną indukcyjne detektory magnetyczne, które będą wykrywać pojawienie się środka transportu w momencie jego wjazdu na stanowisko i automatycznie wyzwalać rejestrację obrazów z danej, określonej kamery w celu pozyskania zdjęcia środka transportu i odczytania jego numerów rejestracyjnych.</w:t>
      </w:r>
    </w:p>
    <w:p w:rsidR="00A34201" w:rsidRPr="00A34201" w:rsidRDefault="00A34201" w:rsidP="00A34201">
      <w:r w:rsidRPr="00A34201">
        <w:tab/>
        <w:t xml:space="preserve">W momencie wykonywania przez kamery zdjęć środka transportu system rozpoczynać będzie proces identyfikacji i rozpoznania tablic rejestracyjnych. Po </w:t>
      </w:r>
      <w:r w:rsidRPr="00A34201">
        <w:lastRenderedPageBreak/>
        <w:t>odczytaniu tablicy oraz wybraniu najlepszego wyniku serwer powiadomi o wynikach skonfigurowane moduły eksportu do systemów zewnętrznych</w:t>
      </w:r>
    </w:p>
    <w:p w:rsidR="00A34201" w:rsidRPr="00A34201" w:rsidRDefault="00A34201" w:rsidP="00A34201">
      <w:pPr>
        <w:pStyle w:val="Nagwek3"/>
        <w:numPr>
          <w:ilvl w:val="2"/>
          <w:numId w:val="35"/>
        </w:numPr>
      </w:pPr>
      <w:bookmarkStart w:id="41" w:name="_Toc322281541"/>
      <w:r w:rsidRPr="00A34201">
        <w:t>Urządzenia</w:t>
      </w:r>
      <w:bookmarkEnd w:id="41"/>
    </w:p>
    <w:p w:rsidR="00A34201" w:rsidRPr="00A34201" w:rsidRDefault="00A34201" w:rsidP="00A34201"/>
    <w:p w:rsidR="00A34201" w:rsidRPr="00A34201" w:rsidRDefault="00A34201" w:rsidP="00A34201">
      <w:r w:rsidRPr="00A34201">
        <w:t>Celem wdrożenia systemu automatycznego odczytywania tablic rejestracyjnych jest pozyskanie informacji o pojeździe  znajdującym się przed stanowiskiem odprawy celnej. Informacją wejściową dla systemu OCR jest obraz z kamery umieszczonej w okolicach ww. stanowiska. Aby skutecznie odczytać tablice rejestracyjne z obrazu wykorzystywana kamera powinna spełniać następujące minimalne wymagania</w:t>
      </w:r>
    </w:p>
    <w:p w:rsidR="00A34201" w:rsidRPr="00A34201" w:rsidRDefault="00A34201" w:rsidP="00A34201"/>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8"/>
        <w:gridCol w:w="4110"/>
      </w:tblGrid>
      <w:tr w:rsidR="00A34201" w:rsidRPr="00A34201" w:rsidTr="00A34201">
        <w:trPr>
          <w:trHeight w:val="404"/>
        </w:trPr>
        <w:tc>
          <w:tcPr>
            <w:tcW w:w="7938"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A34201" w:rsidRPr="00A34201" w:rsidRDefault="00A34201">
            <w:pPr>
              <w:jc w:val="left"/>
            </w:pPr>
            <w:r w:rsidRPr="00A34201">
              <w:rPr>
                <w:b/>
              </w:rPr>
              <w:t>KAMERA Analogowa</w:t>
            </w:r>
          </w:p>
        </w:tc>
      </w:tr>
      <w:tr w:rsidR="00A34201" w:rsidRPr="00A34201" w:rsidTr="00A34201">
        <w:trPr>
          <w:trHeight w:val="404"/>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 xml:space="preserve">Rozmiar przetwornika </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1/3”</w:t>
            </w:r>
          </w:p>
        </w:tc>
      </w:tr>
      <w:tr w:rsidR="00A34201" w:rsidRPr="00A34201" w:rsidTr="00A34201">
        <w:trPr>
          <w:trHeight w:val="404"/>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Efektywny wymiar przetwornika (pion/poziom)</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 xml:space="preserve">752 x 582px </w:t>
            </w:r>
          </w:p>
        </w:tc>
      </w:tr>
      <w:tr w:rsidR="00A34201" w:rsidRPr="00A34201" w:rsidTr="00A34201">
        <w:trPr>
          <w:trHeight w:val="404"/>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Czułość w trybie czarno białym (50 IRE, Wyłączone funkcje wzmocnienia Sens-UP)</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 xml:space="preserve">0,03 </w:t>
            </w:r>
            <w:proofErr w:type="spellStart"/>
            <w:r w:rsidRPr="00A34201">
              <w:t>lux</w:t>
            </w:r>
            <w:proofErr w:type="spellEnd"/>
          </w:p>
        </w:tc>
      </w:tr>
      <w:tr w:rsidR="00A34201" w:rsidRPr="00A34201" w:rsidTr="00A34201">
        <w:trPr>
          <w:trHeight w:val="404"/>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 xml:space="preserve">Tryb Pracy </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Dualny z mechanicznym filtrem lub czarno- biały</w:t>
            </w:r>
          </w:p>
        </w:tc>
      </w:tr>
      <w:tr w:rsidR="00A34201" w:rsidRPr="0046669F" w:rsidTr="00A34201">
        <w:trPr>
          <w:trHeight w:val="404"/>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 xml:space="preserve">Wyjście wideo </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rPr>
                <w:lang w:val="en-US"/>
              </w:rPr>
            </w:pPr>
            <w:r w:rsidRPr="00A34201">
              <w:rPr>
                <w:lang w:val="en-US"/>
              </w:rPr>
              <w:t xml:space="preserve">CVBS: 1,0 </w:t>
            </w:r>
            <w:proofErr w:type="spellStart"/>
            <w:r w:rsidRPr="00A34201">
              <w:rPr>
                <w:lang w:val="en-US"/>
              </w:rPr>
              <w:t>Vp</w:t>
            </w:r>
            <w:proofErr w:type="spellEnd"/>
            <w:r w:rsidRPr="00A34201">
              <w:rPr>
                <w:lang w:val="en-US"/>
              </w:rPr>
              <w:t>-p / 75 Om / BNC</w:t>
            </w:r>
          </w:p>
        </w:tc>
      </w:tr>
      <w:tr w:rsidR="00A34201" w:rsidRPr="00A34201" w:rsidTr="00A34201">
        <w:trPr>
          <w:trHeight w:val="404"/>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Stosunek Sygnał/Szum</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 xml:space="preserve">50 </w:t>
            </w:r>
            <w:proofErr w:type="spellStart"/>
            <w:r w:rsidRPr="00A34201">
              <w:t>dB</w:t>
            </w:r>
            <w:proofErr w:type="spellEnd"/>
            <w:r w:rsidRPr="00A34201">
              <w:t xml:space="preserve"> lub lepiej</w:t>
            </w:r>
          </w:p>
        </w:tc>
      </w:tr>
      <w:tr w:rsidR="00A34201" w:rsidRPr="00A34201" w:rsidTr="00A34201">
        <w:trPr>
          <w:trHeight w:val="404"/>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Wejście sterujące trybem Pracy</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1</w:t>
            </w:r>
          </w:p>
        </w:tc>
      </w:tr>
      <w:tr w:rsidR="00A34201" w:rsidRPr="00A34201" w:rsidTr="00A34201">
        <w:trPr>
          <w:trHeight w:val="404"/>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Wyjście alarmowe</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1</w:t>
            </w:r>
          </w:p>
        </w:tc>
      </w:tr>
      <w:tr w:rsidR="00A34201" w:rsidRPr="00A34201" w:rsidTr="00A34201">
        <w:trPr>
          <w:trHeight w:val="404"/>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Zasilanie</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230V AC</w:t>
            </w:r>
          </w:p>
        </w:tc>
      </w:tr>
    </w:tbl>
    <w:p w:rsidR="00A34201" w:rsidRPr="00A34201" w:rsidRDefault="00A34201" w:rsidP="00A3420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8"/>
        <w:gridCol w:w="4110"/>
      </w:tblGrid>
      <w:tr w:rsidR="00A34201" w:rsidRPr="00A34201" w:rsidTr="00A34201">
        <w:trPr>
          <w:trHeight w:val="404"/>
          <w:jc w:val="center"/>
        </w:trPr>
        <w:tc>
          <w:tcPr>
            <w:tcW w:w="7938"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A34201" w:rsidRPr="00A34201" w:rsidRDefault="00A34201">
            <w:pPr>
              <w:jc w:val="left"/>
            </w:pPr>
            <w:r w:rsidRPr="00A34201">
              <w:rPr>
                <w:b/>
              </w:rPr>
              <w:t>KAMERA IP</w:t>
            </w:r>
          </w:p>
        </w:tc>
      </w:tr>
      <w:tr w:rsidR="00A34201" w:rsidRPr="00A34201" w:rsidTr="00A34201">
        <w:trPr>
          <w:trHeight w:val="404"/>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Rozmiar przetwornika</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1/4”</w:t>
            </w:r>
          </w:p>
        </w:tc>
      </w:tr>
      <w:tr w:rsidR="00A34201" w:rsidRPr="00A34201" w:rsidTr="00A34201">
        <w:trPr>
          <w:trHeight w:val="404"/>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Efektywny wymiar przetwornika (pion/poziom)</w:t>
            </w:r>
          </w:p>
        </w:tc>
        <w:tc>
          <w:tcPr>
            <w:tcW w:w="4110" w:type="dxa"/>
            <w:tcBorders>
              <w:top w:val="single" w:sz="4" w:space="0" w:color="000000"/>
              <w:left w:val="single" w:sz="4" w:space="0" w:color="000000"/>
              <w:bottom w:val="single" w:sz="4" w:space="0" w:color="000000"/>
              <w:right w:val="single" w:sz="4" w:space="0" w:color="000000"/>
            </w:tcBorders>
            <w:vAlign w:val="center"/>
          </w:tcPr>
          <w:p w:rsidR="00A34201" w:rsidRPr="00A34201" w:rsidRDefault="00A34201">
            <w:pPr>
              <w:jc w:val="left"/>
            </w:pPr>
            <w:r w:rsidRPr="00A34201">
              <w:t>640 (H) x 480 (V)</w:t>
            </w:r>
          </w:p>
          <w:p w:rsidR="00A34201" w:rsidRPr="00A34201" w:rsidRDefault="00A34201">
            <w:pPr>
              <w:jc w:val="left"/>
            </w:pPr>
          </w:p>
        </w:tc>
      </w:tr>
      <w:tr w:rsidR="00A34201" w:rsidRPr="00A34201" w:rsidTr="00A34201">
        <w:trPr>
          <w:trHeight w:val="404"/>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Tryb Pracy</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czarno- biały</w:t>
            </w:r>
          </w:p>
        </w:tc>
      </w:tr>
      <w:tr w:rsidR="00A34201" w:rsidRPr="00A34201" w:rsidTr="00A34201">
        <w:trPr>
          <w:trHeight w:val="404"/>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Wyjście wideo</w:t>
            </w:r>
          </w:p>
        </w:tc>
        <w:tc>
          <w:tcPr>
            <w:tcW w:w="4110" w:type="dxa"/>
            <w:tcBorders>
              <w:top w:val="single" w:sz="4" w:space="0" w:color="000000"/>
              <w:left w:val="single" w:sz="4" w:space="0" w:color="000000"/>
              <w:bottom w:val="single" w:sz="4" w:space="0" w:color="000000"/>
              <w:right w:val="single" w:sz="4" w:space="0" w:color="000000"/>
            </w:tcBorders>
            <w:vAlign w:val="center"/>
          </w:tcPr>
          <w:p w:rsidR="00A34201" w:rsidRPr="00A34201" w:rsidRDefault="00A34201">
            <w:pPr>
              <w:jc w:val="left"/>
            </w:pPr>
            <w:r w:rsidRPr="00A34201">
              <w:t xml:space="preserve">Gigabit Ethernet zgodne z </w:t>
            </w:r>
            <w:proofErr w:type="spellStart"/>
            <w:r w:rsidRPr="00A34201">
              <w:t>GigaE</w:t>
            </w:r>
            <w:proofErr w:type="spellEnd"/>
            <w:r w:rsidRPr="00A34201">
              <w:t xml:space="preserve"> </w:t>
            </w:r>
            <w:proofErr w:type="spellStart"/>
            <w:r w:rsidRPr="00A34201">
              <w:t>Vision</w:t>
            </w:r>
            <w:proofErr w:type="spellEnd"/>
          </w:p>
          <w:p w:rsidR="00A34201" w:rsidRPr="00A34201" w:rsidRDefault="00A34201">
            <w:pPr>
              <w:jc w:val="left"/>
              <w:rPr>
                <w:lang w:val="en-US"/>
              </w:rPr>
            </w:pPr>
          </w:p>
        </w:tc>
      </w:tr>
      <w:tr w:rsidR="00A34201" w:rsidRPr="00A34201" w:rsidTr="00A34201">
        <w:trPr>
          <w:trHeight w:val="404"/>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Stosunek Sygnał/Szum</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 xml:space="preserve">50 </w:t>
            </w:r>
            <w:proofErr w:type="spellStart"/>
            <w:r w:rsidRPr="00A34201">
              <w:t>dB</w:t>
            </w:r>
            <w:proofErr w:type="spellEnd"/>
            <w:r w:rsidRPr="00A34201">
              <w:t xml:space="preserve"> lub lepiej</w:t>
            </w:r>
          </w:p>
        </w:tc>
      </w:tr>
      <w:tr w:rsidR="00A34201" w:rsidRPr="00A34201" w:rsidTr="00A34201">
        <w:trPr>
          <w:trHeight w:val="404"/>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Wejście sterujące trybem Pracy</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1</w:t>
            </w:r>
          </w:p>
        </w:tc>
      </w:tr>
      <w:tr w:rsidR="00A34201" w:rsidRPr="00A34201" w:rsidTr="00A34201">
        <w:trPr>
          <w:trHeight w:val="404"/>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Zasilanie</w:t>
            </w:r>
          </w:p>
        </w:tc>
        <w:tc>
          <w:tcPr>
            <w:tcW w:w="4110" w:type="dxa"/>
            <w:tcBorders>
              <w:top w:val="single" w:sz="4" w:space="0" w:color="000000"/>
              <w:left w:val="single" w:sz="4" w:space="0" w:color="000000"/>
              <w:bottom w:val="single" w:sz="4" w:space="0" w:color="000000"/>
              <w:right w:val="single" w:sz="4" w:space="0" w:color="000000"/>
            </w:tcBorders>
            <w:vAlign w:val="center"/>
          </w:tcPr>
          <w:p w:rsidR="00A34201" w:rsidRPr="00A34201" w:rsidRDefault="00A34201">
            <w:pPr>
              <w:jc w:val="left"/>
            </w:pPr>
            <w:r w:rsidRPr="00A34201">
              <w:t xml:space="preserve">12 - 24 V DC, </w:t>
            </w:r>
            <w:proofErr w:type="spellStart"/>
            <w:r w:rsidRPr="00A34201">
              <w:t>PoE</w:t>
            </w:r>
            <w:proofErr w:type="spellEnd"/>
          </w:p>
          <w:p w:rsidR="00A34201" w:rsidRPr="00A34201" w:rsidRDefault="00A34201">
            <w:pPr>
              <w:jc w:val="left"/>
            </w:pPr>
          </w:p>
        </w:tc>
      </w:tr>
      <w:tr w:rsidR="00A34201" w:rsidRPr="00A34201" w:rsidTr="00A34201">
        <w:trPr>
          <w:trHeight w:val="404"/>
          <w:jc w:val="center"/>
        </w:trPr>
        <w:tc>
          <w:tcPr>
            <w:tcW w:w="7938"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A34201" w:rsidRPr="00A34201" w:rsidRDefault="00A34201">
            <w:pPr>
              <w:jc w:val="left"/>
            </w:pPr>
            <w:r w:rsidRPr="00A34201">
              <w:rPr>
                <w:b/>
              </w:rPr>
              <w:t>Obiektyw</w:t>
            </w:r>
          </w:p>
        </w:tc>
      </w:tr>
      <w:tr w:rsidR="00A34201" w:rsidRPr="00A34201" w:rsidTr="00A34201">
        <w:trPr>
          <w:trHeight w:val="290"/>
          <w:jc w:val="center"/>
        </w:trPr>
        <w:tc>
          <w:tcPr>
            <w:tcW w:w="3828" w:type="dxa"/>
            <w:tcBorders>
              <w:top w:val="single" w:sz="4" w:space="0" w:color="000000"/>
              <w:left w:val="single" w:sz="4" w:space="0" w:color="000000"/>
              <w:bottom w:val="single" w:sz="4" w:space="0" w:color="auto"/>
              <w:right w:val="single" w:sz="4" w:space="0" w:color="000000"/>
            </w:tcBorders>
            <w:vAlign w:val="center"/>
            <w:hideMark/>
          </w:tcPr>
          <w:p w:rsidR="00A34201" w:rsidRPr="00A34201" w:rsidRDefault="00A34201">
            <w:pPr>
              <w:jc w:val="left"/>
            </w:pPr>
            <w:r w:rsidRPr="00A34201">
              <w:t>Rozmiar</w:t>
            </w:r>
          </w:p>
        </w:tc>
        <w:tc>
          <w:tcPr>
            <w:tcW w:w="4110" w:type="dxa"/>
            <w:tcBorders>
              <w:top w:val="single" w:sz="4" w:space="0" w:color="000000"/>
              <w:left w:val="single" w:sz="4" w:space="0" w:color="000000"/>
              <w:bottom w:val="single" w:sz="4" w:space="0" w:color="auto"/>
              <w:right w:val="single" w:sz="4" w:space="0" w:color="000000"/>
            </w:tcBorders>
            <w:vAlign w:val="center"/>
            <w:hideMark/>
          </w:tcPr>
          <w:p w:rsidR="00A34201" w:rsidRPr="00A34201" w:rsidRDefault="00A34201">
            <w:pPr>
              <w:jc w:val="left"/>
            </w:pPr>
            <w:r w:rsidRPr="00A34201">
              <w:t xml:space="preserve">Rozmiar Odpowiedni do przetwornika kamery, </w:t>
            </w:r>
          </w:p>
        </w:tc>
      </w:tr>
      <w:tr w:rsidR="00A34201" w:rsidRPr="00A34201" w:rsidTr="00A34201">
        <w:trPr>
          <w:trHeight w:val="290"/>
          <w:jc w:val="center"/>
        </w:trPr>
        <w:tc>
          <w:tcPr>
            <w:tcW w:w="3828" w:type="dxa"/>
            <w:tcBorders>
              <w:top w:val="single" w:sz="4" w:space="0" w:color="auto"/>
              <w:left w:val="single" w:sz="4" w:space="0" w:color="000000"/>
              <w:bottom w:val="single" w:sz="4" w:space="0" w:color="auto"/>
              <w:right w:val="single" w:sz="4" w:space="0" w:color="000000"/>
            </w:tcBorders>
            <w:vAlign w:val="center"/>
            <w:hideMark/>
          </w:tcPr>
          <w:p w:rsidR="00A34201" w:rsidRPr="00A34201" w:rsidRDefault="00A34201">
            <w:pPr>
              <w:jc w:val="left"/>
            </w:pPr>
            <w:r w:rsidRPr="00A34201">
              <w:t>Ogniskowa</w:t>
            </w:r>
          </w:p>
        </w:tc>
        <w:tc>
          <w:tcPr>
            <w:tcW w:w="4110" w:type="dxa"/>
            <w:tcBorders>
              <w:top w:val="single" w:sz="4" w:space="0" w:color="auto"/>
              <w:left w:val="single" w:sz="4" w:space="0" w:color="000000"/>
              <w:bottom w:val="single" w:sz="4" w:space="0" w:color="auto"/>
              <w:right w:val="single" w:sz="4" w:space="0" w:color="000000"/>
            </w:tcBorders>
            <w:vAlign w:val="center"/>
            <w:hideMark/>
          </w:tcPr>
          <w:p w:rsidR="00A34201" w:rsidRPr="00A34201" w:rsidRDefault="00A34201">
            <w:pPr>
              <w:jc w:val="left"/>
            </w:pPr>
            <w:r w:rsidRPr="00A34201">
              <w:t>Od max 10mm   do min 40 mm,</w:t>
            </w:r>
          </w:p>
        </w:tc>
      </w:tr>
      <w:tr w:rsidR="00A34201" w:rsidRPr="00A34201" w:rsidTr="00A34201">
        <w:trPr>
          <w:trHeight w:val="328"/>
          <w:jc w:val="center"/>
        </w:trPr>
        <w:tc>
          <w:tcPr>
            <w:tcW w:w="3828" w:type="dxa"/>
            <w:tcBorders>
              <w:top w:val="single" w:sz="4" w:space="0" w:color="auto"/>
              <w:left w:val="single" w:sz="4" w:space="0" w:color="000000"/>
              <w:bottom w:val="single" w:sz="4" w:space="0" w:color="auto"/>
              <w:right w:val="single" w:sz="4" w:space="0" w:color="000000"/>
            </w:tcBorders>
            <w:vAlign w:val="center"/>
            <w:hideMark/>
          </w:tcPr>
          <w:p w:rsidR="00A34201" w:rsidRPr="00A34201" w:rsidRDefault="00A34201">
            <w:pPr>
              <w:jc w:val="left"/>
            </w:pPr>
            <w:r w:rsidRPr="00A34201">
              <w:lastRenderedPageBreak/>
              <w:t>Przysłona</w:t>
            </w:r>
          </w:p>
        </w:tc>
        <w:tc>
          <w:tcPr>
            <w:tcW w:w="4110" w:type="dxa"/>
            <w:tcBorders>
              <w:top w:val="single" w:sz="4" w:space="0" w:color="auto"/>
              <w:left w:val="single" w:sz="4" w:space="0" w:color="000000"/>
              <w:bottom w:val="single" w:sz="4" w:space="0" w:color="auto"/>
              <w:right w:val="single" w:sz="4" w:space="0" w:color="000000"/>
            </w:tcBorders>
            <w:vAlign w:val="center"/>
            <w:hideMark/>
          </w:tcPr>
          <w:p w:rsidR="00A34201" w:rsidRPr="00A34201" w:rsidRDefault="00A34201">
            <w:pPr>
              <w:jc w:val="left"/>
            </w:pPr>
            <w:r w:rsidRPr="00A34201">
              <w:t>automatyczna DC,</w:t>
            </w:r>
          </w:p>
        </w:tc>
      </w:tr>
      <w:tr w:rsidR="00A34201" w:rsidRPr="00A34201" w:rsidTr="00A34201">
        <w:trPr>
          <w:trHeight w:val="692"/>
          <w:jc w:val="center"/>
        </w:trPr>
        <w:tc>
          <w:tcPr>
            <w:tcW w:w="3828" w:type="dxa"/>
            <w:tcBorders>
              <w:top w:val="single" w:sz="4" w:space="0" w:color="auto"/>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Dodatkowa Funkcjonalność</w:t>
            </w:r>
          </w:p>
        </w:tc>
        <w:tc>
          <w:tcPr>
            <w:tcW w:w="4110" w:type="dxa"/>
            <w:tcBorders>
              <w:top w:val="single" w:sz="4" w:space="0" w:color="auto"/>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 xml:space="preserve"> Przystosowany do pracy ze światłem IR, </w:t>
            </w:r>
            <w:proofErr w:type="spellStart"/>
            <w:r w:rsidRPr="00A34201">
              <w:t>asferyczny</w:t>
            </w:r>
            <w:proofErr w:type="spellEnd"/>
          </w:p>
        </w:tc>
      </w:tr>
      <w:tr w:rsidR="00A34201" w:rsidRPr="00A34201" w:rsidTr="00A34201">
        <w:trPr>
          <w:trHeight w:val="404"/>
          <w:jc w:val="center"/>
        </w:trPr>
        <w:tc>
          <w:tcPr>
            <w:tcW w:w="7938"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A34201" w:rsidRPr="00A34201" w:rsidRDefault="00A34201">
            <w:pPr>
              <w:jc w:val="left"/>
            </w:pPr>
            <w:r w:rsidRPr="00A34201">
              <w:rPr>
                <w:b/>
              </w:rPr>
              <w:t>Obudowa</w:t>
            </w:r>
          </w:p>
        </w:tc>
      </w:tr>
      <w:tr w:rsidR="00A34201" w:rsidRPr="00A34201" w:rsidTr="00A34201">
        <w:trPr>
          <w:trHeight w:val="404"/>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Obudowa (klasa wykonania)</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min IP 66</w:t>
            </w:r>
          </w:p>
        </w:tc>
      </w:tr>
      <w:tr w:rsidR="00A34201" w:rsidRPr="00A34201" w:rsidTr="00A34201">
        <w:trPr>
          <w:trHeight w:val="404"/>
          <w:jc w:val="center"/>
        </w:trPr>
        <w:tc>
          <w:tcPr>
            <w:tcW w:w="7938"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A34201" w:rsidRPr="00A34201" w:rsidRDefault="00A34201">
            <w:pPr>
              <w:jc w:val="left"/>
            </w:pPr>
            <w:r w:rsidRPr="00A34201">
              <w:rPr>
                <w:b/>
              </w:rPr>
              <w:t>Oświetlacz podczerwieni</w:t>
            </w:r>
          </w:p>
        </w:tc>
      </w:tr>
      <w:tr w:rsidR="00A34201" w:rsidRPr="00A34201" w:rsidTr="00A34201">
        <w:trPr>
          <w:trHeight w:val="272"/>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Długość Fali Światła</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850nm</w:t>
            </w:r>
          </w:p>
        </w:tc>
      </w:tr>
      <w:tr w:rsidR="00A34201" w:rsidRPr="00A34201" w:rsidTr="00A34201">
        <w:trPr>
          <w:trHeight w:val="272"/>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 xml:space="preserve">Moc Elektryczna </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20W</w:t>
            </w:r>
          </w:p>
        </w:tc>
      </w:tr>
      <w:tr w:rsidR="00A34201" w:rsidRPr="00A34201" w:rsidTr="00A34201">
        <w:trPr>
          <w:trHeight w:val="272"/>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Kąt promenowania</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A34201" w:rsidRPr="00A34201" w:rsidRDefault="00A34201">
            <w:pPr>
              <w:jc w:val="left"/>
            </w:pPr>
            <w:r w:rsidRPr="00A34201">
              <w:t>Regulowany od 30</w:t>
            </w:r>
            <w:r w:rsidRPr="00A34201">
              <w:sym w:font="Symbol" w:char="00B0"/>
            </w:r>
          </w:p>
        </w:tc>
      </w:tr>
    </w:tbl>
    <w:p w:rsidR="00A34201" w:rsidRPr="00A34201" w:rsidRDefault="00A34201" w:rsidP="00A34201">
      <w:bookmarkStart w:id="42" w:name="_Toc247189447"/>
    </w:p>
    <w:p w:rsidR="00A34201" w:rsidRPr="00A34201" w:rsidRDefault="00A34201" w:rsidP="00A34201">
      <w:r w:rsidRPr="00A34201">
        <w:t xml:space="preserve">Zaleca się zastosowanie następujących modeli kamer: </w:t>
      </w:r>
      <w:r w:rsidRPr="00A34201">
        <w:tab/>
        <w:t>Bosch LTC0498</w:t>
      </w:r>
    </w:p>
    <w:p w:rsidR="00A34201" w:rsidRPr="00A34201" w:rsidRDefault="00A34201" w:rsidP="00A34201">
      <w:r w:rsidRPr="00A34201">
        <w:tab/>
      </w:r>
      <w:r w:rsidRPr="00A34201">
        <w:tab/>
      </w:r>
      <w:r w:rsidRPr="00A34201">
        <w:tab/>
      </w:r>
      <w:r w:rsidRPr="00A34201">
        <w:tab/>
      </w:r>
      <w:r w:rsidRPr="00A34201">
        <w:tab/>
      </w:r>
      <w:r w:rsidRPr="00A34201">
        <w:tab/>
      </w:r>
      <w:r w:rsidRPr="00A34201">
        <w:tab/>
      </w:r>
      <w:r w:rsidRPr="00A34201">
        <w:tab/>
      </w:r>
      <w:r w:rsidRPr="00A34201">
        <w:tab/>
      </w:r>
      <w:proofErr w:type="spellStart"/>
      <w:r w:rsidRPr="00A34201">
        <w:t>Basler</w:t>
      </w:r>
      <w:proofErr w:type="spellEnd"/>
      <w:r w:rsidRPr="00A34201">
        <w:t xml:space="preserve"> ACE640-100gm</w:t>
      </w:r>
    </w:p>
    <w:p w:rsidR="00A34201" w:rsidRPr="00A34201" w:rsidRDefault="00A34201" w:rsidP="00A34201">
      <w:r w:rsidRPr="00A34201">
        <w:t xml:space="preserve">Zaleca się stosowanie następujących obiektywów: </w:t>
      </w:r>
      <w:r w:rsidRPr="00A34201">
        <w:tab/>
      </w:r>
      <w:r w:rsidRPr="00A34201">
        <w:tab/>
      </w:r>
      <w:proofErr w:type="spellStart"/>
      <w:r w:rsidRPr="00A34201">
        <w:t>Tamron</w:t>
      </w:r>
      <w:proofErr w:type="spellEnd"/>
      <w:r w:rsidRPr="00A34201">
        <w:t xml:space="preserve">  13VG1040ASIR</w:t>
      </w:r>
    </w:p>
    <w:p w:rsidR="00A34201" w:rsidRPr="00A34201" w:rsidRDefault="00A34201" w:rsidP="00A34201">
      <w:r w:rsidRPr="00A34201">
        <w:t>Zaleca się stosowanie następujących oświetlaczy IR:</w:t>
      </w:r>
      <w:r w:rsidRPr="00A34201">
        <w:tab/>
      </w:r>
      <w:r w:rsidRPr="00A34201">
        <w:tab/>
      </w:r>
      <w:proofErr w:type="spellStart"/>
      <w:r w:rsidRPr="00A34201">
        <w:t>Raytec</w:t>
      </w:r>
      <w:proofErr w:type="spellEnd"/>
      <w:r w:rsidRPr="00A34201">
        <w:t xml:space="preserve">  RM 50-AI-30</w:t>
      </w:r>
    </w:p>
    <w:p w:rsidR="00A34201" w:rsidRPr="00A34201" w:rsidRDefault="00A34201" w:rsidP="00A34201"/>
    <w:p w:rsidR="00A34201" w:rsidRPr="00A34201" w:rsidRDefault="00A34201" w:rsidP="00A34201">
      <w:pPr>
        <w:rPr>
          <w:b/>
        </w:rPr>
      </w:pPr>
      <w:r w:rsidRPr="00A34201">
        <w:rPr>
          <w:b/>
        </w:rPr>
        <w:t xml:space="preserve">Lokalizacja i montaż </w:t>
      </w:r>
    </w:p>
    <w:p w:rsidR="00A34201" w:rsidRPr="00A34201" w:rsidRDefault="00A34201" w:rsidP="00A34201">
      <w:pPr>
        <w:rPr>
          <w:b/>
        </w:rPr>
      </w:pPr>
    </w:p>
    <w:p w:rsidR="00A34201" w:rsidRPr="00A34201" w:rsidRDefault="00A34201" w:rsidP="00A34201">
      <w:r w:rsidRPr="00A34201">
        <w:t>Kamery systemu OCR należy usytuować nad pasem odprawy w pobliżu miejsca odprawy z zachowaniem następujących założeń:</w:t>
      </w:r>
    </w:p>
    <w:p w:rsidR="00A34201" w:rsidRPr="00A34201" w:rsidRDefault="00A34201" w:rsidP="00A34201">
      <w:pPr>
        <w:numPr>
          <w:ilvl w:val="0"/>
          <w:numId w:val="38"/>
        </w:numPr>
        <w:spacing w:after="160"/>
        <w:contextualSpacing/>
      </w:pPr>
      <w:r w:rsidRPr="00A34201">
        <w:t>Kamera powinna być zamontowana w miejscu wykluczającym zatrzymanie się pojazdów w polu widzenia kamery. W tym celu należy przed kamerą zapewnić strefę wolną od pojazdów na odległości 7m przed miejscem montażu oraz 2 metry za miejscem montażu. W przypadku montażu kamery na konstrukcjach bramowych na światłem drogi należy zapewnić odpowiednio 12 i 2 metry.</w:t>
      </w:r>
    </w:p>
    <w:p w:rsidR="00A34201" w:rsidRPr="00A34201" w:rsidRDefault="00A34201" w:rsidP="00A34201">
      <w:pPr>
        <w:numPr>
          <w:ilvl w:val="0"/>
          <w:numId w:val="38"/>
        </w:numPr>
        <w:spacing w:after="160"/>
        <w:contextualSpacing/>
      </w:pPr>
      <w:r w:rsidRPr="00A34201">
        <w:t>W przypadku montażu kamery na konstrukcjach bramowych na światłem drogi szczególną uwagę należy zwrócić na brak w polu widzenia kamery pojazdów zatrzymanych do kontroli i wstępnej rewizji za strefą OCR gdyż możliwy ruch osób opuszczających pojazd może zakłócić proces odczytywania tablic</w:t>
      </w:r>
    </w:p>
    <w:p w:rsidR="00A34201" w:rsidRPr="00A34201" w:rsidRDefault="00A34201" w:rsidP="00A34201">
      <w:pPr>
        <w:numPr>
          <w:ilvl w:val="0"/>
          <w:numId w:val="38"/>
        </w:numPr>
        <w:spacing w:after="160"/>
        <w:contextualSpacing/>
      </w:pPr>
      <w:r w:rsidRPr="00A34201">
        <w:t>Miejsce montażu powinno być dobrane tak aby wszystkie pojazdy poruszające się danym pasem znalazły się w polu widzenia kamery najpóźniej 30 s przed odprawą</w:t>
      </w:r>
    </w:p>
    <w:p w:rsidR="00A34201" w:rsidRPr="00A34201" w:rsidRDefault="00A34201" w:rsidP="00A34201">
      <w:pPr>
        <w:numPr>
          <w:ilvl w:val="0"/>
          <w:numId w:val="38"/>
        </w:numPr>
        <w:spacing w:after="160"/>
        <w:contextualSpacing/>
      </w:pPr>
      <w:r w:rsidRPr="00A34201">
        <w:t>Pojazdy muszą przejeżdżać przez pole widzenia kamery pojedynczo</w:t>
      </w:r>
    </w:p>
    <w:p w:rsidR="00A34201" w:rsidRPr="00A34201" w:rsidRDefault="00A34201" w:rsidP="00A34201">
      <w:pPr>
        <w:numPr>
          <w:ilvl w:val="0"/>
          <w:numId w:val="38"/>
        </w:numPr>
        <w:spacing w:after="160"/>
        <w:contextualSpacing/>
      </w:pPr>
      <w:r w:rsidRPr="00A34201">
        <w:t xml:space="preserve">Wysokość montażu kamery określa się na 2,20m-2,50m od podłoża przypadku montażu na słupie lub elewacji budynków. W przypadku montażu kamery na konstrukcjach bramowych na światłem drogi wysokość montażu wynosi 5m. </w:t>
      </w:r>
    </w:p>
    <w:p w:rsidR="00A34201" w:rsidRPr="00A34201" w:rsidRDefault="00A34201" w:rsidP="00A34201">
      <w:pPr>
        <w:numPr>
          <w:ilvl w:val="0"/>
          <w:numId w:val="38"/>
        </w:numPr>
        <w:spacing w:after="160"/>
        <w:contextualSpacing/>
      </w:pPr>
      <w:r w:rsidRPr="00A34201">
        <w:t>W wszystkich przypadkach należy zapewnić poziomy i pionowe kąty montażu kamery w granicach 15</w:t>
      </w:r>
      <w:r w:rsidRPr="00A34201">
        <w:sym w:font="Symbol" w:char="00B0"/>
      </w:r>
      <w:r w:rsidRPr="00A34201">
        <w:t xml:space="preserve"> od odpowiedniej osi. </w:t>
      </w:r>
    </w:p>
    <w:p w:rsidR="00A34201" w:rsidRPr="00A34201" w:rsidRDefault="00A34201" w:rsidP="00A34201">
      <w:pPr>
        <w:jc w:val="center"/>
      </w:pPr>
      <w:r w:rsidRPr="00A34201">
        <w:rPr>
          <w:noProof/>
        </w:rPr>
        <w:lastRenderedPageBreak/>
        <w:drawing>
          <wp:inline distT="0" distB="0" distL="0" distR="0">
            <wp:extent cx="4933315" cy="3710940"/>
            <wp:effectExtent l="19050" t="0" r="635" b="0"/>
            <wp:docPr id="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933315" cy="3710940"/>
                    </a:xfrm>
                    <a:prstGeom prst="rect">
                      <a:avLst/>
                    </a:prstGeom>
                    <a:solidFill>
                      <a:srgbClr val="FFFFFF"/>
                    </a:solidFill>
                    <a:ln w="9525">
                      <a:noFill/>
                      <a:miter lim="800000"/>
                      <a:headEnd/>
                      <a:tailEnd/>
                    </a:ln>
                  </pic:spPr>
                </pic:pic>
              </a:graphicData>
            </a:graphic>
          </wp:inline>
        </w:drawing>
      </w:r>
    </w:p>
    <w:p w:rsidR="00A34201" w:rsidRPr="00A34201" w:rsidRDefault="00A34201" w:rsidP="00A34201">
      <w:pPr>
        <w:pStyle w:val="Nagwek3"/>
        <w:keepNext w:val="0"/>
        <w:numPr>
          <w:ilvl w:val="0"/>
          <w:numId w:val="0"/>
        </w:numPr>
        <w:autoSpaceDE/>
        <w:spacing w:before="120"/>
        <w:ind w:left="1068" w:hanging="708"/>
        <w:contextualSpacing/>
      </w:pPr>
    </w:p>
    <w:p w:rsidR="00A34201" w:rsidRPr="00A34201" w:rsidRDefault="00A34201" w:rsidP="00A34201">
      <w:pPr>
        <w:rPr>
          <w:b/>
        </w:rPr>
      </w:pPr>
    </w:p>
    <w:p w:rsidR="00A34201" w:rsidRPr="00A34201" w:rsidRDefault="00A34201" w:rsidP="00A34201">
      <w:pPr>
        <w:ind w:firstLine="360"/>
        <w:rPr>
          <w:b/>
        </w:rPr>
      </w:pPr>
      <w:r w:rsidRPr="00A34201">
        <w:rPr>
          <w:b/>
        </w:rPr>
        <w:t>Okablowanie</w:t>
      </w:r>
    </w:p>
    <w:p w:rsidR="00A34201" w:rsidRPr="00A34201" w:rsidRDefault="00A34201" w:rsidP="00A34201">
      <w:pPr>
        <w:ind w:firstLine="360"/>
        <w:rPr>
          <w:b/>
        </w:rPr>
      </w:pPr>
    </w:p>
    <w:p w:rsidR="00A34201" w:rsidRPr="00A34201" w:rsidRDefault="00A34201" w:rsidP="00A34201">
      <w:pPr>
        <w:ind w:firstLine="360"/>
      </w:pPr>
      <w:r w:rsidRPr="00A34201">
        <w:t xml:space="preserve">Zastosowane kamery analogowe posiadają wyjście Video z sygnałem kompozytowym przystosowane do podłączenia kabla koncentrycznego. Okablowanie sygnałowe należy wykonać z użyciem kabla o charakterystyce RG59 na odcinkach wewnątrz oraz kabla ziemnego </w:t>
      </w:r>
      <w:proofErr w:type="spellStart"/>
      <w:r w:rsidRPr="00A34201">
        <w:t>XzWDXpek</w:t>
      </w:r>
      <w:proofErr w:type="spellEnd"/>
      <w:r w:rsidRPr="00A34201">
        <w:t xml:space="preserve"> 75 na odcinkach zewnętrznych. Jako elementów złączających należy użyć zaciskanych złącz BNC odpowiednich do grubości kabla. Zabrania się stosowania złącz nakręcanych lub </w:t>
      </w:r>
      <w:proofErr w:type="spellStart"/>
      <w:r w:rsidRPr="00A34201">
        <w:t>zlącz</w:t>
      </w:r>
      <w:proofErr w:type="spellEnd"/>
      <w:r w:rsidRPr="00A34201">
        <w:t xml:space="preserve"> F. Dodatkowo do kamer należy doprowadzić sygnały sterujące trybem pracy oraz magistralę komunikacyjną. Dopuszcza się zastosowanie kabla wieloparowego ekranowanego np. U-FTP, F-UTP. Na odcinkach ziemnych należy zastosować kable do układania w ziemi np. LAN T11. Zastosowane kamery zasilane są napięciem 230V AC. Okablowanie zasilania należy wykonać stosując się odpowiednich norm branżowych</w:t>
      </w:r>
    </w:p>
    <w:p w:rsidR="00A34201" w:rsidRPr="00A34201" w:rsidRDefault="00A34201" w:rsidP="00A34201">
      <w:pPr>
        <w:ind w:firstLine="360"/>
      </w:pPr>
      <w:r w:rsidRPr="00A34201">
        <w:t xml:space="preserve">Zastosowane kamery IP posiadają wyjście </w:t>
      </w:r>
      <w:bookmarkStart w:id="43" w:name="spec"/>
      <w:r w:rsidRPr="00A34201">
        <w:t xml:space="preserve">Gigabit Ethernet zgodne z </w:t>
      </w:r>
      <w:proofErr w:type="spellStart"/>
      <w:r w:rsidRPr="00A34201">
        <w:t>GigaE</w:t>
      </w:r>
      <w:proofErr w:type="spellEnd"/>
      <w:r w:rsidRPr="00A34201">
        <w:t xml:space="preserve"> Visio. Do przesyłu strumienia wizyjnego dopuszcza się stosowanie kabla wieloparowego ekranowanego np. U-FTP, F-UTP. Na odcinkach ziemnych należy zastosować kable do układania w ziemi np. LAN T11. </w:t>
      </w:r>
    </w:p>
    <w:bookmarkEnd w:id="43"/>
    <w:p w:rsidR="00A34201" w:rsidRPr="00A34201" w:rsidRDefault="00A34201" w:rsidP="00A34201">
      <w:pPr>
        <w:ind w:firstLine="360"/>
      </w:pPr>
      <w:r w:rsidRPr="00A34201">
        <w:t xml:space="preserve"> . </w:t>
      </w:r>
    </w:p>
    <w:p w:rsidR="00A34201" w:rsidRPr="00A34201" w:rsidRDefault="00A34201" w:rsidP="00A34201">
      <w:pPr>
        <w:ind w:firstLine="360"/>
      </w:pPr>
    </w:p>
    <w:p w:rsidR="00A34201" w:rsidRPr="00A34201" w:rsidRDefault="00A34201" w:rsidP="00A34201">
      <w:pPr>
        <w:rPr>
          <w:b/>
        </w:rPr>
      </w:pPr>
      <w:r w:rsidRPr="00A34201">
        <w:rPr>
          <w:b/>
        </w:rPr>
        <w:t xml:space="preserve">Urządzenia sygnałowe </w:t>
      </w:r>
    </w:p>
    <w:p w:rsidR="00A34201" w:rsidRPr="00A34201" w:rsidRDefault="00A34201" w:rsidP="00A34201">
      <w:pPr>
        <w:rPr>
          <w:b/>
        </w:rPr>
      </w:pPr>
    </w:p>
    <w:p w:rsidR="00A34201" w:rsidRPr="00A34201" w:rsidRDefault="00A34201" w:rsidP="00A34201">
      <w:pPr>
        <w:ind w:firstLine="360"/>
      </w:pPr>
      <w:r w:rsidRPr="00A34201">
        <w:t xml:space="preserve">Inicjacja sesji odczytywania tablic rozpoczyna się w momencie pobudzenia przez pojazd systemu indukcyjnych detektorów pojazdu. System indukcyjnych czujników pojazdu powinien składać się z 2 czujników na każdym pasie ruchu umieszonych  w odległości 2m od siebie. Czujniki należy montować prostopadle do osi jezdni tak aby pole działania czujników obejmowało cały pas ruchu z wyjątkiem 0,5m od krawędzi. </w:t>
      </w:r>
      <w:r w:rsidRPr="00A34201">
        <w:lastRenderedPageBreak/>
        <w:t xml:space="preserve">Głębokość montażu czujników wynosi 0,1m. Czujniki należy montować w mechanicznie wykonanych bruzdach o szerokości do 3 cm. Kable oraz czujniki bruzdach </w:t>
      </w:r>
      <w:proofErr w:type="spellStart"/>
      <w:r w:rsidRPr="00A34201">
        <w:t>powin</w:t>
      </w:r>
      <w:r w:rsidR="008C6591">
        <w:t>y</w:t>
      </w:r>
      <w:proofErr w:type="spellEnd"/>
      <w:r w:rsidRPr="00A34201">
        <w:t xml:space="preserve"> być trwale zamocowane przy użyciu plastikowych kołków aby uniemożliw poruszanie się czujnika wewnątrz bruzdy Po wykonaniu montażu należy uszczelnić wykonaną instalację masą asfaltową na </w:t>
      </w:r>
      <w:r w:rsidR="008C6591">
        <w:t>z</w:t>
      </w:r>
      <w:r w:rsidRPr="00A34201">
        <w:t xml:space="preserve">imno. Prefabrykowane czujniki dostarczane są z odpowiednim kablem fabrycznym. Zabrania się przedłużać kabel fabryczny przy pomocy innego kabla.  Czujniki indukcyjne należy podłączyć do dwukanałowego detektora pętli indukcyjnej. Po jednym detektorze na pas ruchu. Detektor pętli należy zamocować w pobliżu kamery w skrzynce metalowej wraz z niezbędnymi urządzeniami sterującymi. Dokładny wygląd oraz zawartość skrzynki przedstawiona jest na schematach blokowych. </w:t>
      </w:r>
    </w:p>
    <w:p w:rsidR="00A34201" w:rsidRPr="00A34201" w:rsidRDefault="00A34201" w:rsidP="00A34201">
      <w:pPr>
        <w:ind w:firstLine="360"/>
      </w:pPr>
    </w:p>
    <w:p w:rsidR="00A34201" w:rsidRPr="00A34201" w:rsidRDefault="00A34201" w:rsidP="00A34201">
      <w:pPr>
        <w:rPr>
          <w:b/>
        </w:rPr>
      </w:pPr>
      <w:r w:rsidRPr="00A34201">
        <w:rPr>
          <w:b/>
        </w:rPr>
        <w:t xml:space="preserve">Urządzenia wykonawcze </w:t>
      </w:r>
    </w:p>
    <w:p w:rsidR="00A34201" w:rsidRPr="00A34201" w:rsidRDefault="00A34201" w:rsidP="00A34201">
      <w:pPr>
        <w:rPr>
          <w:b/>
        </w:rPr>
      </w:pPr>
    </w:p>
    <w:p w:rsidR="00A34201" w:rsidRPr="00A34201" w:rsidRDefault="00A34201" w:rsidP="00A34201">
      <w:pPr>
        <w:ind w:firstLine="360"/>
      </w:pPr>
      <w:r w:rsidRPr="00A34201">
        <w:t xml:space="preserve">Aby zapewnić prawidłowe działanie systemu odczytywania tablic, należy przed strefą OCR zamocować dwukomorowy sygnalizator świetlny czerwony/zielony o średnicy 150mm. Wysokość montażu dobrać tak aby kierowca pojazdu osobowego mógł zobaczyć sygnalizator z odległości 1m. </w:t>
      </w:r>
    </w:p>
    <w:p w:rsidR="009954AA" w:rsidRPr="00A34201" w:rsidRDefault="009954AA" w:rsidP="00A34201">
      <w:pPr>
        <w:ind w:firstLine="360"/>
      </w:pPr>
    </w:p>
    <w:p w:rsidR="00A34201" w:rsidRPr="00A34201" w:rsidRDefault="00A34201" w:rsidP="00A34201">
      <w:pPr>
        <w:rPr>
          <w:b/>
        </w:rPr>
      </w:pPr>
      <w:r w:rsidRPr="00A34201">
        <w:rPr>
          <w:b/>
        </w:rPr>
        <w:t>Serwer OCR</w:t>
      </w:r>
      <w:bookmarkEnd w:id="42"/>
    </w:p>
    <w:p w:rsidR="00A34201" w:rsidRPr="00A34201" w:rsidRDefault="00A34201" w:rsidP="00A34201"/>
    <w:tbl>
      <w:tblPr>
        <w:tblW w:w="9639" w:type="dxa"/>
        <w:tblInd w:w="108" w:type="dxa"/>
        <w:tblLook w:val="04A0"/>
      </w:tblPr>
      <w:tblGrid>
        <w:gridCol w:w="4202"/>
        <w:gridCol w:w="5437"/>
      </w:tblGrid>
      <w:tr w:rsidR="00A34201" w:rsidRPr="00A34201" w:rsidTr="00A34201">
        <w:trPr>
          <w:trHeight w:val="595"/>
        </w:trPr>
        <w:tc>
          <w:tcPr>
            <w:tcW w:w="9639" w:type="dxa"/>
            <w:gridSpan w:val="2"/>
            <w:tcBorders>
              <w:top w:val="single" w:sz="4" w:space="0" w:color="auto"/>
              <w:left w:val="single" w:sz="4" w:space="0" w:color="auto"/>
              <w:bottom w:val="nil"/>
              <w:right w:val="single" w:sz="4" w:space="0" w:color="auto"/>
            </w:tcBorders>
            <w:shd w:val="clear" w:color="auto" w:fill="31849B"/>
            <w:vAlign w:val="center"/>
            <w:hideMark/>
          </w:tcPr>
          <w:p w:rsidR="00A34201" w:rsidRPr="00A34201" w:rsidRDefault="008C6591">
            <w:pPr>
              <w:jc w:val="left"/>
              <w:rPr>
                <w:b/>
                <w:sz w:val="36"/>
                <w:szCs w:val="36"/>
              </w:rPr>
            </w:pPr>
            <w:r>
              <w:rPr>
                <w:b/>
                <w:sz w:val="36"/>
                <w:szCs w:val="36"/>
              </w:rPr>
              <w:t>TCS</w:t>
            </w:r>
            <w:r w:rsidR="00A34201" w:rsidRPr="00A34201">
              <w:rPr>
                <w:b/>
                <w:sz w:val="36"/>
                <w:szCs w:val="36"/>
              </w:rPr>
              <w:t>-HW-LPRS/4</w:t>
            </w:r>
          </w:p>
        </w:tc>
      </w:tr>
      <w:tr w:rsidR="00A34201" w:rsidRPr="00A34201" w:rsidTr="00A34201">
        <w:tc>
          <w:tcPr>
            <w:tcW w:w="4202" w:type="dxa"/>
            <w:tcBorders>
              <w:top w:val="nil"/>
              <w:left w:val="single" w:sz="4" w:space="0" w:color="auto"/>
              <w:bottom w:val="single" w:sz="4" w:space="0" w:color="auto"/>
              <w:right w:val="nil"/>
            </w:tcBorders>
            <w:vAlign w:val="center"/>
            <w:hideMark/>
          </w:tcPr>
          <w:p w:rsidR="00A34201" w:rsidRPr="00A34201" w:rsidRDefault="00A34201">
            <w:pPr>
              <w:jc w:val="center"/>
              <w:rPr>
                <w:sz w:val="36"/>
                <w:szCs w:val="36"/>
              </w:rPr>
            </w:pPr>
            <w:r w:rsidRPr="00A34201">
              <w:rPr>
                <w:noProof/>
                <w:sz w:val="36"/>
                <w:szCs w:val="36"/>
              </w:rPr>
              <w:drawing>
                <wp:inline distT="0" distB="0" distL="0" distR="0">
                  <wp:extent cx="2254250" cy="1488440"/>
                  <wp:effectExtent l="19050" t="0" r="0" b="0"/>
                  <wp:docPr id="8"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254250" cy="1488440"/>
                          </a:xfrm>
                          <a:prstGeom prst="rect">
                            <a:avLst/>
                          </a:prstGeom>
                          <a:noFill/>
                          <a:ln w="9525">
                            <a:noFill/>
                            <a:miter lim="800000"/>
                            <a:headEnd/>
                            <a:tailEnd/>
                          </a:ln>
                        </pic:spPr>
                      </pic:pic>
                    </a:graphicData>
                  </a:graphic>
                </wp:inline>
              </w:drawing>
            </w:r>
          </w:p>
        </w:tc>
        <w:tc>
          <w:tcPr>
            <w:tcW w:w="5437" w:type="dxa"/>
            <w:tcBorders>
              <w:top w:val="nil"/>
              <w:left w:val="nil"/>
              <w:bottom w:val="single" w:sz="4" w:space="0" w:color="auto"/>
              <w:right w:val="single" w:sz="4" w:space="0" w:color="auto"/>
            </w:tcBorders>
            <w:vAlign w:val="center"/>
            <w:hideMark/>
          </w:tcPr>
          <w:p w:rsidR="00A34201" w:rsidRPr="00A34201" w:rsidRDefault="00A34201">
            <w:pPr>
              <w:jc w:val="center"/>
              <w:rPr>
                <w:sz w:val="36"/>
                <w:szCs w:val="36"/>
              </w:rPr>
            </w:pPr>
            <w:r w:rsidRPr="00A34201">
              <w:rPr>
                <w:sz w:val="36"/>
                <w:szCs w:val="36"/>
              </w:rPr>
              <w:t>System Odczytywania Tablic Rejestracyjnych Pojazdów Samochodowych</w:t>
            </w:r>
          </w:p>
        </w:tc>
      </w:tr>
    </w:tbl>
    <w:p w:rsidR="009954AA" w:rsidRDefault="009954AA" w:rsidP="00A34201">
      <w:pPr>
        <w:pStyle w:val="Podtytu"/>
        <w:spacing w:after="240"/>
        <w:jc w:val="center"/>
        <w:rPr>
          <w:color w:val="auto"/>
          <w:sz w:val="36"/>
          <w:lang w:val="pl-PL"/>
        </w:rPr>
      </w:pPr>
    </w:p>
    <w:p w:rsidR="00A34201" w:rsidRPr="00A34201" w:rsidRDefault="00A34201" w:rsidP="00A34201">
      <w:pPr>
        <w:pStyle w:val="Podtytu"/>
        <w:spacing w:after="240"/>
        <w:jc w:val="center"/>
        <w:rPr>
          <w:color w:val="auto"/>
          <w:sz w:val="36"/>
          <w:lang w:val="pl-PL"/>
        </w:rPr>
      </w:pPr>
      <w:r w:rsidRPr="00A34201">
        <w:rPr>
          <w:color w:val="auto"/>
          <w:sz w:val="36"/>
          <w:lang w:val="pl-PL"/>
        </w:rPr>
        <w:t>charakterystyka techniczna</w:t>
      </w:r>
    </w:p>
    <w:p w:rsidR="00A34201" w:rsidRPr="00A34201" w:rsidRDefault="00A34201" w:rsidP="00A34201">
      <w:r w:rsidRPr="00A34201">
        <w:t xml:space="preserve">Parametry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4"/>
        <w:gridCol w:w="4404"/>
      </w:tblGrid>
      <w:tr w:rsidR="00A34201" w:rsidRPr="00A34201" w:rsidTr="00A34201">
        <w:tc>
          <w:tcPr>
            <w:tcW w:w="0" w:type="auto"/>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b/>
                <w:sz w:val="16"/>
                <w:szCs w:val="16"/>
              </w:rPr>
            </w:pPr>
            <w:r w:rsidRPr="00A34201">
              <w:rPr>
                <w:b/>
                <w:sz w:val="16"/>
                <w:szCs w:val="16"/>
              </w:rPr>
              <w:t>Parametry Sprzętowe</w:t>
            </w:r>
          </w:p>
        </w:tc>
        <w:tc>
          <w:tcPr>
            <w:tcW w:w="4404" w:type="dxa"/>
            <w:tcBorders>
              <w:top w:val="single" w:sz="4" w:space="0" w:color="auto"/>
              <w:left w:val="single" w:sz="4" w:space="0" w:color="auto"/>
              <w:bottom w:val="single" w:sz="4" w:space="0" w:color="auto"/>
              <w:right w:val="single" w:sz="4" w:space="0" w:color="auto"/>
            </w:tcBorders>
            <w:vAlign w:val="center"/>
          </w:tcPr>
          <w:p w:rsidR="00A34201" w:rsidRPr="00A34201" w:rsidRDefault="00A34201">
            <w:pPr>
              <w:jc w:val="left"/>
              <w:rPr>
                <w:b/>
                <w:sz w:val="16"/>
                <w:szCs w:val="16"/>
              </w:rPr>
            </w:pPr>
          </w:p>
        </w:tc>
      </w:tr>
      <w:tr w:rsidR="00A34201" w:rsidRPr="00A34201" w:rsidTr="00A34201">
        <w:tc>
          <w:tcPr>
            <w:tcW w:w="0" w:type="auto"/>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Maksymalna  ilość kamer podłączonych do 1 serwera :</w:t>
            </w:r>
          </w:p>
        </w:tc>
        <w:tc>
          <w:tcPr>
            <w:tcW w:w="4404"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4</w:t>
            </w:r>
          </w:p>
        </w:tc>
      </w:tr>
      <w:tr w:rsidR="00A34201" w:rsidRPr="00A34201" w:rsidTr="00A34201">
        <w:tc>
          <w:tcPr>
            <w:tcW w:w="0" w:type="auto"/>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 xml:space="preserve">Ilość serwerów w systemie </w:t>
            </w:r>
          </w:p>
        </w:tc>
        <w:tc>
          <w:tcPr>
            <w:tcW w:w="4404"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Nieograniczona</w:t>
            </w:r>
          </w:p>
        </w:tc>
      </w:tr>
      <w:tr w:rsidR="00A34201" w:rsidRPr="00A34201" w:rsidTr="00A34201">
        <w:tc>
          <w:tcPr>
            <w:tcW w:w="0" w:type="auto"/>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Rodzaj podłączanych kamer</w:t>
            </w:r>
          </w:p>
        </w:tc>
        <w:tc>
          <w:tcPr>
            <w:tcW w:w="4404"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Analogowe, PAL</w:t>
            </w:r>
          </w:p>
        </w:tc>
      </w:tr>
      <w:tr w:rsidR="00A34201" w:rsidRPr="00A34201" w:rsidTr="00A34201">
        <w:tc>
          <w:tcPr>
            <w:tcW w:w="0" w:type="auto"/>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Maksymalna rozdzielczość obrazu</w:t>
            </w:r>
          </w:p>
        </w:tc>
        <w:tc>
          <w:tcPr>
            <w:tcW w:w="4404"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 xml:space="preserve">752x576 </w:t>
            </w:r>
            <w:proofErr w:type="spellStart"/>
            <w:r w:rsidRPr="00A34201">
              <w:rPr>
                <w:sz w:val="16"/>
                <w:szCs w:val="16"/>
              </w:rPr>
              <w:t>px</w:t>
            </w:r>
            <w:proofErr w:type="spellEnd"/>
          </w:p>
        </w:tc>
      </w:tr>
      <w:tr w:rsidR="00A34201" w:rsidRPr="00A34201" w:rsidTr="00A34201">
        <w:tc>
          <w:tcPr>
            <w:tcW w:w="0" w:type="auto"/>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Minimalne wymiary tablicy rejestracyjnej (</w:t>
            </w:r>
            <w:proofErr w:type="spellStart"/>
            <w:r w:rsidRPr="00A34201">
              <w:rPr>
                <w:sz w:val="16"/>
                <w:szCs w:val="16"/>
              </w:rPr>
              <w:t>SxW</w:t>
            </w:r>
            <w:proofErr w:type="spellEnd"/>
            <w:r w:rsidRPr="00A34201">
              <w:rPr>
                <w:sz w:val="16"/>
                <w:szCs w:val="16"/>
              </w:rPr>
              <w:t>)</w:t>
            </w:r>
          </w:p>
        </w:tc>
        <w:tc>
          <w:tcPr>
            <w:tcW w:w="4404"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 xml:space="preserve">75x15 </w:t>
            </w:r>
            <w:proofErr w:type="spellStart"/>
            <w:r w:rsidRPr="00A34201">
              <w:rPr>
                <w:sz w:val="16"/>
                <w:szCs w:val="16"/>
              </w:rPr>
              <w:t>px</w:t>
            </w:r>
            <w:proofErr w:type="spellEnd"/>
          </w:p>
        </w:tc>
      </w:tr>
      <w:tr w:rsidR="00A34201" w:rsidRPr="00A34201" w:rsidTr="00A34201">
        <w:tc>
          <w:tcPr>
            <w:tcW w:w="0" w:type="auto"/>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Odczytywane tablice rejestracyjne</w:t>
            </w:r>
          </w:p>
        </w:tc>
        <w:tc>
          <w:tcPr>
            <w:tcW w:w="4404"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 xml:space="preserve">Wszystkie kraje z wyjątkiem krajów używających symboli graficznych </w:t>
            </w:r>
          </w:p>
        </w:tc>
      </w:tr>
      <w:tr w:rsidR="00A34201" w:rsidRPr="00A34201" w:rsidTr="00A34201">
        <w:tc>
          <w:tcPr>
            <w:tcW w:w="0" w:type="auto"/>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Prawdopodobieństwo odczytania tablicy (dla tablicy widocznej, nieuszkodzonej)</w:t>
            </w:r>
          </w:p>
        </w:tc>
        <w:tc>
          <w:tcPr>
            <w:tcW w:w="4404"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min 95%</w:t>
            </w:r>
          </w:p>
        </w:tc>
      </w:tr>
      <w:tr w:rsidR="00A34201" w:rsidRPr="00A34201" w:rsidTr="00A34201">
        <w:tc>
          <w:tcPr>
            <w:tcW w:w="0" w:type="auto"/>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Możliwość pracy z czujnikiem pojazdu</w:t>
            </w:r>
          </w:p>
        </w:tc>
        <w:tc>
          <w:tcPr>
            <w:tcW w:w="4404"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TAK</w:t>
            </w:r>
          </w:p>
        </w:tc>
      </w:tr>
      <w:tr w:rsidR="00A34201" w:rsidRPr="00A34201" w:rsidTr="00A34201">
        <w:tc>
          <w:tcPr>
            <w:tcW w:w="0" w:type="auto"/>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Możliwość pracy bez czujnika pojazdu</w:t>
            </w:r>
          </w:p>
        </w:tc>
        <w:tc>
          <w:tcPr>
            <w:tcW w:w="4404"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TAK</w:t>
            </w:r>
          </w:p>
        </w:tc>
      </w:tr>
      <w:tr w:rsidR="00A34201" w:rsidRPr="00A34201" w:rsidTr="00A34201">
        <w:tc>
          <w:tcPr>
            <w:tcW w:w="0" w:type="auto"/>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 xml:space="preserve">Minimalne oświetlenie </w:t>
            </w:r>
          </w:p>
        </w:tc>
        <w:tc>
          <w:tcPr>
            <w:tcW w:w="4404"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0 lx (z użyciem promiennika IR)</w:t>
            </w:r>
          </w:p>
        </w:tc>
      </w:tr>
      <w:tr w:rsidR="00A34201" w:rsidRPr="00A34201" w:rsidTr="00A34201">
        <w:tc>
          <w:tcPr>
            <w:tcW w:w="0" w:type="auto"/>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Ilość zdjęć pojedynczego pojazdu</w:t>
            </w:r>
          </w:p>
        </w:tc>
        <w:tc>
          <w:tcPr>
            <w:tcW w:w="4404"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Konfigurowalna w zakresie 0-10</w:t>
            </w:r>
          </w:p>
        </w:tc>
      </w:tr>
      <w:tr w:rsidR="00A34201" w:rsidRPr="00A34201" w:rsidTr="00A34201">
        <w:tc>
          <w:tcPr>
            <w:tcW w:w="0" w:type="auto"/>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Możliwość pracy kamer jako dodatkowej (widokowej)</w:t>
            </w:r>
          </w:p>
        </w:tc>
        <w:tc>
          <w:tcPr>
            <w:tcW w:w="4404"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TAK</w:t>
            </w:r>
          </w:p>
        </w:tc>
      </w:tr>
      <w:tr w:rsidR="00A34201" w:rsidRPr="00A34201" w:rsidTr="00A34201">
        <w:tc>
          <w:tcPr>
            <w:tcW w:w="0" w:type="auto"/>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Możliwość pracy kamer jako dodatkowej (kontrolnej)</w:t>
            </w:r>
          </w:p>
        </w:tc>
        <w:tc>
          <w:tcPr>
            <w:tcW w:w="4404"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TAK</w:t>
            </w:r>
          </w:p>
        </w:tc>
      </w:tr>
    </w:tbl>
    <w:p w:rsidR="009954AA" w:rsidRDefault="009954A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3"/>
        <w:gridCol w:w="4404"/>
      </w:tblGrid>
      <w:tr w:rsidR="00A34201" w:rsidRPr="00A34201" w:rsidTr="00A34201">
        <w:tc>
          <w:tcPr>
            <w:tcW w:w="0" w:type="auto"/>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b/>
                <w:sz w:val="16"/>
                <w:szCs w:val="16"/>
              </w:rPr>
            </w:pPr>
            <w:r w:rsidRPr="00A34201">
              <w:rPr>
                <w:b/>
                <w:sz w:val="16"/>
                <w:szCs w:val="16"/>
              </w:rPr>
              <w:lastRenderedPageBreak/>
              <w:t>Parametry oprogramowania</w:t>
            </w:r>
          </w:p>
        </w:tc>
        <w:tc>
          <w:tcPr>
            <w:tcW w:w="4404" w:type="dxa"/>
            <w:tcBorders>
              <w:top w:val="single" w:sz="4" w:space="0" w:color="auto"/>
              <w:left w:val="single" w:sz="4" w:space="0" w:color="auto"/>
              <w:bottom w:val="single" w:sz="4" w:space="0" w:color="auto"/>
              <w:right w:val="single" w:sz="4" w:space="0" w:color="auto"/>
            </w:tcBorders>
            <w:vAlign w:val="center"/>
          </w:tcPr>
          <w:p w:rsidR="00A34201" w:rsidRPr="00A34201" w:rsidRDefault="00A34201">
            <w:pPr>
              <w:jc w:val="left"/>
              <w:rPr>
                <w:b/>
                <w:sz w:val="16"/>
                <w:szCs w:val="16"/>
              </w:rPr>
            </w:pPr>
          </w:p>
        </w:tc>
      </w:tr>
      <w:tr w:rsidR="00A34201" w:rsidRPr="00A34201" w:rsidTr="00A34201">
        <w:tc>
          <w:tcPr>
            <w:tcW w:w="0" w:type="auto"/>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Definiowalny zakres wielkości tablic rejestracyjnych</w:t>
            </w:r>
          </w:p>
        </w:tc>
        <w:tc>
          <w:tcPr>
            <w:tcW w:w="4404"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TAK</w:t>
            </w:r>
          </w:p>
        </w:tc>
      </w:tr>
      <w:tr w:rsidR="00A34201" w:rsidRPr="00A34201" w:rsidTr="00A34201">
        <w:tc>
          <w:tcPr>
            <w:tcW w:w="0" w:type="auto"/>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 xml:space="preserve">Zdalna konfiguracja systemu </w:t>
            </w:r>
          </w:p>
        </w:tc>
        <w:tc>
          <w:tcPr>
            <w:tcW w:w="4404"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TAK</w:t>
            </w:r>
          </w:p>
        </w:tc>
      </w:tr>
      <w:tr w:rsidR="00A34201" w:rsidRPr="00A34201" w:rsidTr="00A34201">
        <w:tc>
          <w:tcPr>
            <w:tcW w:w="0" w:type="auto"/>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 xml:space="preserve">Kompatybilność z  innymi systemami </w:t>
            </w:r>
          </w:p>
        </w:tc>
        <w:tc>
          <w:tcPr>
            <w:tcW w:w="4404"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proofErr w:type="spellStart"/>
            <w:r>
              <w:rPr>
                <w:sz w:val="16"/>
                <w:szCs w:val="16"/>
              </w:rPr>
              <w:t>SOC-O</w:t>
            </w:r>
            <w:proofErr w:type="spellEnd"/>
            <w:r w:rsidRPr="00A34201">
              <w:rPr>
                <w:sz w:val="16"/>
                <w:szCs w:val="16"/>
              </w:rPr>
              <w:t xml:space="preserve">, </w:t>
            </w:r>
            <w:proofErr w:type="spellStart"/>
            <w:r>
              <w:rPr>
                <w:sz w:val="16"/>
                <w:szCs w:val="16"/>
              </w:rPr>
              <w:t>SOC-T</w:t>
            </w:r>
            <w:proofErr w:type="spellEnd"/>
            <w:r w:rsidRPr="00A34201">
              <w:rPr>
                <w:sz w:val="16"/>
                <w:szCs w:val="16"/>
              </w:rPr>
              <w:t>, TFOCR</w:t>
            </w:r>
          </w:p>
        </w:tc>
      </w:tr>
      <w:tr w:rsidR="00A34201" w:rsidRPr="00A34201" w:rsidTr="00A34201">
        <w:tc>
          <w:tcPr>
            <w:tcW w:w="0" w:type="auto"/>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Export danych na nośnik zewnętrzny</w:t>
            </w:r>
          </w:p>
        </w:tc>
        <w:tc>
          <w:tcPr>
            <w:tcW w:w="4404"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jc w:val="left"/>
              <w:rPr>
                <w:sz w:val="16"/>
                <w:szCs w:val="16"/>
              </w:rPr>
            </w:pPr>
            <w:r w:rsidRPr="00A34201">
              <w:rPr>
                <w:sz w:val="16"/>
                <w:szCs w:val="16"/>
              </w:rPr>
              <w:t>TAK</w:t>
            </w:r>
          </w:p>
        </w:tc>
      </w:tr>
    </w:tbl>
    <w:p w:rsidR="00A34201" w:rsidRPr="00A34201" w:rsidRDefault="00A34201" w:rsidP="00A34201"/>
    <w:p w:rsidR="00A34201" w:rsidRPr="00A34201" w:rsidRDefault="00A34201" w:rsidP="00A34201">
      <w:pPr>
        <w:rPr>
          <w:b/>
        </w:rPr>
      </w:pPr>
      <w:r w:rsidRPr="00A34201">
        <w:rPr>
          <w:b/>
        </w:rPr>
        <w:t>Możliwości systemu</w:t>
      </w:r>
    </w:p>
    <w:p w:rsidR="00A34201" w:rsidRPr="009954AA" w:rsidRDefault="00A34201" w:rsidP="009954AA">
      <w:pPr>
        <w:pStyle w:val="Akapitzlist"/>
        <w:numPr>
          <w:ilvl w:val="0"/>
          <w:numId w:val="43"/>
        </w:numPr>
        <w:rPr>
          <w:rFonts w:ascii="Arial" w:hAnsi="Arial" w:cs="Arial"/>
          <w:sz w:val="24"/>
          <w:szCs w:val="16"/>
        </w:rPr>
      </w:pPr>
      <w:r w:rsidRPr="009954AA">
        <w:rPr>
          <w:rFonts w:ascii="Arial" w:hAnsi="Arial" w:cs="Arial"/>
          <w:sz w:val="24"/>
          <w:szCs w:val="16"/>
        </w:rPr>
        <w:t>Odczytywanie tablic rejestracyjnych pojazdów w ruchu i postoju</w:t>
      </w:r>
    </w:p>
    <w:p w:rsidR="00A34201" w:rsidRPr="009954AA" w:rsidRDefault="00A34201" w:rsidP="009954AA">
      <w:pPr>
        <w:pStyle w:val="Akapitzlist"/>
        <w:numPr>
          <w:ilvl w:val="0"/>
          <w:numId w:val="43"/>
        </w:numPr>
        <w:rPr>
          <w:rFonts w:ascii="Arial" w:hAnsi="Arial" w:cs="Arial"/>
          <w:sz w:val="24"/>
          <w:szCs w:val="16"/>
        </w:rPr>
      </w:pPr>
      <w:r w:rsidRPr="009954AA">
        <w:rPr>
          <w:rFonts w:ascii="Arial" w:hAnsi="Arial" w:cs="Arial"/>
          <w:sz w:val="24"/>
          <w:szCs w:val="16"/>
        </w:rPr>
        <w:t>Praca przy zmiennych warunkach pogodowych</w:t>
      </w:r>
    </w:p>
    <w:p w:rsidR="00A34201" w:rsidRPr="009954AA" w:rsidRDefault="00A34201" w:rsidP="009954AA">
      <w:pPr>
        <w:pStyle w:val="Akapitzlist"/>
        <w:numPr>
          <w:ilvl w:val="0"/>
          <w:numId w:val="43"/>
        </w:numPr>
        <w:rPr>
          <w:rFonts w:ascii="Arial" w:hAnsi="Arial" w:cs="Arial"/>
          <w:sz w:val="24"/>
          <w:szCs w:val="16"/>
        </w:rPr>
      </w:pPr>
      <w:r w:rsidRPr="009954AA">
        <w:rPr>
          <w:rFonts w:ascii="Arial" w:hAnsi="Arial" w:cs="Arial"/>
          <w:sz w:val="24"/>
          <w:szCs w:val="16"/>
        </w:rPr>
        <w:t>Skuteczność odczytu całkowicie widocznych oraz nieuszkodzonych  tablic na poziomie 95%</w:t>
      </w:r>
    </w:p>
    <w:p w:rsidR="00A34201" w:rsidRPr="009954AA" w:rsidRDefault="00A34201" w:rsidP="009954AA">
      <w:pPr>
        <w:pStyle w:val="Akapitzlist"/>
        <w:numPr>
          <w:ilvl w:val="0"/>
          <w:numId w:val="43"/>
        </w:numPr>
        <w:rPr>
          <w:rFonts w:ascii="Arial" w:hAnsi="Arial" w:cs="Arial"/>
          <w:sz w:val="24"/>
          <w:szCs w:val="16"/>
        </w:rPr>
      </w:pPr>
      <w:r w:rsidRPr="009954AA">
        <w:rPr>
          <w:rFonts w:ascii="Arial" w:hAnsi="Arial" w:cs="Arial"/>
          <w:sz w:val="24"/>
          <w:szCs w:val="16"/>
        </w:rPr>
        <w:t xml:space="preserve">Powiadamianie o wybranych zdarzeniach </w:t>
      </w:r>
    </w:p>
    <w:p w:rsidR="00A34201" w:rsidRPr="009954AA" w:rsidRDefault="00A34201" w:rsidP="009954AA">
      <w:pPr>
        <w:pStyle w:val="Akapitzlist"/>
        <w:numPr>
          <w:ilvl w:val="0"/>
          <w:numId w:val="43"/>
        </w:numPr>
        <w:rPr>
          <w:rFonts w:ascii="Arial" w:hAnsi="Arial" w:cs="Arial"/>
          <w:sz w:val="24"/>
          <w:szCs w:val="16"/>
        </w:rPr>
      </w:pPr>
      <w:r w:rsidRPr="009954AA">
        <w:rPr>
          <w:rFonts w:ascii="Arial" w:hAnsi="Arial" w:cs="Arial"/>
          <w:sz w:val="24"/>
          <w:szCs w:val="16"/>
        </w:rPr>
        <w:t>Zdalny dostęp</w:t>
      </w:r>
    </w:p>
    <w:p w:rsidR="00A34201" w:rsidRPr="009954AA" w:rsidRDefault="00A34201" w:rsidP="009954AA">
      <w:pPr>
        <w:pStyle w:val="Akapitzlist"/>
        <w:numPr>
          <w:ilvl w:val="0"/>
          <w:numId w:val="43"/>
        </w:numPr>
        <w:rPr>
          <w:rFonts w:ascii="Arial" w:hAnsi="Arial" w:cs="Arial"/>
          <w:sz w:val="24"/>
          <w:szCs w:val="16"/>
        </w:rPr>
      </w:pPr>
      <w:r w:rsidRPr="009954AA">
        <w:rPr>
          <w:rFonts w:ascii="Arial" w:hAnsi="Arial" w:cs="Arial"/>
          <w:sz w:val="24"/>
          <w:szCs w:val="16"/>
        </w:rPr>
        <w:t>Eksport zdarzeń do określonego miejsca przechowania</w:t>
      </w:r>
    </w:p>
    <w:p w:rsidR="00A34201" w:rsidRPr="009954AA" w:rsidRDefault="00A34201" w:rsidP="009954AA">
      <w:pPr>
        <w:pStyle w:val="Akapitzlist"/>
        <w:numPr>
          <w:ilvl w:val="0"/>
          <w:numId w:val="43"/>
        </w:numPr>
        <w:rPr>
          <w:rFonts w:ascii="Arial" w:hAnsi="Arial" w:cs="Arial"/>
          <w:sz w:val="24"/>
          <w:szCs w:val="16"/>
        </w:rPr>
      </w:pPr>
      <w:r w:rsidRPr="009954AA">
        <w:rPr>
          <w:rFonts w:ascii="Arial" w:hAnsi="Arial" w:cs="Arial"/>
          <w:sz w:val="24"/>
          <w:szCs w:val="16"/>
        </w:rPr>
        <w:t xml:space="preserve">Kompatybilność z </w:t>
      </w:r>
      <w:proofErr w:type="spellStart"/>
      <w:r w:rsidRPr="009954AA">
        <w:rPr>
          <w:rFonts w:ascii="Arial" w:hAnsi="Arial" w:cs="Arial"/>
          <w:sz w:val="24"/>
          <w:szCs w:val="16"/>
        </w:rPr>
        <w:t>SOC-O</w:t>
      </w:r>
      <w:proofErr w:type="spellEnd"/>
      <w:r w:rsidRPr="009954AA">
        <w:rPr>
          <w:rFonts w:ascii="Arial" w:hAnsi="Arial" w:cs="Arial"/>
          <w:sz w:val="24"/>
          <w:szCs w:val="16"/>
        </w:rPr>
        <w:t xml:space="preserve">, </w:t>
      </w:r>
      <w:proofErr w:type="spellStart"/>
      <w:r w:rsidRPr="009954AA">
        <w:rPr>
          <w:rFonts w:ascii="Arial" w:hAnsi="Arial" w:cs="Arial"/>
          <w:sz w:val="24"/>
          <w:szCs w:val="16"/>
        </w:rPr>
        <w:t>SOC-T</w:t>
      </w:r>
      <w:proofErr w:type="spellEnd"/>
      <w:r w:rsidRPr="009954AA">
        <w:rPr>
          <w:rFonts w:ascii="Arial" w:hAnsi="Arial" w:cs="Arial"/>
          <w:sz w:val="24"/>
          <w:szCs w:val="16"/>
        </w:rPr>
        <w:t xml:space="preserve"> , TFOCR</w:t>
      </w:r>
    </w:p>
    <w:p w:rsidR="00A34201" w:rsidRPr="00A34201" w:rsidRDefault="00A34201" w:rsidP="00A34201"/>
    <w:p w:rsidR="00A34201" w:rsidRPr="00A34201" w:rsidRDefault="00A34201" w:rsidP="00A34201">
      <w:pPr>
        <w:ind w:firstLine="360"/>
      </w:pPr>
      <w:r w:rsidRPr="00A34201">
        <w:t xml:space="preserve">System OCR jako źródło sygnału wykorzystuje sygnał z kamer CCTV. Sygnały ze wszystkich kamer podlegających podłączeniu do systemu, podłączone są poprzez karty przechwytywania wideo do serwera odczytywania tablic </w:t>
      </w:r>
      <w:r w:rsidR="008C6591">
        <w:t>TCS</w:t>
      </w:r>
      <w:r w:rsidRPr="00A34201">
        <w:t xml:space="preserve">-ANPR4. </w:t>
      </w:r>
    </w:p>
    <w:p w:rsidR="00A34201" w:rsidRPr="00A34201" w:rsidRDefault="00A34201" w:rsidP="00A34201">
      <w:r w:rsidRPr="00A34201">
        <w:tab/>
        <w:t>Serwer OCR działa w kilku krokach aby rozpoznać numery rejestracyjne pojazdu. Jak dane wejściowe silnik otrzymuje zarejestrowany obraz, jako dane wyjściowe silnik zwraca ciąg znaków ASCII reprezentujących rozpoznany numer rejestracyjny lub kod kontenera.</w:t>
      </w:r>
    </w:p>
    <w:p w:rsidR="00A34201" w:rsidRPr="00A34201" w:rsidRDefault="00A34201" w:rsidP="00A34201">
      <w:r w:rsidRPr="00A34201">
        <w:tab/>
        <w:t xml:space="preserve">Po otrzymaniu sygnału z podłączonego modułu wejść-wyjść serwer wykonuje przekonfigurowaną ilość zdjęć wybranego pojazdu oraz pobiera z pamięci określoną ilość zdjęć historycznych sprzed chwili zadziałania czujnika. W wyniku tej operacji mamy zarejestrowany cały przejazd pojazdu przez strefę czujników. Wykonana seria zdjęć trafia do modułu odczytywania tablic. Po otrzymaniu wyników serwer wybiera najbardziej wiarygodne zdjęcie z serii wyników. Wejścia przechwytujące pracują z wcześniej zaprogramowana prędkością 0d 5kl/s do 25 </w:t>
      </w:r>
      <w:proofErr w:type="spellStart"/>
      <w:r w:rsidRPr="00A34201">
        <w:t>kl</w:t>
      </w:r>
      <w:proofErr w:type="spellEnd"/>
      <w:r w:rsidRPr="00A34201">
        <w:t>/s, co oznacza ze serwer może rejestrować pojazdy poruszające się z prędkością do 180 km/h.</w:t>
      </w:r>
    </w:p>
    <w:p w:rsidR="00A34201" w:rsidRPr="00A34201" w:rsidRDefault="00A34201" w:rsidP="00A34201"/>
    <w:p w:rsidR="00A34201" w:rsidRPr="00A34201" w:rsidRDefault="00A34201" w:rsidP="00A34201">
      <w:pPr>
        <w:rPr>
          <w:b/>
        </w:rPr>
      </w:pPr>
      <w:r w:rsidRPr="00A34201">
        <w:rPr>
          <w:b/>
        </w:rPr>
        <w:t>Sterownik wejść/wyjść</w:t>
      </w:r>
    </w:p>
    <w:p w:rsidR="00A34201" w:rsidRPr="00A34201" w:rsidRDefault="00A34201" w:rsidP="00A34201">
      <w:pPr>
        <w:rPr>
          <w:b/>
        </w:rPr>
      </w:pPr>
    </w:p>
    <w:p w:rsidR="00A34201" w:rsidRDefault="00A34201" w:rsidP="00A34201">
      <w:pPr>
        <w:ind w:firstLine="360"/>
      </w:pPr>
      <w:r w:rsidRPr="00A34201">
        <w:t xml:space="preserve">Współpraca urządzeń sygnałowych oraz serwera OCR odbywa się za pomocą sterownika wejść/wyjść. Sterownik posiada modułową strukturę pozwalającą na łatwą konfiguracje i rozbudowę. Moduły sterownika komunikują się ze sobą oraz serwerem za pomocą uniwersalnego protokołu </w:t>
      </w:r>
      <w:proofErr w:type="spellStart"/>
      <w:r w:rsidRPr="00A34201">
        <w:t>Modbus</w:t>
      </w:r>
      <w:proofErr w:type="spellEnd"/>
      <w:r w:rsidRPr="00A34201">
        <w:t>/TCP co pozwala na dołączenie do systemu szerokiej gamy urządzeń kompatybilnych.</w:t>
      </w:r>
    </w:p>
    <w:p w:rsidR="009954AA" w:rsidRDefault="009954AA" w:rsidP="00A34201">
      <w:pPr>
        <w:ind w:firstLine="360"/>
      </w:pPr>
    </w:p>
    <w:p w:rsidR="006F7901" w:rsidRDefault="006F7901" w:rsidP="00A34201">
      <w:pPr>
        <w:ind w:firstLine="360"/>
      </w:pPr>
    </w:p>
    <w:p w:rsidR="006F7901" w:rsidRDefault="006F7901" w:rsidP="00A34201">
      <w:pPr>
        <w:ind w:firstLine="360"/>
      </w:pPr>
    </w:p>
    <w:p w:rsidR="006F7901" w:rsidRDefault="006F7901" w:rsidP="00A34201">
      <w:pPr>
        <w:ind w:firstLine="360"/>
      </w:pPr>
    </w:p>
    <w:p w:rsidR="006F7901" w:rsidRDefault="006F7901" w:rsidP="00A34201">
      <w:pPr>
        <w:ind w:firstLine="360"/>
      </w:pPr>
    </w:p>
    <w:p w:rsidR="006F7901" w:rsidRDefault="006F7901" w:rsidP="00A34201">
      <w:pPr>
        <w:ind w:firstLine="360"/>
      </w:pPr>
    </w:p>
    <w:p w:rsidR="006F7901" w:rsidRDefault="006F7901" w:rsidP="00A34201">
      <w:pPr>
        <w:ind w:firstLine="360"/>
      </w:pPr>
    </w:p>
    <w:p w:rsidR="009954AA" w:rsidRPr="00A34201" w:rsidRDefault="009954AA" w:rsidP="00A34201">
      <w:pPr>
        <w:ind w:firstLine="360"/>
      </w:pPr>
    </w:p>
    <w:tbl>
      <w:tblPr>
        <w:tblW w:w="0" w:type="auto"/>
        <w:tblLook w:val="04A0"/>
      </w:tblPr>
      <w:tblGrid>
        <w:gridCol w:w="4310"/>
        <w:gridCol w:w="4902"/>
      </w:tblGrid>
      <w:tr w:rsidR="00A34201" w:rsidRPr="00A34201" w:rsidTr="00A34201">
        <w:trPr>
          <w:trHeight w:val="924"/>
        </w:trPr>
        <w:tc>
          <w:tcPr>
            <w:tcW w:w="9212" w:type="dxa"/>
            <w:gridSpan w:val="2"/>
            <w:tcBorders>
              <w:top w:val="single" w:sz="4" w:space="0" w:color="auto"/>
              <w:left w:val="single" w:sz="4" w:space="0" w:color="auto"/>
              <w:bottom w:val="nil"/>
              <w:right w:val="single" w:sz="4" w:space="0" w:color="auto"/>
            </w:tcBorders>
            <w:shd w:val="clear" w:color="auto" w:fill="31849B"/>
            <w:vAlign w:val="center"/>
            <w:hideMark/>
          </w:tcPr>
          <w:p w:rsidR="00A34201" w:rsidRPr="00A34201" w:rsidRDefault="008C6591">
            <w:pPr>
              <w:rPr>
                <w:b/>
                <w:sz w:val="48"/>
                <w:szCs w:val="52"/>
              </w:rPr>
            </w:pPr>
            <w:r>
              <w:rPr>
                <w:b/>
                <w:sz w:val="48"/>
                <w:szCs w:val="52"/>
              </w:rPr>
              <w:lastRenderedPageBreak/>
              <w:t>TCS</w:t>
            </w:r>
            <w:r w:rsidR="00A34201" w:rsidRPr="00A34201">
              <w:rPr>
                <w:b/>
                <w:sz w:val="48"/>
                <w:szCs w:val="52"/>
              </w:rPr>
              <w:t>-HW-PVDI16</w:t>
            </w:r>
          </w:p>
        </w:tc>
      </w:tr>
      <w:tr w:rsidR="00A34201" w:rsidRPr="00A34201" w:rsidTr="00A34201">
        <w:tc>
          <w:tcPr>
            <w:tcW w:w="4310" w:type="dxa"/>
            <w:tcBorders>
              <w:top w:val="nil"/>
              <w:left w:val="single" w:sz="4" w:space="0" w:color="auto"/>
              <w:bottom w:val="single" w:sz="4" w:space="0" w:color="auto"/>
              <w:right w:val="nil"/>
            </w:tcBorders>
            <w:vAlign w:val="center"/>
            <w:hideMark/>
          </w:tcPr>
          <w:p w:rsidR="00A34201" w:rsidRPr="00A34201" w:rsidRDefault="00A34201">
            <w:pPr>
              <w:jc w:val="center"/>
              <w:rPr>
                <w:sz w:val="40"/>
                <w:szCs w:val="40"/>
              </w:rPr>
            </w:pPr>
            <w:r w:rsidRPr="00A34201">
              <w:rPr>
                <w:noProof/>
                <w:sz w:val="16"/>
                <w:szCs w:val="16"/>
              </w:rPr>
              <w:drawing>
                <wp:inline distT="0" distB="0" distL="0" distR="0">
                  <wp:extent cx="1775460" cy="1137920"/>
                  <wp:effectExtent l="19050" t="0" r="0" b="0"/>
                  <wp:docPr id="7" name="Obraz 5" descr="http://www.wagocatalog.com/okv3/product_images/large/fio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agocatalog.com/okv3/product_images/large/fio_10.jpg"/>
                          <pic:cNvPicPr>
                            <a:picLocks noChangeAspect="1" noChangeArrowheads="1"/>
                          </pic:cNvPicPr>
                        </pic:nvPicPr>
                        <pic:blipFill>
                          <a:blip r:embed="rId12" r:link="rId13" cstate="print"/>
                          <a:srcRect/>
                          <a:stretch>
                            <a:fillRect/>
                          </a:stretch>
                        </pic:blipFill>
                        <pic:spPr bwMode="auto">
                          <a:xfrm>
                            <a:off x="0" y="0"/>
                            <a:ext cx="1775460" cy="1137920"/>
                          </a:xfrm>
                          <a:prstGeom prst="rect">
                            <a:avLst/>
                          </a:prstGeom>
                          <a:noFill/>
                          <a:ln w="9525">
                            <a:noFill/>
                            <a:miter lim="800000"/>
                            <a:headEnd/>
                            <a:tailEnd/>
                          </a:ln>
                        </pic:spPr>
                      </pic:pic>
                    </a:graphicData>
                  </a:graphic>
                </wp:inline>
              </w:drawing>
            </w:r>
          </w:p>
        </w:tc>
        <w:tc>
          <w:tcPr>
            <w:tcW w:w="4902" w:type="dxa"/>
            <w:tcBorders>
              <w:top w:val="nil"/>
              <w:left w:val="nil"/>
              <w:bottom w:val="single" w:sz="4" w:space="0" w:color="auto"/>
              <w:right w:val="single" w:sz="4" w:space="0" w:color="auto"/>
            </w:tcBorders>
            <w:vAlign w:val="center"/>
            <w:hideMark/>
          </w:tcPr>
          <w:p w:rsidR="00A34201" w:rsidRPr="00A34201" w:rsidRDefault="00A34201">
            <w:pPr>
              <w:jc w:val="center"/>
              <w:rPr>
                <w:sz w:val="36"/>
                <w:szCs w:val="36"/>
              </w:rPr>
            </w:pPr>
            <w:r w:rsidRPr="00A34201">
              <w:rPr>
                <w:sz w:val="40"/>
                <w:szCs w:val="36"/>
              </w:rPr>
              <w:t>Programowalny Interfejs Sygnałów IO</w:t>
            </w:r>
          </w:p>
        </w:tc>
      </w:tr>
    </w:tbl>
    <w:p w:rsidR="00A34201" w:rsidRPr="00A34201" w:rsidRDefault="00A34201" w:rsidP="00A34201">
      <w:pPr>
        <w:pStyle w:val="Podtytu"/>
        <w:spacing w:after="240"/>
        <w:jc w:val="center"/>
        <w:rPr>
          <w:color w:val="auto"/>
          <w:sz w:val="36"/>
          <w:lang w:val="pl-PL"/>
        </w:rPr>
      </w:pPr>
      <w:r w:rsidRPr="00A34201">
        <w:rPr>
          <w:color w:val="auto"/>
          <w:sz w:val="36"/>
          <w:lang w:val="pl-PL"/>
        </w:rPr>
        <w:t>charakterystyka techniczna</w:t>
      </w:r>
    </w:p>
    <w:p w:rsidR="00A34201" w:rsidRPr="00A34201" w:rsidRDefault="00A34201" w:rsidP="00A34201">
      <w:pPr>
        <w:rPr>
          <w:b/>
        </w:rPr>
      </w:pPr>
      <w:r w:rsidRPr="00A34201">
        <w:rPr>
          <w:b/>
        </w:rPr>
        <w:t xml:space="preserve">Parametry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292"/>
      </w:tblGrid>
      <w:tr w:rsidR="00A34201" w:rsidRPr="00A34201" w:rsidTr="00A34201">
        <w:tc>
          <w:tcPr>
            <w:tcW w:w="5812"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rPr>
                <w:b/>
                <w:sz w:val="16"/>
                <w:szCs w:val="16"/>
              </w:rPr>
            </w:pPr>
            <w:r w:rsidRPr="00A34201">
              <w:rPr>
                <w:b/>
                <w:sz w:val="16"/>
                <w:szCs w:val="16"/>
              </w:rPr>
              <w:t>Parametry Sprzętowe</w:t>
            </w:r>
          </w:p>
        </w:tc>
        <w:tc>
          <w:tcPr>
            <w:tcW w:w="3292" w:type="dxa"/>
            <w:tcBorders>
              <w:top w:val="single" w:sz="4" w:space="0" w:color="auto"/>
              <w:left w:val="single" w:sz="4" w:space="0" w:color="auto"/>
              <w:bottom w:val="single" w:sz="4" w:space="0" w:color="auto"/>
              <w:right w:val="single" w:sz="4" w:space="0" w:color="auto"/>
            </w:tcBorders>
            <w:vAlign w:val="center"/>
          </w:tcPr>
          <w:p w:rsidR="00A34201" w:rsidRPr="00A34201" w:rsidRDefault="00A34201">
            <w:pPr>
              <w:rPr>
                <w:b/>
                <w:sz w:val="16"/>
                <w:szCs w:val="16"/>
              </w:rPr>
            </w:pPr>
          </w:p>
        </w:tc>
      </w:tr>
      <w:tr w:rsidR="00A34201" w:rsidRPr="00A34201" w:rsidTr="00A34201">
        <w:tc>
          <w:tcPr>
            <w:tcW w:w="5812"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rPr>
                <w:sz w:val="16"/>
                <w:szCs w:val="16"/>
              </w:rPr>
            </w:pPr>
            <w:r w:rsidRPr="00A34201">
              <w:rPr>
                <w:sz w:val="16"/>
                <w:szCs w:val="16"/>
              </w:rPr>
              <w:t>Maksymalna  ilość Wejść/Wyjść</w:t>
            </w:r>
          </w:p>
        </w:tc>
        <w:tc>
          <w:tcPr>
            <w:tcW w:w="3292"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rPr>
                <w:sz w:val="16"/>
                <w:szCs w:val="16"/>
              </w:rPr>
            </w:pPr>
            <w:r w:rsidRPr="00A34201">
              <w:rPr>
                <w:sz w:val="16"/>
                <w:szCs w:val="16"/>
              </w:rPr>
              <w:t>256/256</w:t>
            </w:r>
          </w:p>
        </w:tc>
      </w:tr>
      <w:tr w:rsidR="00A34201" w:rsidRPr="00A34201" w:rsidTr="00A34201">
        <w:tc>
          <w:tcPr>
            <w:tcW w:w="5812"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rPr>
                <w:sz w:val="16"/>
                <w:szCs w:val="16"/>
              </w:rPr>
            </w:pPr>
            <w:r w:rsidRPr="00A34201">
              <w:rPr>
                <w:sz w:val="16"/>
                <w:szCs w:val="16"/>
              </w:rPr>
              <w:t xml:space="preserve">Ilość modułów w systemie </w:t>
            </w:r>
          </w:p>
        </w:tc>
        <w:tc>
          <w:tcPr>
            <w:tcW w:w="3292"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rPr>
                <w:sz w:val="16"/>
                <w:szCs w:val="16"/>
              </w:rPr>
            </w:pPr>
            <w:r w:rsidRPr="00A34201">
              <w:rPr>
                <w:sz w:val="16"/>
                <w:szCs w:val="16"/>
              </w:rPr>
              <w:t>Nieograniczona</w:t>
            </w:r>
          </w:p>
        </w:tc>
      </w:tr>
      <w:tr w:rsidR="00A34201" w:rsidRPr="00A34201" w:rsidTr="00A34201">
        <w:tc>
          <w:tcPr>
            <w:tcW w:w="5812"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rPr>
                <w:sz w:val="16"/>
                <w:szCs w:val="16"/>
              </w:rPr>
            </w:pPr>
            <w:r w:rsidRPr="00A34201">
              <w:rPr>
                <w:sz w:val="16"/>
                <w:szCs w:val="16"/>
              </w:rPr>
              <w:t>Rodzaj sygnałów wejściowych</w:t>
            </w:r>
          </w:p>
        </w:tc>
        <w:tc>
          <w:tcPr>
            <w:tcW w:w="3292"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rPr>
                <w:sz w:val="16"/>
                <w:szCs w:val="16"/>
              </w:rPr>
            </w:pPr>
            <w:r w:rsidRPr="00A34201">
              <w:rPr>
                <w:sz w:val="16"/>
                <w:szCs w:val="16"/>
              </w:rPr>
              <w:t xml:space="preserve">Do 24VDC, </w:t>
            </w:r>
          </w:p>
        </w:tc>
      </w:tr>
      <w:tr w:rsidR="00A34201" w:rsidRPr="00A34201" w:rsidTr="00A34201">
        <w:tc>
          <w:tcPr>
            <w:tcW w:w="5812"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rPr>
                <w:sz w:val="16"/>
                <w:szCs w:val="16"/>
              </w:rPr>
            </w:pPr>
            <w:r w:rsidRPr="00A34201">
              <w:rPr>
                <w:sz w:val="16"/>
                <w:szCs w:val="16"/>
              </w:rPr>
              <w:t>Rodzaj sygnałów wyjściowych</w:t>
            </w:r>
          </w:p>
        </w:tc>
        <w:tc>
          <w:tcPr>
            <w:tcW w:w="3292"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rPr>
                <w:sz w:val="16"/>
                <w:szCs w:val="16"/>
              </w:rPr>
            </w:pPr>
            <w:r w:rsidRPr="00A34201">
              <w:rPr>
                <w:sz w:val="16"/>
                <w:szCs w:val="16"/>
              </w:rPr>
              <w:t>OC do 24VDC</w:t>
            </w:r>
          </w:p>
        </w:tc>
      </w:tr>
      <w:tr w:rsidR="00A34201" w:rsidRPr="00A34201" w:rsidTr="00A34201">
        <w:tc>
          <w:tcPr>
            <w:tcW w:w="5812"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rPr>
                <w:sz w:val="16"/>
                <w:szCs w:val="16"/>
              </w:rPr>
            </w:pPr>
            <w:r w:rsidRPr="00A34201">
              <w:rPr>
                <w:sz w:val="16"/>
                <w:szCs w:val="16"/>
              </w:rPr>
              <w:t>Magistrala Sygnałowa</w:t>
            </w:r>
          </w:p>
        </w:tc>
        <w:tc>
          <w:tcPr>
            <w:tcW w:w="3292"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rPr>
                <w:sz w:val="16"/>
                <w:szCs w:val="16"/>
              </w:rPr>
            </w:pPr>
            <w:r w:rsidRPr="00A34201">
              <w:rPr>
                <w:sz w:val="16"/>
                <w:szCs w:val="16"/>
              </w:rPr>
              <w:t>Ethernet</w:t>
            </w:r>
          </w:p>
        </w:tc>
      </w:tr>
      <w:tr w:rsidR="00A34201" w:rsidRPr="00A34201" w:rsidTr="00A34201">
        <w:tc>
          <w:tcPr>
            <w:tcW w:w="5812"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rPr>
                <w:sz w:val="16"/>
                <w:szCs w:val="16"/>
              </w:rPr>
            </w:pPr>
            <w:r w:rsidRPr="00A34201">
              <w:rPr>
                <w:sz w:val="16"/>
                <w:szCs w:val="16"/>
              </w:rPr>
              <w:t>Obsługiwane protokoły</w:t>
            </w:r>
          </w:p>
        </w:tc>
        <w:tc>
          <w:tcPr>
            <w:tcW w:w="3292"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rPr>
                <w:sz w:val="16"/>
                <w:szCs w:val="16"/>
              </w:rPr>
            </w:pPr>
            <w:proofErr w:type="spellStart"/>
            <w:r w:rsidRPr="00A34201">
              <w:rPr>
                <w:sz w:val="16"/>
                <w:szCs w:val="16"/>
              </w:rPr>
              <w:t>Modbus</w:t>
            </w:r>
            <w:proofErr w:type="spellEnd"/>
            <w:r w:rsidRPr="00A34201">
              <w:rPr>
                <w:sz w:val="16"/>
                <w:szCs w:val="16"/>
              </w:rPr>
              <w:t xml:space="preserve"> TCP </w:t>
            </w:r>
          </w:p>
        </w:tc>
      </w:tr>
      <w:tr w:rsidR="00A34201" w:rsidRPr="00A34201" w:rsidTr="00A34201">
        <w:tc>
          <w:tcPr>
            <w:tcW w:w="5812"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rPr>
                <w:sz w:val="16"/>
                <w:szCs w:val="16"/>
              </w:rPr>
            </w:pPr>
            <w:r w:rsidRPr="00A34201">
              <w:rPr>
                <w:sz w:val="16"/>
                <w:szCs w:val="16"/>
              </w:rPr>
              <w:t xml:space="preserve">Zasilanie </w:t>
            </w:r>
          </w:p>
        </w:tc>
        <w:tc>
          <w:tcPr>
            <w:tcW w:w="3292"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rPr>
                <w:sz w:val="16"/>
                <w:szCs w:val="16"/>
              </w:rPr>
            </w:pPr>
            <w:r w:rsidRPr="00A34201">
              <w:rPr>
                <w:sz w:val="16"/>
                <w:szCs w:val="16"/>
              </w:rPr>
              <w:t>24 VDC</w:t>
            </w:r>
          </w:p>
        </w:tc>
      </w:tr>
      <w:tr w:rsidR="00A34201" w:rsidRPr="00A34201" w:rsidTr="00A34201">
        <w:tc>
          <w:tcPr>
            <w:tcW w:w="5812"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rPr>
                <w:sz w:val="16"/>
                <w:szCs w:val="16"/>
              </w:rPr>
            </w:pPr>
            <w:r w:rsidRPr="00A34201">
              <w:rPr>
                <w:sz w:val="16"/>
                <w:szCs w:val="16"/>
              </w:rPr>
              <w:t>Pobór mocy</w:t>
            </w:r>
          </w:p>
        </w:tc>
        <w:tc>
          <w:tcPr>
            <w:tcW w:w="3292" w:type="dxa"/>
            <w:tcBorders>
              <w:top w:val="single" w:sz="4" w:space="0" w:color="auto"/>
              <w:left w:val="single" w:sz="4" w:space="0" w:color="auto"/>
              <w:bottom w:val="single" w:sz="4" w:space="0" w:color="auto"/>
              <w:right w:val="single" w:sz="4" w:space="0" w:color="auto"/>
            </w:tcBorders>
            <w:vAlign w:val="center"/>
            <w:hideMark/>
          </w:tcPr>
          <w:p w:rsidR="00A34201" w:rsidRPr="00A34201" w:rsidRDefault="00A34201">
            <w:pPr>
              <w:rPr>
                <w:sz w:val="16"/>
                <w:szCs w:val="16"/>
              </w:rPr>
            </w:pPr>
            <w:r w:rsidRPr="00A34201">
              <w:rPr>
                <w:sz w:val="16"/>
                <w:szCs w:val="16"/>
              </w:rPr>
              <w:t>6W</w:t>
            </w:r>
          </w:p>
        </w:tc>
      </w:tr>
    </w:tbl>
    <w:p w:rsidR="009954AA" w:rsidRDefault="009954AA" w:rsidP="00A34201">
      <w:pPr>
        <w:rPr>
          <w:b/>
        </w:rPr>
      </w:pPr>
    </w:p>
    <w:p w:rsidR="00A34201" w:rsidRPr="00A34201" w:rsidRDefault="00A34201" w:rsidP="00A34201">
      <w:pPr>
        <w:rPr>
          <w:b/>
        </w:rPr>
      </w:pPr>
      <w:r w:rsidRPr="00A34201">
        <w:rPr>
          <w:b/>
        </w:rPr>
        <w:t>Możliwości systemu</w:t>
      </w:r>
    </w:p>
    <w:p w:rsidR="00A34201" w:rsidRPr="009954AA" w:rsidRDefault="00A34201" w:rsidP="00A34201">
      <w:pPr>
        <w:pStyle w:val="Akapitzlist"/>
        <w:numPr>
          <w:ilvl w:val="0"/>
          <w:numId w:val="39"/>
        </w:numPr>
        <w:spacing w:before="200"/>
        <w:jc w:val="left"/>
        <w:rPr>
          <w:rFonts w:ascii="Arial" w:hAnsi="Arial" w:cs="Arial"/>
          <w:sz w:val="24"/>
          <w:szCs w:val="24"/>
        </w:rPr>
      </w:pPr>
      <w:r w:rsidRPr="009954AA">
        <w:rPr>
          <w:rFonts w:ascii="Arial" w:hAnsi="Arial" w:cs="Arial"/>
          <w:sz w:val="24"/>
          <w:szCs w:val="24"/>
        </w:rPr>
        <w:t>Modułowa budowa</w:t>
      </w:r>
    </w:p>
    <w:p w:rsidR="00A34201" w:rsidRPr="009954AA" w:rsidRDefault="00A34201" w:rsidP="00A34201">
      <w:pPr>
        <w:pStyle w:val="Akapitzlist"/>
        <w:numPr>
          <w:ilvl w:val="0"/>
          <w:numId w:val="39"/>
        </w:numPr>
        <w:spacing w:before="200"/>
        <w:jc w:val="left"/>
        <w:rPr>
          <w:rFonts w:ascii="Arial" w:hAnsi="Arial" w:cs="Arial"/>
          <w:sz w:val="24"/>
          <w:szCs w:val="24"/>
        </w:rPr>
      </w:pPr>
      <w:r w:rsidRPr="009954AA">
        <w:rPr>
          <w:rFonts w:ascii="Arial" w:hAnsi="Arial" w:cs="Arial"/>
          <w:sz w:val="24"/>
          <w:szCs w:val="24"/>
        </w:rPr>
        <w:t xml:space="preserve">Możliwość programowana wewnętrznych reguł </w:t>
      </w:r>
    </w:p>
    <w:p w:rsidR="00A34201" w:rsidRPr="009954AA" w:rsidRDefault="00A34201" w:rsidP="00A34201">
      <w:pPr>
        <w:pStyle w:val="Akapitzlist"/>
        <w:numPr>
          <w:ilvl w:val="0"/>
          <w:numId w:val="39"/>
        </w:numPr>
        <w:spacing w:before="200"/>
        <w:jc w:val="left"/>
        <w:rPr>
          <w:rFonts w:ascii="Arial" w:hAnsi="Arial" w:cs="Arial"/>
          <w:sz w:val="24"/>
          <w:szCs w:val="24"/>
        </w:rPr>
      </w:pPr>
      <w:r w:rsidRPr="009954AA">
        <w:rPr>
          <w:rFonts w:ascii="Arial" w:hAnsi="Arial" w:cs="Arial"/>
          <w:sz w:val="24"/>
          <w:szCs w:val="24"/>
        </w:rPr>
        <w:t xml:space="preserve">Obsługa protokołu </w:t>
      </w:r>
      <w:proofErr w:type="spellStart"/>
      <w:r w:rsidRPr="009954AA">
        <w:rPr>
          <w:rFonts w:ascii="Arial" w:hAnsi="Arial" w:cs="Arial"/>
          <w:sz w:val="24"/>
          <w:szCs w:val="24"/>
        </w:rPr>
        <w:t>Modbus</w:t>
      </w:r>
      <w:proofErr w:type="spellEnd"/>
      <w:r w:rsidRPr="009954AA">
        <w:rPr>
          <w:rFonts w:ascii="Arial" w:hAnsi="Arial" w:cs="Arial"/>
          <w:sz w:val="24"/>
          <w:szCs w:val="24"/>
        </w:rPr>
        <w:t xml:space="preserve"> TCP </w:t>
      </w:r>
    </w:p>
    <w:p w:rsidR="00A34201" w:rsidRPr="009954AA" w:rsidRDefault="00A34201" w:rsidP="00A34201">
      <w:pPr>
        <w:pStyle w:val="Akapitzlist"/>
        <w:numPr>
          <w:ilvl w:val="0"/>
          <w:numId w:val="39"/>
        </w:numPr>
        <w:spacing w:before="200"/>
        <w:jc w:val="left"/>
        <w:rPr>
          <w:rFonts w:ascii="Arial" w:hAnsi="Arial" w:cs="Arial"/>
          <w:sz w:val="24"/>
          <w:szCs w:val="24"/>
        </w:rPr>
      </w:pPr>
      <w:r w:rsidRPr="009954AA">
        <w:rPr>
          <w:rFonts w:ascii="Arial" w:hAnsi="Arial" w:cs="Arial"/>
          <w:sz w:val="24"/>
          <w:szCs w:val="24"/>
        </w:rPr>
        <w:t xml:space="preserve">Komunikacja Ethernet </w:t>
      </w:r>
    </w:p>
    <w:p w:rsidR="00A34201" w:rsidRPr="009954AA" w:rsidRDefault="00A34201" w:rsidP="00A34201">
      <w:pPr>
        <w:pStyle w:val="Akapitzlist"/>
        <w:numPr>
          <w:ilvl w:val="0"/>
          <w:numId w:val="39"/>
        </w:numPr>
        <w:spacing w:before="200"/>
        <w:jc w:val="left"/>
        <w:rPr>
          <w:rFonts w:ascii="Arial" w:hAnsi="Arial" w:cs="Arial"/>
          <w:sz w:val="24"/>
          <w:szCs w:val="24"/>
        </w:rPr>
      </w:pPr>
      <w:r w:rsidRPr="009954AA">
        <w:rPr>
          <w:rFonts w:ascii="Arial" w:hAnsi="Arial" w:cs="Arial"/>
          <w:sz w:val="24"/>
          <w:szCs w:val="24"/>
        </w:rPr>
        <w:t xml:space="preserve">Powiadamianie o wybranych zdarzeniach </w:t>
      </w:r>
    </w:p>
    <w:p w:rsidR="00A34201" w:rsidRPr="009954AA" w:rsidRDefault="00A34201" w:rsidP="00A34201">
      <w:pPr>
        <w:pStyle w:val="Akapitzlist"/>
        <w:numPr>
          <w:ilvl w:val="0"/>
          <w:numId w:val="39"/>
        </w:numPr>
        <w:spacing w:before="200"/>
        <w:jc w:val="left"/>
        <w:rPr>
          <w:rFonts w:ascii="Arial" w:hAnsi="Arial" w:cs="Arial"/>
          <w:sz w:val="24"/>
          <w:szCs w:val="24"/>
        </w:rPr>
      </w:pPr>
      <w:r w:rsidRPr="009954AA">
        <w:rPr>
          <w:rFonts w:ascii="Arial" w:hAnsi="Arial" w:cs="Arial"/>
          <w:sz w:val="24"/>
          <w:szCs w:val="24"/>
        </w:rPr>
        <w:t xml:space="preserve">Kompatybilność z </w:t>
      </w:r>
      <w:proofErr w:type="spellStart"/>
      <w:r w:rsidRPr="009954AA">
        <w:rPr>
          <w:rFonts w:ascii="Arial" w:hAnsi="Arial" w:cs="Arial"/>
          <w:sz w:val="24"/>
          <w:szCs w:val="24"/>
        </w:rPr>
        <w:t>SOC-O</w:t>
      </w:r>
      <w:proofErr w:type="spellEnd"/>
      <w:r w:rsidRPr="009954AA">
        <w:rPr>
          <w:rFonts w:ascii="Arial" w:hAnsi="Arial" w:cs="Arial"/>
          <w:sz w:val="24"/>
          <w:szCs w:val="24"/>
        </w:rPr>
        <w:t xml:space="preserve">, </w:t>
      </w:r>
      <w:proofErr w:type="spellStart"/>
      <w:r w:rsidRPr="009954AA">
        <w:rPr>
          <w:rFonts w:ascii="Arial" w:hAnsi="Arial" w:cs="Arial"/>
          <w:sz w:val="24"/>
          <w:szCs w:val="24"/>
        </w:rPr>
        <w:t>SOC-T</w:t>
      </w:r>
      <w:proofErr w:type="spellEnd"/>
      <w:r w:rsidRPr="009954AA">
        <w:rPr>
          <w:rFonts w:ascii="Arial" w:hAnsi="Arial" w:cs="Arial"/>
          <w:sz w:val="24"/>
          <w:szCs w:val="24"/>
        </w:rPr>
        <w:t xml:space="preserve"> , TFOCR</w:t>
      </w:r>
    </w:p>
    <w:p w:rsidR="00A34201" w:rsidRPr="00A34201" w:rsidRDefault="00A34201" w:rsidP="00A34201"/>
    <w:p w:rsidR="00A34201" w:rsidRPr="00A34201" w:rsidRDefault="00A34201" w:rsidP="00A34201">
      <w:pPr>
        <w:pStyle w:val="Nagwek3"/>
        <w:numPr>
          <w:ilvl w:val="2"/>
          <w:numId w:val="35"/>
        </w:numPr>
      </w:pPr>
      <w:bookmarkStart w:id="44" w:name="_Toc104710988"/>
      <w:bookmarkStart w:id="45" w:name="_Toc322281542"/>
      <w:r w:rsidRPr="00A34201">
        <w:t>Opis działania systemu</w:t>
      </w:r>
      <w:bookmarkEnd w:id="44"/>
      <w:bookmarkEnd w:id="45"/>
    </w:p>
    <w:p w:rsidR="00A34201" w:rsidRPr="00A34201" w:rsidRDefault="00A34201" w:rsidP="00A34201"/>
    <w:p w:rsidR="00A34201" w:rsidRDefault="00A34201" w:rsidP="00A34201">
      <w:pPr>
        <w:pStyle w:val="Nagwek3"/>
        <w:keepNext w:val="0"/>
        <w:numPr>
          <w:ilvl w:val="2"/>
          <w:numId w:val="35"/>
        </w:numPr>
        <w:autoSpaceDE/>
        <w:spacing w:before="120"/>
        <w:ind w:left="1080" w:hanging="720"/>
        <w:contextualSpacing/>
      </w:pPr>
      <w:bookmarkStart w:id="46" w:name="_Toc322281543"/>
      <w:r w:rsidRPr="00A34201">
        <w:t>Przechwytywanie obrazu w ruchu osobowym.</w:t>
      </w:r>
      <w:bookmarkEnd w:id="46"/>
    </w:p>
    <w:p w:rsidR="009954AA" w:rsidRPr="009954AA" w:rsidRDefault="009954AA" w:rsidP="009954AA"/>
    <w:p w:rsidR="00A34201" w:rsidRPr="00A34201" w:rsidRDefault="00A34201" w:rsidP="00A34201">
      <w:r w:rsidRPr="00A34201">
        <w:t xml:space="preserve">W ruchu osobowym zainstalowana jest jedna kamera rejestrująca jedynie przód pojazdu, ze względu na to, iż system przeznaczony jest dla ruchu osobowego, gdzie większość pojazdów to samochody osobowe poruszające się bez przyczep. Zastosowano tutaj system składający się z dwóch indukcyjnych czujników przejazdu. Czujniki indukcyjne umieszczone są w odległości 7 oraz 5 metrów od kamery. Po najechaniu przez pojazd na czujnik indukcyjny system wykonuje 10 zdjęć pojazdu i rozpoznaje numer rejestracyjny z każdego zdjęcia. Wszystkie wyniki są porównywane i wybierane są te z największą liczbą powtórzeń. Zaletą takiego systemu jest możliwość porównywania kilku zdjęć tej samej tablicy, co znacząco zwiększa prawdopodobieństwo prawidłowego odczytu, zwłaszcza w warunkach ograniczonej widoczności.   </w:t>
      </w:r>
    </w:p>
    <w:p w:rsidR="00A34201" w:rsidRPr="00A34201" w:rsidRDefault="00A34201" w:rsidP="00A34201">
      <w:pPr>
        <w:jc w:val="center"/>
      </w:pPr>
      <w:r w:rsidRPr="00A34201">
        <w:rPr>
          <w:noProof/>
        </w:rPr>
        <w:lastRenderedPageBreak/>
        <w:drawing>
          <wp:inline distT="0" distB="0" distL="0" distR="0">
            <wp:extent cx="5358765" cy="334899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358765" cy="3348990"/>
                    </a:xfrm>
                    <a:prstGeom prst="rect">
                      <a:avLst/>
                    </a:prstGeom>
                    <a:solidFill>
                      <a:srgbClr val="FFFFFF"/>
                    </a:solidFill>
                    <a:ln w="9525">
                      <a:noFill/>
                      <a:miter lim="800000"/>
                      <a:headEnd/>
                      <a:tailEnd/>
                    </a:ln>
                  </pic:spPr>
                </pic:pic>
              </a:graphicData>
            </a:graphic>
          </wp:inline>
        </w:drawing>
      </w:r>
    </w:p>
    <w:p w:rsidR="00A34201" w:rsidRPr="00A34201" w:rsidRDefault="00A34201" w:rsidP="00A34201"/>
    <w:p w:rsidR="00A34201" w:rsidRPr="00A34201" w:rsidRDefault="00A34201" w:rsidP="00A34201"/>
    <w:p w:rsidR="00A34201" w:rsidRPr="00A34201" w:rsidRDefault="00A34201" w:rsidP="00A34201"/>
    <w:p w:rsidR="00A34201" w:rsidRPr="00A34201" w:rsidRDefault="00A34201" w:rsidP="00A34201">
      <w:r w:rsidRPr="00A34201">
        <w:t>Układ przechwytywania obrazów składa się z:</w:t>
      </w:r>
    </w:p>
    <w:p w:rsidR="00A34201" w:rsidRPr="00A34201" w:rsidRDefault="00A34201" w:rsidP="00A34201">
      <w:r w:rsidRPr="00A34201">
        <w:t>kamery rozpoznającej przednią tablicę rejestracyjną;</w:t>
      </w:r>
    </w:p>
    <w:p w:rsidR="00A34201" w:rsidRPr="00A34201" w:rsidRDefault="00A34201" w:rsidP="00A34201">
      <w:r w:rsidRPr="00A34201">
        <w:t xml:space="preserve">indukcyjnego czujnika przejazdu pojazdu, montowanego w odległości 10 metrów od kamery rozpoznającej przednią tablicę rejestracyjną, </w:t>
      </w:r>
    </w:p>
    <w:p w:rsidR="00A34201" w:rsidRPr="00A34201" w:rsidRDefault="00A34201" w:rsidP="00A34201">
      <w:r w:rsidRPr="00A34201">
        <w:t>źródeł światła dla każdej kamery oddzielnie;</w:t>
      </w:r>
    </w:p>
    <w:p w:rsidR="00A34201" w:rsidRPr="00A34201" w:rsidRDefault="00A34201" w:rsidP="00A34201">
      <w:r w:rsidRPr="00A34201">
        <w:t>Słupów do montażu kamer;</w:t>
      </w:r>
    </w:p>
    <w:p w:rsidR="00A34201" w:rsidRPr="00A34201" w:rsidRDefault="00A34201" w:rsidP="00A34201">
      <w:r w:rsidRPr="00A34201">
        <w:t xml:space="preserve">serwera systemu OCR z kartą </w:t>
      </w:r>
      <w:proofErr w:type="spellStart"/>
      <w:r w:rsidRPr="00A34201">
        <w:t>FrameGrabber</w:t>
      </w:r>
      <w:proofErr w:type="spellEnd"/>
      <w:r w:rsidRPr="00A34201">
        <w:t>, niezbędnym oprogramowaniem  do obsługi karty i przesyłania pobieranych obrazów;</w:t>
      </w:r>
    </w:p>
    <w:p w:rsidR="00A34201" w:rsidRPr="00A34201" w:rsidRDefault="00A34201" w:rsidP="00A34201">
      <w:r w:rsidRPr="00A34201">
        <w:t>uchwytów i mocowań do kamer;</w:t>
      </w:r>
    </w:p>
    <w:p w:rsidR="00A34201" w:rsidRPr="00A34201" w:rsidRDefault="00A34201" w:rsidP="00A34201"/>
    <w:p w:rsidR="00A34201" w:rsidRPr="00A34201" w:rsidRDefault="00A34201" w:rsidP="00A34201">
      <w:pPr>
        <w:rPr>
          <w:b/>
        </w:rPr>
      </w:pPr>
      <w:r w:rsidRPr="00A34201">
        <w:rPr>
          <w:b/>
        </w:rPr>
        <w:t>Sekwencja działania</w:t>
      </w:r>
    </w:p>
    <w:p w:rsidR="00A34201" w:rsidRPr="00A34201" w:rsidRDefault="00A34201" w:rsidP="00A34201">
      <w:pPr>
        <w:numPr>
          <w:ilvl w:val="0"/>
          <w:numId w:val="41"/>
        </w:numPr>
        <w:spacing w:after="160"/>
        <w:contextualSpacing/>
      </w:pPr>
      <w:r w:rsidRPr="00A34201">
        <w:t>Po wykonaniu zdjęć układ jest restartowany i gotowy do rejestracji następnego pojazdu. W stanie początkowym oba czujniki są w stanie nieaktywnym.</w:t>
      </w:r>
    </w:p>
    <w:p w:rsidR="00A34201" w:rsidRPr="00A34201" w:rsidRDefault="00A34201" w:rsidP="00A34201">
      <w:pPr>
        <w:numPr>
          <w:ilvl w:val="0"/>
          <w:numId w:val="41"/>
        </w:numPr>
        <w:spacing w:after="160"/>
        <w:contextualSpacing/>
      </w:pPr>
      <w:r w:rsidRPr="00A34201">
        <w:t>Przejeżdżający pojazd aktywuje pierwszy czujnik indukcyjny a następnie drugi czujnik indukcyjny.</w:t>
      </w:r>
    </w:p>
    <w:p w:rsidR="00A34201" w:rsidRPr="00A34201" w:rsidRDefault="00A34201" w:rsidP="00A34201">
      <w:pPr>
        <w:numPr>
          <w:ilvl w:val="0"/>
          <w:numId w:val="41"/>
        </w:numPr>
        <w:spacing w:after="160"/>
        <w:contextualSpacing/>
      </w:pPr>
      <w:r w:rsidRPr="00A34201">
        <w:t>Oprogramowanie przechwytywania obrazu rozpoczyna pobieranie strumienia wideo. Do serwera OCR przesyła sekwencję pojedynczych klatek obrazu.</w:t>
      </w:r>
    </w:p>
    <w:p w:rsidR="00A34201" w:rsidRPr="00A34201" w:rsidRDefault="00A34201" w:rsidP="00A34201">
      <w:pPr>
        <w:numPr>
          <w:ilvl w:val="0"/>
          <w:numId w:val="41"/>
        </w:numPr>
        <w:spacing w:after="160"/>
        <w:contextualSpacing/>
      </w:pPr>
      <w:r w:rsidRPr="00A34201">
        <w:t>Serwer OCR odbiera sekwencję pojedynczych klatek obrazu i rozpoznaje numery rejestracyjne dla każdej klatki.</w:t>
      </w:r>
    </w:p>
    <w:p w:rsidR="00A34201" w:rsidRPr="00A34201" w:rsidRDefault="00A34201" w:rsidP="00A34201">
      <w:pPr>
        <w:numPr>
          <w:ilvl w:val="0"/>
          <w:numId w:val="41"/>
        </w:numPr>
        <w:spacing w:after="160"/>
        <w:contextualSpacing/>
      </w:pPr>
      <w:r w:rsidRPr="00A34201">
        <w:t>Po zakończeniu odbioru sekwencji klatek serwer OCR wybiera jeden najlepszy wynik rozpoznawania numerów tablic rejestracyjnych.</w:t>
      </w:r>
    </w:p>
    <w:p w:rsidR="00A34201" w:rsidRPr="00A34201" w:rsidRDefault="00A34201" w:rsidP="00A34201">
      <w:pPr>
        <w:numPr>
          <w:ilvl w:val="0"/>
          <w:numId w:val="41"/>
        </w:numPr>
        <w:spacing w:after="160"/>
        <w:contextualSpacing/>
      </w:pPr>
      <w:r w:rsidRPr="00A34201">
        <w:t xml:space="preserve">Serwer OCR zapisuje rozpoznane numery rejestracyjne oraz zdjęcia w lokalnej bazie </w:t>
      </w:r>
      <w:r w:rsidR="001153E9">
        <w:t xml:space="preserve">systemu </w:t>
      </w:r>
      <w:r w:rsidR="00627D79">
        <w:t>SOC</w:t>
      </w:r>
      <w:r w:rsidRPr="00A34201">
        <w:t>.</w:t>
      </w:r>
    </w:p>
    <w:p w:rsidR="00A34201" w:rsidRPr="00A34201" w:rsidRDefault="00A34201" w:rsidP="00A34201">
      <w:r w:rsidRPr="00A34201">
        <w:t>Podsystem OCR jest gotowy do rejestracji kolejnego zdjęcia.</w:t>
      </w:r>
    </w:p>
    <w:p w:rsidR="00A34201" w:rsidRPr="00A34201" w:rsidRDefault="00A34201" w:rsidP="00A34201"/>
    <w:p w:rsidR="00A34201" w:rsidRPr="00A34201" w:rsidRDefault="00A34201" w:rsidP="00A34201"/>
    <w:p w:rsidR="00A34201" w:rsidRPr="00A34201" w:rsidRDefault="00A34201" w:rsidP="00A34201">
      <w:pPr>
        <w:pStyle w:val="Nagwek2"/>
        <w:numPr>
          <w:ilvl w:val="1"/>
          <w:numId w:val="35"/>
        </w:numPr>
      </w:pPr>
      <w:bookmarkStart w:id="47" w:name="_Toc322281544"/>
      <w:r w:rsidRPr="00A34201">
        <w:lastRenderedPageBreak/>
        <w:t>Sygnalizacja świetlna</w:t>
      </w:r>
      <w:bookmarkEnd w:id="47"/>
    </w:p>
    <w:p w:rsidR="00A34201" w:rsidRPr="00A34201" w:rsidRDefault="00A34201" w:rsidP="00A34201"/>
    <w:p w:rsidR="00A34201" w:rsidRPr="00A34201" w:rsidRDefault="00A34201" w:rsidP="00A34201">
      <w:r w:rsidRPr="00A34201">
        <w:t>Sygnalizacja świetlna ma za zadanie poprawę skuteczności odczytu tablic rejestracyjnych poprzez synchronizację wjazdu kolejnych pojazdów do strefy odczytu rejestracji w chwili gdy nie jest on przesłonięty pojazdem go poprzedzającym.</w:t>
      </w:r>
    </w:p>
    <w:p w:rsidR="00A34201" w:rsidRPr="00A34201" w:rsidRDefault="00A34201" w:rsidP="00A34201">
      <w:r w:rsidRPr="00A34201">
        <w:t>System sterowania sygnalizacją świetlną ma wpływ na organizację ruch na pasach odpraw i nie zmienia on skuteczności samego silnika OCR, która jest bardzo wysoka pod warunkiem zapewnienia właściwych parametrów odczytu. W związku z tym same sterowanie sygnalizacją jest autonomiczne. Ponieważ do tego celu został użyty programowalny sterownik przemysłowy firmy Wago. Zapewnia on dużą elastyczność oraz skalowalność rozwiązania a co za tym idzie, nic nie stoi na przeszkodzie, żeby w przyszłości rozbudować go o dodatkowe funkcje.</w:t>
      </w:r>
    </w:p>
    <w:p w:rsidR="00A34201" w:rsidRPr="00A34201" w:rsidRDefault="00A34201" w:rsidP="00A34201">
      <w:r w:rsidRPr="00A34201">
        <w:t>Aby zapewnić jednoznaczną i spójną informacją na wysokości okienek podawczych SG i SC na konstrukcji wiaty zainstalowano nad pasami ruchu sygnalizatory drogowe składające się ze światła czerwonego i zielonego. O momencie zwolnienia pojazdu i przejścia do następnego kroku decydują odprawiający funkcjonariusze SG i SC poprzez naciśnięcie odpowiedniego przycisku. Oba światła są ze sobą sprzężone co zapobiega również przed sytuacją gdy jest korek do odprawy po stronie rosyjskiej.</w:t>
      </w:r>
    </w:p>
    <w:p w:rsidR="00A34201" w:rsidRPr="00A34201" w:rsidRDefault="00A34201" w:rsidP="00A34201"/>
    <w:p w:rsidR="00A34201" w:rsidRPr="00A34201" w:rsidRDefault="00A34201" w:rsidP="00A34201">
      <w:r w:rsidRPr="00A34201">
        <w:t>Poniższa tabela przedstawia logikę pracy układu dla pojedynczego pasa ruchu.</w:t>
      </w:r>
    </w:p>
    <w:tbl>
      <w:tblPr>
        <w:tblW w:w="7920" w:type="dxa"/>
        <w:tblInd w:w="59" w:type="dxa"/>
        <w:tblCellMar>
          <w:left w:w="70" w:type="dxa"/>
          <w:right w:w="70" w:type="dxa"/>
        </w:tblCellMar>
        <w:tblLook w:val="04A0"/>
      </w:tblPr>
      <w:tblGrid>
        <w:gridCol w:w="763"/>
        <w:gridCol w:w="1080"/>
        <w:gridCol w:w="1115"/>
        <w:gridCol w:w="1440"/>
        <w:gridCol w:w="1080"/>
        <w:gridCol w:w="1115"/>
        <w:gridCol w:w="1327"/>
      </w:tblGrid>
      <w:tr w:rsidR="00A34201" w:rsidRPr="00A34201" w:rsidTr="00A34201">
        <w:trPr>
          <w:trHeight w:val="600"/>
        </w:trPr>
        <w:tc>
          <w:tcPr>
            <w:tcW w:w="1080" w:type="dxa"/>
            <w:tcBorders>
              <w:top w:val="single" w:sz="8" w:space="0" w:color="auto"/>
              <w:left w:val="single" w:sz="8" w:space="0" w:color="auto"/>
              <w:bottom w:val="single" w:sz="4" w:space="0" w:color="auto"/>
              <w:right w:val="single" w:sz="4" w:space="0" w:color="auto"/>
            </w:tcBorders>
            <w:vAlign w:val="bottom"/>
            <w:hideMark/>
          </w:tcPr>
          <w:p w:rsidR="00A34201" w:rsidRPr="00A34201" w:rsidRDefault="00A34201">
            <w:pPr>
              <w:rPr>
                <w:b/>
              </w:rPr>
            </w:pPr>
            <w:r w:rsidRPr="00A34201">
              <w:rPr>
                <w:b/>
              </w:rPr>
              <w:t>Krok</w:t>
            </w:r>
          </w:p>
        </w:tc>
        <w:tc>
          <w:tcPr>
            <w:tcW w:w="1080" w:type="dxa"/>
            <w:tcBorders>
              <w:top w:val="single" w:sz="8" w:space="0" w:color="auto"/>
              <w:left w:val="single" w:sz="8" w:space="0" w:color="auto"/>
              <w:bottom w:val="single" w:sz="4" w:space="0" w:color="auto"/>
              <w:right w:val="single" w:sz="4" w:space="0" w:color="auto"/>
            </w:tcBorders>
            <w:noWrap/>
            <w:vAlign w:val="bottom"/>
            <w:hideMark/>
          </w:tcPr>
          <w:p w:rsidR="00A34201" w:rsidRPr="00A34201" w:rsidRDefault="00A34201">
            <w:pPr>
              <w:rPr>
                <w:b/>
              </w:rPr>
            </w:pPr>
            <w:r w:rsidRPr="00A34201">
              <w:rPr>
                <w:b/>
              </w:rPr>
              <w:t>Sygn. SG</w:t>
            </w:r>
          </w:p>
        </w:tc>
        <w:tc>
          <w:tcPr>
            <w:tcW w:w="1080" w:type="dxa"/>
            <w:tcBorders>
              <w:top w:val="single" w:sz="8" w:space="0" w:color="auto"/>
              <w:left w:val="nil"/>
              <w:bottom w:val="single" w:sz="4" w:space="0" w:color="auto"/>
              <w:right w:val="single" w:sz="4" w:space="0" w:color="auto"/>
            </w:tcBorders>
            <w:noWrap/>
            <w:vAlign w:val="bottom"/>
            <w:hideMark/>
          </w:tcPr>
          <w:p w:rsidR="00A34201" w:rsidRPr="00A34201" w:rsidRDefault="00A34201">
            <w:pPr>
              <w:rPr>
                <w:b/>
              </w:rPr>
            </w:pPr>
            <w:r w:rsidRPr="00A34201">
              <w:rPr>
                <w:b/>
              </w:rPr>
              <w:t>Przycisk</w:t>
            </w:r>
          </w:p>
        </w:tc>
        <w:tc>
          <w:tcPr>
            <w:tcW w:w="1440" w:type="dxa"/>
            <w:tcBorders>
              <w:top w:val="single" w:sz="8" w:space="0" w:color="auto"/>
              <w:left w:val="nil"/>
              <w:bottom w:val="single" w:sz="4" w:space="0" w:color="auto"/>
              <w:right w:val="single" w:sz="4" w:space="0" w:color="auto"/>
            </w:tcBorders>
            <w:vAlign w:val="bottom"/>
            <w:hideMark/>
          </w:tcPr>
          <w:p w:rsidR="00A34201" w:rsidRPr="00A34201" w:rsidRDefault="00A34201">
            <w:pPr>
              <w:rPr>
                <w:b/>
              </w:rPr>
            </w:pPr>
            <w:r w:rsidRPr="00A34201">
              <w:rPr>
                <w:b/>
              </w:rPr>
              <w:t>Czujnik obecności SG</w:t>
            </w:r>
          </w:p>
        </w:tc>
        <w:tc>
          <w:tcPr>
            <w:tcW w:w="1080" w:type="dxa"/>
            <w:tcBorders>
              <w:top w:val="single" w:sz="8" w:space="0" w:color="auto"/>
              <w:left w:val="nil"/>
              <w:bottom w:val="single" w:sz="4" w:space="0" w:color="auto"/>
              <w:right w:val="single" w:sz="4" w:space="0" w:color="auto"/>
            </w:tcBorders>
            <w:noWrap/>
            <w:vAlign w:val="bottom"/>
            <w:hideMark/>
          </w:tcPr>
          <w:p w:rsidR="00A34201" w:rsidRPr="00A34201" w:rsidRDefault="00A34201">
            <w:pPr>
              <w:rPr>
                <w:b/>
              </w:rPr>
            </w:pPr>
            <w:r w:rsidRPr="00A34201">
              <w:rPr>
                <w:b/>
              </w:rPr>
              <w:t>Sygn. SC</w:t>
            </w:r>
          </w:p>
        </w:tc>
        <w:tc>
          <w:tcPr>
            <w:tcW w:w="1080" w:type="dxa"/>
            <w:tcBorders>
              <w:top w:val="single" w:sz="8" w:space="0" w:color="auto"/>
              <w:left w:val="nil"/>
              <w:bottom w:val="single" w:sz="4" w:space="0" w:color="auto"/>
              <w:right w:val="single" w:sz="4" w:space="0" w:color="auto"/>
            </w:tcBorders>
            <w:noWrap/>
            <w:vAlign w:val="bottom"/>
            <w:hideMark/>
          </w:tcPr>
          <w:p w:rsidR="00A34201" w:rsidRPr="00A34201" w:rsidRDefault="00A34201">
            <w:pPr>
              <w:rPr>
                <w:b/>
              </w:rPr>
            </w:pPr>
            <w:r w:rsidRPr="00A34201">
              <w:rPr>
                <w:b/>
              </w:rPr>
              <w:t>Przycisk SC</w:t>
            </w:r>
          </w:p>
        </w:tc>
        <w:tc>
          <w:tcPr>
            <w:tcW w:w="1080" w:type="dxa"/>
            <w:tcBorders>
              <w:top w:val="single" w:sz="8" w:space="0" w:color="auto"/>
              <w:left w:val="nil"/>
              <w:bottom w:val="single" w:sz="4" w:space="0" w:color="auto"/>
              <w:right w:val="single" w:sz="4" w:space="0" w:color="auto"/>
            </w:tcBorders>
            <w:noWrap/>
            <w:vAlign w:val="bottom"/>
            <w:hideMark/>
          </w:tcPr>
          <w:p w:rsidR="00A34201" w:rsidRPr="00A34201" w:rsidRDefault="00A34201">
            <w:pPr>
              <w:rPr>
                <w:b/>
              </w:rPr>
            </w:pPr>
            <w:r w:rsidRPr="00A34201">
              <w:rPr>
                <w:b/>
              </w:rPr>
              <w:t>Czujnik obecności  SC</w:t>
            </w:r>
          </w:p>
        </w:tc>
      </w:tr>
      <w:tr w:rsidR="00A34201" w:rsidRPr="00A34201" w:rsidTr="00A34201">
        <w:trPr>
          <w:trHeight w:val="285"/>
        </w:trPr>
        <w:tc>
          <w:tcPr>
            <w:tcW w:w="1080" w:type="dxa"/>
            <w:tcBorders>
              <w:top w:val="nil"/>
              <w:left w:val="single" w:sz="8" w:space="0" w:color="auto"/>
              <w:bottom w:val="single" w:sz="4" w:space="0" w:color="auto"/>
              <w:right w:val="single" w:sz="4" w:space="0" w:color="auto"/>
            </w:tcBorders>
            <w:hideMark/>
          </w:tcPr>
          <w:p w:rsidR="00A34201" w:rsidRPr="00A34201" w:rsidRDefault="00A34201">
            <w:r w:rsidRPr="00A34201">
              <w:t>1</w:t>
            </w:r>
          </w:p>
        </w:tc>
        <w:tc>
          <w:tcPr>
            <w:tcW w:w="1080" w:type="dxa"/>
            <w:tcBorders>
              <w:top w:val="nil"/>
              <w:left w:val="single" w:sz="8" w:space="0" w:color="auto"/>
              <w:bottom w:val="single" w:sz="4" w:space="0" w:color="auto"/>
              <w:right w:val="single" w:sz="4" w:space="0" w:color="auto"/>
            </w:tcBorders>
            <w:noWrap/>
            <w:vAlign w:val="bottom"/>
            <w:hideMark/>
          </w:tcPr>
          <w:p w:rsidR="00A34201" w:rsidRPr="00A34201" w:rsidRDefault="00A34201">
            <w:r w:rsidRPr="00A34201">
              <w:t>Stop</w:t>
            </w:r>
          </w:p>
        </w:tc>
        <w:tc>
          <w:tcPr>
            <w:tcW w:w="1080" w:type="dxa"/>
            <w:tcBorders>
              <w:top w:val="nil"/>
              <w:left w:val="nil"/>
              <w:bottom w:val="single" w:sz="4" w:space="0" w:color="auto"/>
              <w:right w:val="single" w:sz="4" w:space="0" w:color="auto"/>
            </w:tcBorders>
            <w:noWrap/>
            <w:vAlign w:val="bottom"/>
            <w:hideMark/>
          </w:tcPr>
          <w:p w:rsidR="00A34201" w:rsidRPr="00A34201" w:rsidRDefault="00A34201">
            <w:r w:rsidRPr="00A34201">
              <w:t>On</w:t>
            </w:r>
          </w:p>
        </w:tc>
        <w:tc>
          <w:tcPr>
            <w:tcW w:w="1440" w:type="dxa"/>
            <w:tcBorders>
              <w:top w:val="nil"/>
              <w:left w:val="nil"/>
              <w:bottom w:val="single" w:sz="4" w:space="0" w:color="auto"/>
              <w:right w:val="single" w:sz="4" w:space="0" w:color="auto"/>
            </w:tcBorders>
            <w:noWrap/>
            <w:vAlign w:val="bottom"/>
            <w:hideMark/>
          </w:tcPr>
          <w:p w:rsidR="00A34201" w:rsidRPr="00A34201" w:rsidRDefault="00A34201">
            <w:r w:rsidRPr="00A34201">
              <w:t>Off</w:t>
            </w:r>
          </w:p>
        </w:tc>
        <w:tc>
          <w:tcPr>
            <w:tcW w:w="1080" w:type="dxa"/>
            <w:tcBorders>
              <w:top w:val="nil"/>
              <w:left w:val="nil"/>
              <w:bottom w:val="single" w:sz="4" w:space="0" w:color="auto"/>
              <w:right w:val="single" w:sz="4" w:space="0" w:color="auto"/>
            </w:tcBorders>
            <w:noWrap/>
            <w:vAlign w:val="bottom"/>
            <w:hideMark/>
          </w:tcPr>
          <w:p w:rsidR="00A34201" w:rsidRPr="00A34201" w:rsidRDefault="00A34201">
            <w:r w:rsidRPr="00A34201">
              <w:t>Stop</w:t>
            </w:r>
          </w:p>
        </w:tc>
        <w:tc>
          <w:tcPr>
            <w:tcW w:w="1080" w:type="dxa"/>
            <w:tcBorders>
              <w:top w:val="nil"/>
              <w:left w:val="nil"/>
              <w:bottom w:val="single" w:sz="4" w:space="0" w:color="auto"/>
              <w:right w:val="single" w:sz="4" w:space="0" w:color="auto"/>
            </w:tcBorders>
            <w:noWrap/>
            <w:vAlign w:val="bottom"/>
            <w:hideMark/>
          </w:tcPr>
          <w:p w:rsidR="00A34201" w:rsidRPr="00A34201" w:rsidRDefault="00A34201">
            <w:r w:rsidRPr="00A34201">
              <w:t>Off</w:t>
            </w:r>
          </w:p>
        </w:tc>
        <w:tc>
          <w:tcPr>
            <w:tcW w:w="1080" w:type="dxa"/>
            <w:tcBorders>
              <w:top w:val="nil"/>
              <w:left w:val="nil"/>
              <w:bottom w:val="single" w:sz="4" w:space="0" w:color="auto"/>
              <w:right w:val="single" w:sz="4" w:space="0" w:color="auto"/>
            </w:tcBorders>
            <w:noWrap/>
            <w:vAlign w:val="bottom"/>
            <w:hideMark/>
          </w:tcPr>
          <w:p w:rsidR="00A34201" w:rsidRPr="00A34201" w:rsidRDefault="00A34201">
            <w:r w:rsidRPr="00A34201">
              <w:t>Off</w:t>
            </w:r>
          </w:p>
        </w:tc>
      </w:tr>
      <w:tr w:rsidR="00A34201" w:rsidRPr="00A34201" w:rsidTr="00A34201">
        <w:trPr>
          <w:trHeight w:val="285"/>
        </w:trPr>
        <w:tc>
          <w:tcPr>
            <w:tcW w:w="1080" w:type="dxa"/>
            <w:tcBorders>
              <w:top w:val="nil"/>
              <w:left w:val="single" w:sz="8" w:space="0" w:color="auto"/>
              <w:bottom w:val="single" w:sz="4" w:space="0" w:color="auto"/>
              <w:right w:val="single" w:sz="4" w:space="0" w:color="auto"/>
            </w:tcBorders>
            <w:hideMark/>
          </w:tcPr>
          <w:p w:rsidR="00A34201" w:rsidRPr="00A34201" w:rsidRDefault="00A34201">
            <w:r w:rsidRPr="00A34201">
              <w:t>2</w:t>
            </w:r>
          </w:p>
        </w:tc>
        <w:tc>
          <w:tcPr>
            <w:tcW w:w="1080" w:type="dxa"/>
            <w:tcBorders>
              <w:top w:val="nil"/>
              <w:left w:val="single" w:sz="8" w:space="0" w:color="auto"/>
              <w:bottom w:val="single" w:sz="4" w:space="0" w:color="auto"/>
              <w:right w:val="single" w:sz="4" w:space="0" w:color="auto"/>
            </w:tcBorders>
            <w:noWrap/>
            <w:vAlign w:val="bottom"/>
            <w:hideMark/>
          </w:tcPr>
          <w:p w:rsidR="00A34201" w:rsidRPr="00A34201" w:rsidRDefault="00A34201">
            <w:r w:rsidRPr="00A34201">
              <w:t>Start</w:t>
            </w:r>
          </w:p>
        </w:tc>
        <w:tc>
          <w:tcPr>
            <w:tcW w:w="1080" w:type="dxa"/>
            <w:tcBorders>
              <w:top w:val="nil"/>
              <w:left w:val="nil"/>
              <w:bottom w:val="single" w:sz="4" w:space="0" w:color="auto"/>
              <w:right w:val="single" w:sz="4" w:space="0" w:color="auto"/>
            </w:tcBorders>
            <w:noWrap/>
            <w:vAlign w:val="bottom"/>
            <w:hideMark/>
          </w:tcPr>
          <w:p w:rsidR="00A34201" w:rsidRPr="00A34201" w:rsidRDefault="00A34201">
            <w:r w:rsidRPr="00A34201">
              <w:t>Off</w:t>
            </w:r>
          </w:p>
        </w:tc>
        <w:tc>
          <w:tcPr>
            <w:tcW w:w="1440" w:type="dxa"/>
            <w:tcBorders>
              <w:top w:val="nil"/>
              <w:left w:val="nil"/>
              <w:bottom w:val="single" w:sz="4" w:space="0" w:color="auto"/>
              <w:right w:val="single" w:sz="4" w:space="0" w:color="auto"/>
            </w:tcBorders>
            <w:noWrap/>
            <w:vAlign w:val="bottom"/>
            <w:hideMark/>
          </w:tcPr>
          <w:p w:rsidR="00A34201" w:rsidRPr="00A34201" w:rsidRDefault="00A34201">
            <w:r w:rsidRPr="00A34201">
              <w:t>Off</w:t>
            </w:r>
          </w:p>
        </w:tc>
        <w:tc>
          <w:tcPr>
            <w:tcW w:w="1080" w:type="dxa"/>
            <w:tcBorders>
              <w:top w:val="nil"/>
              <w:left w:val="nil"/>
              <w:bottom w:val="single" w:sz="4" w:space="0" w:color="auto"/>
              <w:right w:val="single" w:sz="4" w:space="0" w:color="auto"/>
            </w:tcBorders>
            <w:noWrap/>
            <w:vAlign w:val="bottom"/>
            <w:hideMark/>
          </w:tcPr>
          <w:p w:rsidR="00A34201" w:rsidRPr="00A34201" w:rsidRDefault="00A34201">
            <w:r w:rsidRPr="00A34201">
              <w:t>Stop</w:t>
            </w:r>
          </w:p>
        </w:tc>
        <w:tc>
          <w:tcPr>
            <w:tcW w:w="1080" w:type="dxa"/>
            <w:tcBorders>
              <w:top w:val="nil"/>
              <w:left w:val="nil"/>
              <w:bottom w:val="single" w:sz="4" w:space="0" w:color="auto"/>
              <w:right w:val="single" w:sz="4" w:space="0" w:color="auto"/>
            </w:tcBorders>
            <w:noWrap/>
            <w:vAlign w:val="bottom"/>
            <w:hideMark/>
          </w:tcPr>
          <w:p w:rsidR="00A34201" w:rsidRPr="00A34201" w:rsidRDefault="00A34201">
            <w:r w:rsidRPr="00A34201">
              <w:t>Off</w:t>
            </w:r>
          </w:p>
        </w:tc>
        <w:tc>
          <w:tcPr>
            <w:tcW w:w="1080" w:type="dxa"/>
            <w:tcBorders>
              <w:top w:val="nil"/>
              <w:left w:val="nil"/>
              <w:bottom w:val="single" w:sz="4" w:space="0" w:color="auto"/>
              <w:right w:val="single" w:sz="4" w:space="0" w:color="auto"/>
            </w:tcBorders>
            <w:noWrap/>
            <w:vAlign w:val="bottom"/>
            <w:hideMark/>
          </w:tcPr>
          <w:p w:rsidR="00A34201" w:rsidRPr="00A34201" w:rsidRDefault="00A34201">
            <w:r w:rsidRPr="00A34201">
              <w:t>Off</w:t>
            </w:r>
          </w:p>
        </w:tc>
      </w:tr>
      <w:tr w:rsidR="00A34201" w:rsidRPr="00A34201" w:rsidTr="00A34201">
        <w:trPr>
          <w:trHeight w:val="285"/>
        </w:trPr>
        <w:tc>
          <w:tcPr>
            <w:tcW w:w="1080" w:type="dxa"/>
            <w:tcBorders>
              <w:top w:val="nil"/>
              <w:left w:val="single" w:sz="8" w:space="0" w:color="auto"/>
              <w:bottom w:val="single" w:sz="4" w:space="0" w:color="auto"/>
              <w:right w:val="single" w:sz="4" w:space="0" w:color="auto"/>
            </w:tcBorders>
            <w:hideMark/>
          </w:tcPr>
          <w:p w:rsidR="00A34201" w:rsidRPr="00A34201" w:rsidRDefault="00A34201">
            <w:r w:rsidRPr="00A34201">
              <w:t>3</w:t>
            </w:r>
          </w:p>
        </w:tc>
        <w:tc>
          <w:tcPr>
            <w:tcW w:w="1080" w:type="dxa"/>
            <w:tcBorders>
              <w:top w:val="nil"/>
              <w:left w:val="single" w:sz="8" w:space="0" w:color="auto"/>
              <w:bottom w:val="single" w:sz="4" w:space="0" w:color="auto"/>
              <w:right w:val="single" w:sz="4" w:space="0" w:color="auto"/>
            </w:tcBorders>
            <w:noWrap/>
            <w:vAlign w:val="bottom"/>
            <w:hideMark/>
          </w:tcPr>
          <w:p w:rsidR="00A34201" w:rsidRPr="00A34201" w:rsidRDefault="00A34201">
            <w:r w:rsidRPr="00A34201">
              <w:t>Start</w:t>
            </w:r>
          </w:p>
        </w:tc>
        <w:tc>
          <w:tcPr>
            <w:tcW w:w="1080" w:type="dxa"/>
            <w:tcBorders>
              <w:top w:val="nil"/>
              <w:left w:val="nil"/>
              <w:bottom w:val="single" w:sz="4" w:space="0" w:color="auto"/>
              <w:right w:val="single" w:sz="4" w:space="0" w:color="auto"/>
            </w:tcBorders>
            <w:noWrap/>
            <w:vAlign w:val="bottom"/>
            <w:hideMark/>
          </w:tcPr>
          <w:p w:rsidR="00A34201" w:rsidRPr="00A34201" w:rsidRDefault="00A34201">
            <w:r w:rsidRPr="00A34201">
              <w:t>Off</w:t>
            </w:r>
          </w:p>
        </w:tc>
        <w:tc>
          <w:tcPr>
            <w:tcW w:w="1440" w:type="dxa"/>
            <w:tcBorders>
              <w:top w:val="nil"/>
              <w:left w:val="nil"/>
              <w:bottom w:val="single" w:sz="4" w:space="0" w:color="auto"/>
              <w:right w:val="single" w:sz="4" w:space="0" w:color="auto"/>
            </w:tcBorders>
            <w:noWrap/>
            <w:vAlign w:val="bottom"/>
            <w:hideMark/>
          </w:tcPr>
          <w:p w:rsidR="00A34201" w:rsidRPr="00A34201" w:rsidRDefault="00A34201">
            <w:r w:rsidRPr="00A34201">
              <w:t>On</w:t>
            </w:r>
          </w:p>
        </w:tc>
        <w:tc>
          <w:tcPr>
            <w:tcW w:w="1080" w:type="dxa"/>
            <w:tcBorders>
              <w:top w:val="nil"/>
              <w:left w:val="nil"/>
              <w:bottom w:val="single" w:sz="4" w:space="0" w:color="auto"/>
              <w:right w:val="single" w:sz="4" w:space="0" w:color="auto"/>
            </w:tcBorders>
            <w:noWrap/>
            <w:vAlign w:val="bottom"/>
            <w:hideMark/>
          </w:tcPr>
          <w:p w:rsidR="00A34201" w:rsidRPr="00A34201" w:rsidRDefault="00A34201">
            <w:r w:rsidRPr="00A34201">
              <w:t>Stop</w:t>
            </w:r>
          </w:p>
        </w:tc>
        <w:tc>
          <w:tcPr>
            <w:tcW w:w="1080" w:type="dxa"/>
            <w:tcBorders>
              <w:top w:val="nil"/>
              <w:left w:val="nil"/>
              <w:bottom w:val="single" w:sz="4" w:space="0" w:color="auto"/>
              <w:right w:val="single" w:sz="4" w:space="0" w:color="auto"/>
            </w:tcBorders>
            <w:noWrap/>
            <w:vAlign w:val="bottom"/>
            <w:hideMark/>
          </w:tcPr>
          <w:p w:rsidR="00A34201" w:rsidRPr="00A34201" w:rsidRDefault="00A34201">
            <w:r w:rsidRPr="00A34201">
              <w:t>Off</w:t>
            </w:r>
          </w:p>
        </w:tc>
        <w:tc>
          <w:tcPr>
            <w:tcW w:w="1080" w:type="dxa"/>
            <w:tcBorders>
              <w:top w:val="nil"/>
              <w:left w:val="nil"/>
              <w:bottom w:val="single" w:sz="4" w:space="0" w:color="auto"/>
              <w:right w:val="single" w:sz="4" w:space="0" w:color="auto"/>
            </w:tcBorders>
            <w:noWrap/>
            <w:vAlign w:val="bottom"/>
            <w:hideMark/>
          </w:tcPr>
          <w:p w:rsidR="00A34201" w:rsidRPr="00A34201" w:rsidRDefault="00A34201">
            <w:r w:rsidRPr="00A34201">
              <w:t>Off</w:t>
            </w:r>
          </w:p>
        </w:tc>
      </w:tr>
      <w:tr w:rsidR="00A34201" w:rsidRPr="00A34201" w:rsidTr="00A34201">
        <w:trPr>
          <w:trHeight w:val="285"/>
        </w:trPr>
        <w:tc>
          <w:tcPr>
            <w:tcW w:w="1080" w:type="dxa"/>
            <w:tcBorders>
              <w:top w:val="nil"/>
              <w:left w:val="single" w:sz="8" w:space="0" w:color="auto"/>
              <w:bottom w:val="single" w:sz="4" w:space="0" w:color="auto"/>
              <w:right w:val="single" w:sz="4" w:space="0" w:color="auto"/>
            </w:tcBorders>
            <w:hideMark/>
          </w:tcPr>
          <w:p w:rsidR="00A34201" w:rsidRPr="00A34201" w:rsidRDefault="00A34201">
            <w:r w:rsidRPr="00A34201">
              <w:t>4</w:t>
            </w:r>
          </w:p>
        </w:tc>
        <w:tc>
          <w:tcPr>
            <w:tcW w:w="1080" w:type="dxa"/>
            <w:tcBorders>
              <w:top w:val="nil"/>
              <w:left w:val="single" w:sz="8" w:space="0" w:color="auto"/>
              <w:bottom w:val="single" w:sz="4" w:space="0" w:color="auto"/>
              <w:right w:val="single" w:sz="4" w:space="0" w:color="auto"/>
            </w:tcBorders>
            <w:noWrap/>
            <w:vAlign w:val="bottom"/>
            <w:hideMark/>
          </w:tcPr>
          <w:p w:rsidR="00A34201" w:rsidRPr="00A34201" w:rsidRDefault="00A34201">
            <w:r w:rsidRPr="00A34201">
              <w:t>Stop</w:t>
            </w:r>
          </w:p>
        </w:tc>
        <w:tc>
          <w:tcPr>
            <w:tcW w:w="1080" w:type="dxa"/>
            <w:tcBorders>
              <w:top w:val="nil"/>
              <w:left w:val="nil"/>
              <w:bottom w:val="single" w:sz="4" w:space="0" w:color="auto"/>
              <w:right w:val="single" w:sz="4" w:space="0" w:color="auto"/>
            </w:tcBorders>
            <w:noWrap/>
            <w:vAlign w:val="bottom"/>
            <w:hideMark/>
          </w:tcPr>
          <w:p w:rsidR="00A34201" w:rsidRPr="00A34201" w:rsidRDefault="00A34201">
            <w:r w:rsidRPr="00A34201">
              <w:t>Off</w:t>
            </w:r>
          </w:p>
        </w:tc>
        <w:tc>
          <w:tcPr>
            <w:tcW w:w="1440" w:type="dxa"/>
            <w:tcBorders>
              <w:top w:val="nil"/>
              <w:left w:val="nil"/>
              <w:bottom w:val="single" w:sz="4" w:space="0" w:color="auto"/>
              <w:right w:val="single" w:sz="4" w:space="0" w:color="auto"/>
            </w:tcBorders>
            <w:noWrap/>
            <w:vAlign w:val="bottom"/>
            <w:hideMark/>
          </w:tcPr>
          <w:p w:rsidR="00A34201" w:rsidRPr="00A34201" w:rsidRDefault="00A34201">
            <w:r w:rsidRPr="00A34201">
              <w:t>Off</w:t>
            </w:r>
          </w:p>
        </w:tc>
        <w:tc>
          <w:tcPr>
            <w:tcW w:w="1080" w:type="dxa"/>
            <w:tcBorders>
              <w:top w:val="nil"/>
              <w:left w:val="nil"/>
              <w:bottom w:val="single" w:sz="4" w:space="0" w:color="auto"/>
              <w:right w:val="single" w:sz="4" w:space="0" w:color="auto"/>
            </w:tcBorders>
            <w:noWrap/>
            <w:vAlign w:val="bottom"/>
            <w:hideMark/>
          </w:tcPr>
          <w:p w:rsidR="00A34201" w:rsidRPr="00A34201" w:rsidRDefault="00A34201">
            <w:r w:rsidRPr="00A34201">
              <w:t>Stop</w:t>
            </w:r>
          </w:p>
        </w:tc>
        <w:tc>
          <w:tcPr>
            <w:tcW w:w="1080" w:type="dxa"/>
            <w:tcBorders>
              <w:top w:val="nil"/>
              <w:left w:val="nil"/>
              <w:bottom w:val="single" w:sz="4" w:space="0" w:color="auto"/>
              <w:right w:val="single" w:sz="4" w:space="0" w:color="auto"/>
            </w:tcBorders>
            <w:noWrap/>
            <w:vAlign w:val="bottom"/>
            <w:hideMark/>
          </w:tcPr>
          <w:p w:rsidR="00A34201" w:rsidRPr="00A34201" w:rsidRDefault="00A34201">
            <w:r w:rsidRPr="00A34201">
              <w:t>Off</w:t>
            </w:r>
          </w:p>
        </w:tc>
        <w:tc>
          <w:tcPr>
            <w:tcW w:w="1080" w:type="dxa"/>
            <w:tcBorders>
              <w:top w:val="nil"/>
              <w:left w:val="nil"/>
              <w:bottom w:val="single" w:sz="4" w:space="0" w:color="auto"/>
              <w:right w:val="single" w:sz="4" w:space="0" w:color="auto"/>
            </w:tcBorders>
            <w:noWrap/>
            <w:vAlign w:val="bottom"/>
            <w:hideMark/>
          </w:tcPr>
          <w:p w:rsidR="00A34201" w:rsidRPr="00A34201" w:rsidRDefault="00A34201">
            <w:r w:rsidRPr="00A34201">
              <w:t>Off</w:t>
            </w:r>
          </w:p>
        </w:tc>
      </w:tr>
      <w:tr w:rsidR="00A34201" w:rsidRPr="00A34201" w:rsidTr="00A34201">
        <w:trPr>
          <w:trHeight w:val="300"/>
        </w:trPr>
        <w:tc>
          <w:tcPr>
            <w:tcW w:w="1080" w:type="dxa"/>
            <w:tcBorders>
              <w:top w:val="nil"/>
              <w:left w:val="single" w:sz="8" w:space="0" w:color="auto"/>
              <w:bottom w:val="single" w:sz="4" w:space="0" w:color="auto"/>
              <w:right w:val="single" w:sz="4" w:space="0" w:color="auto"/>
            </w:tcBorders>
            <w:hideMark/>
          </w:tcPr>
          <w:p w:rsidR="00A34201" w:rsidRPr="00A34201" w:rsidRDefault="00A34201">
            <w:r w:rsidRPr="00A34201">
              <w:t>5</w:t>
            </w:r>
          </w:p>
        </w:tc>
        <w:tc>
          <w:tcPr>
            <w:tcW w:w="1080" w:type="dxa"/>
            <w:tcBorders>
              <w:top w:val="nil"/>
              <w:left w:val="single" w:sz="8" w:space="0" w:color="auto"/>
              <w:bottom w:val="single" w:sz="4" w:space="0" w:color="auto"/>
              <w:right w:val="single" w:sz="4" w:space="0" w:color="auto"/>
            </w:tcBorders>
            <w:noWrap/>
            <w:vAlign w:val="bottom"/>
            <w:hideMark/>
          </w:tcPr>
          <w:p w:rsidR="00A34201" w:rsidRPr="00A34201" w:rsidRDefault="00A34201">
            <w:r w:rsidRPr="00A34201">
              <w:t>Stop</w:t>
            </w:r>
          </w:p>
        </w:tc>
        <w:tc>
          <w:tcPr>
            <w:tcW w:w="1080" w:type="dxa"/>
            <w:tcBorders>
              <w:top w:val="nil"/>
              <w:left w:val="nil"/>
              <w:bottom w:val="single" w:sz="4" w:space="0" w:color="auto"/>
              <w:right w:val="single" w:sz="4" w:space="0" w:color="auto"/>
            </w:tcBorders>
            <w:noWrap/>
            <w:vAlign w:val="bottom"/>
            <w:hideMark/>
          </w:tcPr>
          <w:p w:rsidR="00A34201" w:rsidRPr="00A34201" w:rsidRDefault="00A34201">
            <w:r w:rsidRPr="00A34201">
              <w:t>Off</w:t>
            </w:r>
          </w:p>
        </w:tc>
        <w:tc>
          <w:tcPr>
            <w:tcW w:w="1440" w:type="dxa"/>
            <w:tcBorders>
              <w:top w:val="nil"/>
              <w:left w:val="nil"/>
              <w:bottom w:val="single" w:sz="4" w:space="0" w:color="auto"/>
              <w:right w:val="single" w:sz="4" w:space="0" w:color="auto"/>
            </w:tcBorders>
            <w:noWrap/>
            <w:vAlign w:val="bottom"/>
            <w:hideMark/>
          </w:tcPr>
          <w:p w:rsidR="00A34201" w:rsidRPr="00A34201" w:rsidRDefault="00A34201">
            <w:r w:rsidRPr="00A34201">
              <w:t>Off</w:t>
            </w:r>
          </w:p>
        </w:tc>
        <w:tc>
          <w:tcPr>
            <w:tcW w:w="1080" w:type="dxa"/>
            <w:tcBorders>
              <w:top w:val="nil"/>
              <w:left w:val="nil"/>
              <w:bottom w:val="single" w:sz="4" w:space="0" w:color="auto"/>
              <w:right w:val="single" w:sz="4" w:space="0" w:color="auto"/>
            </w:tcBorders>
            <w:noWrap/>
            <w:vAlign w:val="bottom"/>
            <w:hideMark/>
          </w:tcPr>
          <w:p w:rsidR="00A34201" w:rsidRPr="00A34201" w:rsidRDefault="00A34201">
            <w:r w:rsidRPr="00A34201">
              <w:t>Stop</w:t>
            </w:r>
          </w:p>
        </w:tc>
        <w:tc>
          <w:tcPr>
            <w:tcW w:w="1080" w:type="dxa"/>
            <w:tcBorders>
              <w:top w:val="nil"/>
              <w:left w:val="nil"/>
              <w:bottom w:val="single" w:sz="4" w:space="0" w:color="auto"/>
              <w:right w:val="single" w:sz="4" w:space="0" w:color="auto"/>
            </w:tcBorders>
            <w:noWrap/>
            <w:vAlign w:val="bottom"/>
            <w:hideMark/>
          </w:tcPr>
          <w:p w:rsidR="00A34201" w:rsidRPr="00A34201" w:rsidRDefault="00A34201">
            <w:r w:rsidRPr="00A34201">
              <w:t>On</w:t>
            </w:r>
          </w:p>
        </w:tc>
        <w:tc>
          <w:tcPr>
            <w:tcW w:w="1080" w:type="dxa"/>
            <w:tcBorders>
              <w:top w:val="nil"/>
              <w:left w:val="nil"/>
              <w:bottom w:val="single" w:sz="4" w:space="0" w:color="auto"/>
              <w:right w:val="single" w:sz="4" w:space="0" w:color="auto"/>
            </w:tcBorders>
            <w:noWrap/>
            <w:vAlign w:val="bottom"/>
            <w:hideMark/>
          </w:tcPr>
          <w:p w:rsidR="00A34201" w:rsidRPr="00A34201" w:rsidRDefault="00A34201">
            <w:r w:rsidRPr="00A34201">
              <w:t>Off</w:t>
            </w:r>
          </w:p>
        </w:tc>
      </w:tr>
      <w:tr w:rsidR="00A34201" w:rsidRPr="00A34201" w:rsidTr="00A34201">
        <w:trPr>
          <w:trHeight w:val="300"/>
        </w:trPr>
        <w:tc>
          <w:tcPr>
            <w:tcW w:w="1080" w:type="dxa"/>
            <w:tcBorders>
              <w:top w:val="single" w:sz="4" w:space="0" w:color="auto"/>
              <w:left w:val="single" w:sz="4" w:space="0" w:color="auto"/>
              <w:bottom w:val="single" w:sz="4" w:space="0" w:color="auto"/>
              <w:right w:val="single" w:sz="4" w:space="0" w:color="auto"/>
            </w:tcBorders>
            <w:hideMark/>
          </w:tcPr>
          <w:p w:rsidR="00A34201" w:rsidRPr="00A34201" w:rsidRDefault="00A34201">
            <w:r w:rsidRPr="00A34201">
              <w:t>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A34201" w:rsidRPr="00A34201" w:rsidRDefault="00A34201">
            <w:r w:rsidRPr="00A34201">
              <w:t>Stop</w:t>
            </w:r>
          </w:p>
        </w:tc>
        <w:tc>
          <w:tcPr>
            <w:tcW w:w="1080" w:type="dxa"/>
            <w:tcBorders>
              <w:top w:val="single" w:sz="4" w:space="0" w:color="auto"/>
              <w:left w:val="nil"/>
              <w:bottom w:val="single" w:sz="4" w:space="0" w:color="auto"/>
              <w:right w:val="single" w:sz="4" w:space="0" w:color="auto"/>
            </w:tcBorders>
            <w:noWrap/>
            <w:vAlign w:val="bottom"/>
            <w:hideMark/>
          </w:tcPr>
          <w:p w:rsidR="00A34201" w:rsidRPr="00A34201" w:rsidRDefault="00A34201">
            <w:r w:rsidRPr="00A34201">
              <w:t>Off</w:t>
            </w:r>
          </w:p>
        </w:tc>
        <w:tc>
          <w:tcPr>
            <w:tcW w:w="1440" w:type="dxa"/>
            <w:tcBorders>
              <w:top w:val="single" w:sz="4" w:space="0" w:color="auto"/>
              <w:left w:val="nil"/>
              <w:bottom w:val="single" w:sz="4" w:space="0" w:color="auto"/>
              <w:right w:val="single" w:sz="4" w:space="0" w:color="auto"/>
            </w:tcBorders>
            <w:noWrap/>
            <w:vAlign w:val="bottom"/>
            <w:hideMark/>
          </w:tcPr>
          <w:p w:rsidR="00A34201" w:rsidRPr="00A34201" w:rsidRDefault="00A34201">
            <w:r w:rsidRPr="00A34201">
              <w:t>Off</w:t>
            </w:r>
          </w:p>
        </w:tc>
        <w:tc>
          <w:tcPr>
            <w:tcW w:w="1080" w:type="dxa"/>
            <w:tcBorders>
              <w:top w:val="single" w:sz="4" w:space="0" w:color="auto"/>
              <w:left w:val="nil"/>
              <w:bottom w:val="single" w:sz="4" w:space="0" w:color="auto"/>
              <w:right w:val="single" w:sz="4" w:space="0" w:color="auto"/>
            </w:tcBorders>
            <w:noWrap/>
            <w:vAlign w:val="bottom"/>
            <w:hideMark/>
          </w:tcPr>
          <w:p w:rsidR="00A34201" w:rsidRPr="00A34201" w:rsidRDefault="00A34201">
            <w:r w:rsidRPr="00A34201">
              <w:t>Start</w:t>
            </w:r>
          </w:p>
        </w:tc>
        <w:tc>
          <w:tcPr>
            <w:tcW w:w="1080" w:type="dxa"/>
            <w:tcBorders>
              <w:top w:val="single" w:sz="4" w:space="0" w:color="auto"/>
              <w:left w:val="nil"/>
              <w:bottom w:val="single" w:sz="4" w:space="0" w:color="auto"/>
              <w:right w:val="single" w:sz="4" w:space="0" w:color="auto"/>
            </w:tcBorders>
            <w:noWrap/>
            <w:vAlign w:val="bottom"/>
            <w:hideMark/>
          </w:tcPr>
          <w:p w:rsidR="00A34201" w:rsidRPr="00A34201" w:rsidRDefault="00A34201">
            <w:r w:rsidRPr="00A34201">
              <w:t>Off</w:t>
            </w:r>
          </w:p>
        </w:tc>
        <w:tc>
          <w:tcPr>
            <w:tcW w:w="1080" w:type="dxa"/>
            <w:tcBorders>
              <w:top w:val="single" w:sz="4" w:space="0" w:color="auto"/>
              <w:left w:val="nil"/>
              <w:bottom w:val="single" w:sz="4" w:space="0" w:color="auto"/>
              <w:right w:val="single" w:sz="4" w:space="0" w:color="auto"/>
            </w:tcBorders>
            <w:noWrap/>
            <w:vAlign w:val="bottom"/>
            <w:hideMark/>
          </w:tcPr>
          <w:p w:rsidR="00A34201" w:rsidRPr="00A34201" w:rsidRDefault="00A34201">
            <w:r w:rsidRPr="00A34201">
              <w:t>Off</w:t>
            </w:r>
          </w:p>
        </w:tc>
      </w:tr>
      <w:tr w:rsidR="00A34201" w:rsidRPr="00A34201" w:rsidTr="00A34201">
        <w:trPr>
          <w:trHeight w:val="300"/>
        </w:trPr>
        <w:tc>
          <w:tcPr>
            <w:tcW w:w="1080" w:type="dxa"/>
            <w:tcBorders>
              <w:top w:val="single" w:sz="4" w:space="0" w:color="auto"/>
              <w:left w:val="single" w:sz="4" w:space="0" w:color="auto"/>
              <w:bottom w:val="single" w:sz="4" w:space="0" w:color="auto"/>
              <w:right w:val="single" w:sz="4" w:space="0" w:color="auto"/>
            </w:tcBorders>
            <w:hideMark/>
          </w:tcPr>
          <w:p w:rsidR="00A34201" w:rsidRPr="00A34201" w:rsidRDefault="00A34201">
            <w:r w:rsidRPr="00A34201">
              <w:t>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A34201" w:rsidRPr="00A34201" w:rsidRDefault="00A34201">
            <w:r w:rsidRPr="00A34201">
              <w:t>Stop</w:t>
            </w:r>
          </w:p>
        </w:tc>
        <w:tc>
          <w:tcPr>
            <w:tcW w:w="1080" w:type="dxa"/>
            <w:tcBorders>
              <w:top w:val="single" w:sz="4" w:space="0" w:color="auto"/>
              <w:left w:val="nil"/>
              <w:bottom w:val="single" w:sz="4" w:space="0" w:color="auto"/>
              <w:right w:val="single" w:sz="4" w:space="0" w:color="auto"/>
            </w:tcBorders>
            <w:noWrap/>
            <w:vAlign w:val="bottom"/>
            <w:hideMark/>
          </w:tcPr>
          <w:p w:rsidR="00A34201" w:rsidRPr="00A34201" w:rsidRDefault="00A34201">
            <w:r w:rsidRPr="00A34201">
              <w:t>Off</w:t>
            </w:r>
          </w:p>
        </w:tc>
        <w:tc>
          <w:tcPr>
            <w:tcW w:w="1440" w:type="dxa"/>
            <w:tcBorders>
              <w:top w:val="single" w:sz="4" w:space="0" w:color="auto"/>
              <w:left w:val="nil"/>
              <w:bottom w:val="single" w:sz="4" w:space="0" w:color="auto"/>
              <w:right w:val="single" w:sz="4" w:space="0" w:color="auto"/>
            </w:tcBorders>
            <w:noWrap/>
            <w:vAlign w:val="bottom"/>
            <w:hideMark/>
          </w:tcPr>
          <w:p w:rsidR="00A34201" w:rsidRPr="00A34201" w:rsidRDefault="00A34201">
            <w:r w:rsidRPr="00A34201">
              <w:t>Off</w:t>
            </w:r>
          </w:p>
        </w:tc>
        <w:tc>
          <w:tcPr>
            <w:tcW w:w="1080" w:type="dxa"/>
            <w:tcBorders>
              <w:top w:val="single" w:sz="4" w:space="0" w:color="auto"/>
              <w:left w:val="nil"/>
              <w:bottom w:val="single" w:sz="4" w:space="0" w:color="auto"/>
              <w:right w:val="single" w:sz="4" w:space="0" w:color="auto"/>
            </w:tcBorders>
            <w:noWrap/>
            <w:vAlign w:val="bottom"/>
            <w:hideMark/>
          </w:tcPr>
          <w:p w:rsidR="00A34201" w:rsidRPr="00A34201" w:rsidRDefault="00A34201">
            <w:r w:rsidRPr="00A34201">
              <w:t>Start</w:t>
            </w:r>
          </w:p>
        </w:tc>
        <w:tc>
          <w:tcPr>
            <w:tcW w:w="1080" w:type="dxa"/>
            <w:tcBorders>
              <w:top w:val="single" w:sz="4" w:space="0" w:color="auto"/>
              <w:left w:val="nil"/>
              <w:bottom w:val="single" w:sz="4" w:space="0" w:color="auto"/>
              <w:right w:val="single" w:sz="4" w:space="0" w:color="auto"/>
            </w:tcBorders>
            <w:noWrap/>
            <w:vAlign w:val="bottom"/>
            <w:hideMark/>
          </w:tcPr>
          <w:p w:rsidR="00A34201" w:rsidRPr="00A34201" w:rsidRDefault="00A34201">
            <w:r w:rsidRPr="00A34201">
              <w:t>Off</w:t>
            </w:r>
          </w:p>
        </w:tc>
        <w:tc>
          <w:tcPr>
            <w:tcW w:w="1080" w:type="dxa"/>
            <w:tcBorders>
              <w:top w:val="single" w:sz="4" w:space="0" w:color="auto"/>
              <w:left w:val="nil"/>
              <w:bottom w:val="single" w:sz="4" w:space="0" w:color="auto"/>
              <w:right w:val="single" w:sz="4" w:space="0" w:color="auto"/>
            </w:tcBorders>
            <w:noWrap/>
            <w:vAlign w:val="bottom"/>
            <w:hideMark/>
          </w:tcPr>
          <w:p w:rsidR="00A34201" w:rsidRPr="00A34201" w:rsidRDefault="00A34201">
            <w:r w:rsidRPr="00A34201">
              <w:t>On</w:t>
            </w:r>
          </w:p>
        </w:tc>
      </w:tr>
      <w:tr w:rsidR="00A34201" w:rsidRPr="00A34201" w:rsidTr="00A34201">
        <w:trPr>
          <w:trHeight w:val="300"/>
        </w:trPr>
        <w:tc>
          <w:tcPr>
            <w:tcW w:w="1080" w:type="dxa"/>
            <w:tcBorders>
              <w:top w:val="single" w:sz="4" w:space="0" w:color="auto"/>
              <w:left w:val="single" w:sz="4" w:space="0" w:color="auto"/>
              <w:bottom w:val="single" w:sz="4" w:space="0" w:color="auto"/>
              <w:right w:val="single" w:sz="4" w:space="0" w:color="auto"/>
            </w:tcBorders>
            <w:hideMark/>
          </w:tcPr>
          <w:p w:rsidR="00A34201" w:rsidRPr="00A34201" w:rsidRDefault="00A34201">
            <w:r w:rsidRPr="00A34201">
              <w:t>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A34201" w:rsidRPr="00A34201" w:rsidRDefault="00A34201">
            <w:r w:rsidRPr="00A34201">
              <w:t>Stop</w:t>
            </w:r>
          </w:p>
        </w:tc>
        <w:tc>
          <w:tcPr>
            <w:tcW w:w="1080" w:type="dxa"/>
            <w:tcBorders>
              <w:top w:val="single" w:sz="4" w:space="0" w:color="auto"/>
              <w:left w:val="nil"/>
              <w:bottom w:val="single" w:sz="4" w:space="0" w:color="auto"/>
              <w:right w:val="single" w:sz="4" w:space="0" w:color="auto"/>
            </w:tcBorders>
            <w:noWrap/>
            <w:vAlign w:val="bottom"/>
            <w:hideMark/>
          </w:tcPr>
          <w:p w:rsidR="00A34201" w:rsidRPr="00A34201" w:rsidRDefault="00A34201">
            <w:r w:rsidRPr="00A34201">
              <w:t>Off</w:t>
            </w:r>
          </w:p>
        </w:tc>
        <w:tc>
          <w:tcPr>
            <w:tcW w:w="1440" w:type="dxa"/>
            <w:tcBorders>
              <w:top w:val="single" w:sz="4" w:space="0" w:color="auto"/>
              <w:left w:val="nil"/>
              <w:bottom w:val="single" w:sz="4" w:space="0" w:color="auto"/>
              <w:right w:val="single" w:sz="4" w:space="0" w:color="auto"/>
            </w:tcBorders>
            <w:noWrap/>
            <w:vAlign w:val="bottom"/>
            <w:hideMark/>
          </w:tcPr>
          <w:p w:rsidR="00A34201" w:rsidRPr="00A34201" w:rsidRDefault="00A34201">
            <w:r w:rsidRPr="00A34201">
              <w:t>Off</w:t>
            </w:r>
          </w:p>
        </w:tc>
        <w:tc>
          <w:tcPr>
            <w:tcW w:w="1080" w:type="dxa"/>
            <w:tcBorders>
              <w:top w:val="single" w:sz="4" w:space="0" w:color="auto"/>
              <w:left w:val="nil"/>
              <w:bottom w:val="single" w:sz="4" w:space="0" w:color="auto"/>
              <w:right w:val="single" w:sz="4" w:space="0" w:color="auto"/>
            </w:tcBorders>
            <w:noWrap/>
            <w:vAlign w:val="bottom"/>
            <w:hideMark/>
          </w:tcPr>
          <w:p w:rsidR="00A34201" w:rsidRPr="00A34201" w:rsidRDefault="00A34201">
            <w:r w:rsidRPr="00A34201">
              <w:t>Stop</w:t>
            </w:r>
          </w:p>
        </w:tc>
        <w:tc>
          <w:tcPr>
            <w:tcW w:w="1080" w:type="dxa"/>
            <w:tcBorders>
              <w:top w:val="single" w:sz="4" w:space="0" w:color="auto"/>
              <w:left w:val="nil"/>
              <w:bottom w:val="single" w:sz="4" w:space="0" w:color="auto"/>
              <w:right w:val="single" w:sz="4" w:space="0" w:color="auto"/>
            </w:tcBorders>
            <w:noWrap/>
            <w:vAlign w:val="bottom"/>
            <w:hideMark/>
          </w:tcPr>
          <w:p w:rsidR="00A34201" w:rsidRPr="00A34201" w:rsidRDefault="00A34201">
            <w:r w:rsidRPr="00A34201">
              <w:t>Off</w:t>
            </w:r>
          </w:p>
        </w:tc>
        <w:tc>
          <w:tcPr>
            <w:tcW w:w="1080" w:type="dxa"/>
            <w:tcBorders>
              <w:top w:val="single" w:sz="4" w:space="0" w:color="auto"/>
              <w:left w:val="nil"/>
              <w:bottom w:val="single" w:sz="4" w:space="0" w:color="auto"/>
              <w:right w:val="single" w:sz="4" w:space="0" w:color="auto"/>
            </w:tcBorders>
            <w:noWrap/>
            <w:vAlign w:val="bottom"/>
            <w:hideMark/>
          </w:tcPr>
          <w:p w:rsidR="00A34201" w:rsidRPr="00A34201" w:rsidRDefault="00A34201">
            <w:r w:rsidRPr="00A34201">
              <w:t>Off</w:t>
            </w:r>
          </w:p>
        </w:tc>
      </w:tr>
      <w:tr w:rsidR="00A34201" w:rsidRPr="00A34201" w:rsidTr="00A34201">
        <w:trPr>
          <w:trHeight w:val="300"/>
        </w:trPr>
        <w:tc>
          <w:tcPr>
            <w:tcW w:w="1080" w:type="dxa"/>
            <w:tcBorders>
              <w:top w:val="single" w:sz="4" w:space="0" w:color="auto"/>
              <w:left w:val="single" w:sz="4" w:space="0" w:color="auto"/>
              <w:bottom w:val="single" w:sz="4" w:space="0" w:color="auto"/>
              <w:right w:val="single" w:sz="4" w:space="0" w:color="auto"/>
            </w:tcBorders>
            <w:hideMark/>
          </w:tcPr>
          <w:p w:rsidR="00A34201" w:rsidRPr="00A34201" w:rsidRDefault="00A34201">
            <w:r w:rsidRPr="00A34201">
              <w:t>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A34201" w:rsidRPr="00A34201" w:rsidRDefault="00A34201">
            <w:r w:rsidRPr="00A34201">
              <w:t>Stop</w:t>
            </w:r>
          </w:p>
        </w:tc>
        <w:tc>
          <w:tcPr>
            <w:tcW w:w="1080" w:type="dxa"/>
            <w:tcBorders>
              <w:top w:val="single" w:sz="4" w:space="0" w:color="auto"/>
              <w:left w:val="nil"/>
              <w:bottom w:val="single" w:sz="4" w:space="0" w:color="auto"/>
              <w:right w:val="single" w:sz="4" w:space="0" w:color="auto"/>
            </w:tcBorders>
            <w:noWrap/>
            <w:vAlign w:val="bottom"/>
            <w:hideMark/>
          </w:tcPr>
          <w:p w:rsidR="00A34201" w:rsidRPr="00A34201" w:rsidRDefault="00A34201">
            <w:r w:rsidRPr="00A34201">
              <w:t>On</w:t>
            </w:r>
          </w:p>
        </w:tc>
        <w:tc>
          <w:tcPr>
            <w:tcW w:w="1440" w:type="dxa"/>
            <w:tcBorders>
              <w:top w:val="single" w:sz="4" w:space="0" w:color="auto"/>
              <w:left w:val="nil"/>
              <w:bottom w:val="single" w:sz="4" w:space="0" w:color="auto"/>
              <w:right w:val="single" w:sz="4" w:space="0" w:color="auto"/>
            </w:tcBorders>
            <w:noWrap/>
            <w:vAlign w:val="bottom"/>
            <w:hideMark/>
          </w:tcPr>
          <w:p w:rsidR="00A34201" w:rsidRPr="00A34201" w:rsidRDefault="00A34201">
            <w:r w:rsidRPr="00A34201">
              <w:t>Off</w:t>
            </w:r>
          </w:p>
        </w:tc>
        <w:tc>
          <w:tcPr>
            <w:tcW w:w="1080" w:type="dxa"/>
            <w:tcBorders>
              <w:top w:val="single" w:sz="4" w:space="0" w:color="auto"/>
              <w:left w:val="nil"/>
              <w:bottom w:val="single" w:sz="4" w:space="0" w:color="auto"/>
              <w:right w:val="single" w:sz="4" w:space="0" w:color="auto"/>
            </w:tcBorders>
            <w:noWrap/>
            <w:vAlign w:val="bottom"/>
            <w:hideMark/>
          </w:tcPr>
          <w:p w:rsidR="00A34201" w:rsidRPr="00A34201" w:rsidRDefault="00A34201">
            <w:r w:rsidRPr="00A34201">
              <w:t>Stop</w:t>
            </w:r>
          </w:p>
        </w:tc>
        <w:tc>
          <w:tcPr>
            <w:tcW w:w="1080" w:type="dxa"/>
            <w:tcBorders>
              <w:top w:val="single" w:sz="4" w:space="0" w:color="auto"/>
              <w:left w:val="nil"/>
              <w:bottom w:val="single" w:sz="4" w:space="0" w:color="auto"/>
              <w:right w:val="single" w:sz="4" w:space="0" w:color="auto"/>
            </w:tcBorders>
            <w:noWrap/>
            <w:vAlign w:val="bottom"/>
            <w:hideMark/>
          </w:tcPr>
          <w:p w:rsidR="00A34201" w:rsidRPr="00A34201" w:rsidRDefault="00A34201">
            <w:r w:rsidRPr="00A34201">
              <w:t>Off</w:t>
            </w:r>
          </w:p>
        </w:tc>
        <w:tc>
          <w:tcPr>
            <w:tcW w:w="1080" w:type="dxa"/>
            <w:tcBorders>
              <w:top w:val="single" w:sz="4" w:space="0" w:color="auto"/>
              <w:left w:val="nil"/>
              <w:bottom w:val="single" w:sz="4" w:space="0" w:color="auto"/>
              <w:right w:val="single" w:sz="4" w:space="0" w:color="auto"/>
            </w:tcBorders>
            <w:noWrap/>
            <w:vAlign w:val="bottom"/>
            <w:hideMark/>
          </w:tcPr>
          <w:p w:rsidR="00A34201" w:rsidRPr="00A34201" w:rsidRDefault="00A34201">
            <w:r w:rsidRPr="00A34201">
              <w:t>Off</w:t>
            </w:r>
          </w:p>
        </w:tc>
      </w:tr>
    </w:tbl>
    <w:p w:rsidR="00A34201" w:rsidRPr="00A34201" w:rsidRDefault="00A34201" w:rsidP="00A34201"/>
    <w:p w:rsidR="00A34201" w:rsidRPr="00A34201" w:rsidRDefault="00A34201" w:rsidP="00A34201">
      <w:r w:rsidRPr="00A34201">
        <w:t>Ponadto ze względu na specyficzny układ pasów ruchu (po dwa niczym nie rozdzielone), aby uniknąć niebezpieczeństwa przejechania kierowcy z zewnętrznego pasa ruchu przez pojazd poruszający się wewnętrznym pasem, sygnalizacja na parach pasów została zsynchronizowana. Polega to na równoległym puszczaniu pojazdów na obu pasach ruchu.</w:t>
      </w:r>
    </w:p>
    <w:p w:rsidR="00A34201" w:rsidRPr="00A34201" w:rsidRDefault="00A34201" w:rsidP="00A34201"/>
    <w:p w:rsidR="00A34201" w:rsidRPr="00A34201" w:rsidRDefault="00A34201" w:rsidP="00A34201">
      <w:pPr>
        <w:pStyle w:val="Nagwek3"/>
        <w:numPr>
          <w:ilvl w:val="2"/>
          <w:numId w:val="35"/>
        </w:numPr>
      </w:pPr>
      <w:bookmarkStart w:id="48" w:name="_Toc322281545"/>
      <w:r w:rsidRPr="00A34201">
        <w:t>Uwagi dla instalatorów</w:t>
      </w:r>
      <w:bookmarkEnd w:id="48"/>
    </w:p>
    <w:p w:rsidR="00A34201" w:rsidRPr="00A34201" w:rsidRDefault="00A34201" w:rsidP="00A34201"/>
    <w:p w:rsidR="00A34201" w:rsidRPr="00A34201" w:rsidRDefault="00A34201" w:rsidP="00A34201">
      <w:r w:rsidRPr="00A34201">
        <w:t>Opisane rozwiązanie zostało naniesione na załączonych rysunkach: SOC-O_PODKŁAD_20071113 i STEROWANIE. Ponieważ występuje analogiczna sytuacja na obu kierunkach (wywóz i przywóz) na rysunku STEROWANIE przedstawiono schemat tylko dla jednego kierunku.</w:t>
      </w:r>
    </w:p>
    <w:p w:rsidR="00A34201" w:rsidRPr="00A34201" w:rsidRDefault="00A34201" w:rsidP="00A34201">
      <w:r w:rsidRPr="00A34201">
        <w:t xml:space="preserve">Ze względu na indywidualny charakter przejść dobór lokalizacji i odległości poszczególnych elementów systemu należy ustalić na podstawie wytycznych </w:t>
      </w:r>
      <w:r w:rsidRPr="00A34201">
        <w:lastRenderedPageBreak/>
        <w:t>kompetentnych przedstawicieli służb obsługujących system, bazując przy tym na wytycznych projektowych z niniejszej dokumentacji. Sygnalizatory należy umieścić pochyło nad pasami ruch w ten sposób aby ich dolny koniec nie naruszał skrajni o wysokości 4,50m.</w:t>
      </w:r>
    </w:p>
    <w:p w:rsidR="00A34201" w:rsidRPr="00A34201" w:rsidRDefault="00A34201" w:rsidP="00A34201"/>
    <w:p w:rsidR="00A34201" w:rsidRPr="00A34201" w:rsidRDefault="00A34201" w:rsidP="00A34201">
      <w:pPr>
        <w:pStyle w:val="Nagwek2"/>
        <w:numPr>
          <w:ilvl w:val="1"/>
          <w:numId w:val="35"/>
        </w:numPr>
      </w:pPr>
      <w:bookmarkStart w:id="49" w:name="_Toc322281546"/>
      <w:r w:rsidRPr="00A34201">
        <w:t>Platforma wywozowa</w:t>
      </w:r>
      <w:bookmarkEnd w:id="49"/>
    </w:p>
    <w:p w:rsidR="00A34201" w:rsidRPr="00A34201" w:rsidRDefault="00A34201" w:rsidP="00A34201">
      <w:pPr>
        <w:pStyle w:val="Nagwek3"/>
        <w:numPr>
          <w:ilvl w:val="2"/>
          <w:numId w:val="35"/>
        </w:numPr>
      </w:pPr>
      <w:bookmarkStart w:id="50" w:name="_Toc322281547"/>
      <w:r w:rsidRPr="00A34201">
        <w:t>Wjazd</w:t>
      </w:r>
      <w:bookmarkEnd w:id="50"/>
    </w:p>
    <w:p w:rsidR="00A34201" w:rsidRPr="00A34201" w:rsidRDefault="00A34201" w:rsidP="00A34201">
      <w:pPr>
        <w:pStyle w:val="Tekstpodstawowy"/>
        <w:rPr>
          <w:color w:val="auto"/>
        </w:rPr>
      </w:pPr>
    </w:p>
    <w:p w:rsidR="00A34201" w:rsidRPr="00A34201" w:rsidRDefault="00A34201" w:rsidP="00A34201">
      <w:r w:rsidRPr="00A34201">
        <w:t xml:space="preserve">Ścieżka pojazdu odprawianego w ramach systemu </w:t>
      </w:r>
      <w:proofErr w:type="spellStart"/>
      <w:r w:rsidRPr="00A34201">
        <w:t>SOC-O</w:t>
      </w:r>
      <w:proofErr w:type="spellEnd"/>
      <w:r w:rsidRPr="00A34201">
        <w:t>, zaczyna się od wjazdu na teren przejścia. Na wiatach nad budynkami odpraw w ramach systemu będą zainstalowane kamery, z których obraz będzie odbierany na komputerze systemu. Komputer będzie wyposażony w moduł automatycznego odczytywania numerów rejestracyjnych. Po przekroczeniu wjazdu, po sygnale z zainstalowanego indukcyjnego detektora przejeżdżających pojazdów w bazie danych otwarta zostanie sesja pojazdu, z obrazu z kamer zostanie odczytana rejestracja pojazdu oraz do bazy zostanie dołączon</w:t>
      </w:r>
      <w:r w:rsidR="00627D79">
        <w:t>a</w:t>
      </w:r>
      <w:r w:rsidRPr="00A34201">
        <w:t xml:space="preserve"> </w:t>
      </w:r>
      <w:r w:rsidR="00627D79">
        <w:t xml:space="preserve">informacja o </w:t>
      </w:r>
      <w:r w:rsidRPr="00A34201">
        <w:t>zdjęci</w:t>
      </w:r>
      <w:r w:rsidR="00627D79">
        <w:t>u</w:t>
      </w:r>
      <w:r w:rsidRPr="00A34201">
        <w:t xml:space="preserve"> przodu pojazdu. Pojazd dostaje status oczekującego na odprawę. Identyfikacja pojazdu jest prowadzona na podstawie numeru rejestracyjnego oraz numeru sesji przypisanej do niego. Zakładając wysoką skuteczność modułu OCR należy jednak przewidzieć, iż niektóre rejestracje nie zostaną prawidłowo odczytanie. Dodatkowo system będzie umożliwiał ręczną korektę danych przetworzonych przez OCR.</w:t>
      </w:r>
    </w:p>
    <w:p w:rsidR="00A34201" w:rsidRPr="00A34201" w:rsidRDefault="00A34201" w:rsidP="00A34201">
      <w:pPr>
        <w:pStyle w:val="Nagwek3"/>
        <w:numPr>
          <w:ilvl w:val="2"/>
          <w:numId w:val="35"/>
        </w:numPr>
      </w:pPr>
      <w:bookmarkStart w:id="51" w:name="_Toc322281548"/>
      <w:r w:rsidRPr="00A34201">
        <w:t>Odprawa (wyjazd z Polski)</w:t>
      </w:r>
      <w:bookmarkEnd w:id="51"/>
    </w:p>
    <w:p w:rsidR="00A34201" w:rsidRPr="00A34201" w:rsidRDefault="00A34201" w:rsidP="00A34201"/>
    <w:p w:rsidR="00A34201" w:rsidRPr="00A34201" w:rsidRDefault="00A34201" w:rsidP="00A34201">
      <w:r w:rsidRPr="00A34201">
        <w:t xml:space="preserve">Pasy odpraw składają się z 4 pasów ruchu, z czego 2 przeznaczone są dla samochodów osobowych, jeden dla autobusów i jeden dla VIP-ów. W kontenerach przy pasach zostaną zainstalowane 2 stacje robocze dla operatorów. Dodatkowo rewidenci będą wyposażeni w terminale przenośne </w:t>
      </w:r>
      <w:proofErr w:type="spellStart"/>
      <w:r w:rsidRPr="00A34201">
        <w:t>PocketPC</w:t>
      </w:r>
      <w:proofErr w:type="spellEnd"/>
      <w:r w:rsidRPr="00A34201">
        <w:t xml:space="preserve">. Pracy terminali przenośnych w obrębie terenu przylegającego do wiaty umożliwiają punkty dostępowe radiowej sieci WLAN (AP). Odprawa w ramach systemu </w:t>
      </w:r>
      <w:proofErr w:type="spellStart"/>
      <w:r w:rsidRPr="00A34201">
        <w:t>SOC-O</w:t>
      </w:r>
      <w:proofErr w:type="spellEnd"/>
      <w:r w:rsidRPr="00A34201">
        <w:t xml:space="preserve"> na pasie będzie prowadzona w następujący sposób: </w:t>
      </w:r>
    </w:p>
    <w:p w:rsidR="00A34201" w:rsidRPr="00A34201" w:rsidRDefault="00A34201" w:rsidP="00A34201">
      <w:pPr>
        <w:pStyle w:val="Listapunktowana"/>
        <w:numPr>
          <w:ilvl w:val="0"/>
          <w:numId w:val="36"/>
        </w:numPr>
      </w:pPr>
      <w:r w:rsidRPr="00A34201">
        <w:t>Rewident używając terminala (stacjonarnego lub przenośnego) wyszukuje sprawdzany pojazd w tabeli pojazdów oczekujących lub odprawianych (na podstawie zdjęcia lub numeru rejestracyjnego).</w:t>
      </w:r>
    </w:p>
    <w:p w:rsidR="00A34201" w:rsidRPr="00A34201" w:rsidRDefault="00A34201" w:rsidP="00A34201">
      <w:pPr>
        <w:pStyle w:val="Listapunktowana"/>
        <w:numPr>
          <w:ilvl w:val="0"/>
          <w:numId w:val="36"/>
        </w:numPr>
      </w:pPr>
      <w:r w:rsidRPr="00A34201">
        <w:t>Rewident sprawdza poprawność odczytanych rejestracji i ewentualnie wprowadza zmiany.</w:t>
      </w:r>
    </w:p>
    <w:p w:rsidR="00A34201" w:rsidRPr="00A34201" w:rsidRDefault="00A34201" w:rsidP="00A34201">
      <w:pPr>
        <w:pStyle w:val="Listapunktowana"/>
        <w:numPr>
          <w:ilvl w:val="0"/>
          <w:numId w:val="36"/>
        </w:numPr>
      </w:pPr>
      <w:r w:rsidRPr="00A34201">
        <w:t>Jeżeli rewident nie odnajdzie zdjęcia pojazdu to może wprowadzić dane nowej odprawy za pomocą czytnika paszportów. System automatycznie wyszuka pojazd jakim kierowca poruszał się ostatnio (podczas poprzedniej odprawy celnej) i porówna te dane z listą pojazdów oczekujących. Dla znalezionych danych zostanie utworzona nowa sesja.</w:t>
      </w:r>
    </w:p>
    <w:p w:rsidR="00A34201" w:rsidRPr="00A34201" w:rsidRDefault="00A34201" w:rsidP="00A34201">
      <w:pPr>
        <w:pStyle w:val="Listapunktowana"/>
        <w:numPr>
          <w:ilvl w:val="0"/>
          <w:numId w:val="36"/>
        </w:numPr>
      </w:pPr>
      <w:r w:rsidRPr="00A34201">
        <w:t xml:space="preserve">Zidentyfikowany samochód sprawdzany jest przez system w bazie pod kątem aktywnych zastrzeżeń. Zastrzeżenia widoczne są dla operatora, informując go o konieczności wykonania procedury stosownej do rodzaju zastrzeżenia. </w:t>
      </w:r>
    </w:p>
    <w:p w:rsidR="00A34201" w:rsidRPr="00A34201" w:rsidRDefault="00A34201" w:rsidP="00A34201">
      <w:pPr>
        <w:pStyle w:val="Listapunktowana"/>
        <w:numPr>
          <w:ilvl w:val="0"/>
          <w:numId w:val="36"/>
        </w:numPr>
      </w:pPr>
      <w:r w:rsidRPr="00A34201">
        <w:t xml:space="preserve">Pod kątem występowania zastrzeżeń sprawdzani są również pasażerowie jadącego pojazdu pod warunkiem wcześniejszego wprowadzenia danych personalnych pasażera. Dane są wprowadzane do systemu w sposób </w:t>
      </w:r>
      <w:r w:rsidRPr="00A34201">
        <w:lastRenderedPageBreak/>
        <w:t>automatyczny z wykorzystaniem czytników paszportów bądź w sposób manualny.</w:t>
      </w:r>
    </w:p>
    <w:p w:rsidR="00A34201" w:rsidRPr="00A34201" w:rsidRDefault="00A34201" w:rsidP="00A34201">
      <w:pPr>
        <w:pStyle w:val="Listapunktowana"/>
        <w:numPr>
          <w:ilvl w:val="0"/>
          <w:numId w:val="36"/>
        </w:numPr>
      </w:pPr>
      <w:r w:rsidRPr="00A34201">
        <w:t xml:space="preserve">W zależności od potrzeby może występować możliwość przeprowadzania czynności rewizyjnych. Czynności rewizyjne mogą być przeprowadzane na tej samej stacji, bądź na innej (również mobilnej) stacji pracującej w systemie. </w:t>
      </w:r>
    </w:p>
    <w:p w:rsidR="00A34201" w:rsidRPr="00A34201" w:rsidRDefault="00A34201" w:rsidP="00A34201">
      <w:pPr>
        <w:pStyle w:val="Listapunktowana"/>
        <w:numPr>
          <w:ilvl w:val="0"/>
          <w:numId w:val="36"/>
        </w:numPr>
      </w:pPr>
      <w:r w:rsidRPr="00A34201">
        <w:t>W trakcie odprawy gromadzone są również dane z dokumentów zwrotu podatku VAT oraz numery ewidencyjne innych dokumentów celnych.</w:t>
      </w:r>
    </w:p>
    <w:p w:rsidR="00A34201" w:rsidRPr="00A34201" w:rsidRDefault="00A34201" w:rsidP="00A34201">
      <w:pPr>
        <w:pStyle w:val="Listapunktowana"/>
        <w:numPr>
          <w:ilvl w:val="0"/>
          <w:numId w:val="36"/>
        </w:numPr>
      </w:pPr>
      <w:r w:rsidRPr="00A34201">
        <w:t>Odprawa kończy się wydaniem decyzji w postaci zezwolenia na wyjazd bądź zawrócenia pojazdu.</w:t>
      </w:r>
    </w:p>
    <w:p w:rsidR="00A34201" w:rsidRPr="00A34201" w:rsidRDefault="00A34201" w:rsidP="00A34201">
      <w:pPr>
        <w:pStyle w:val="Listapunktowana"/>
        <w:numPr>
          <w:ilvl w:val="0"/>
          <w:numId w:val="0"/>
        </w:numPr>
        <w:tabs>
          <w:tab w:val="left" w:pos="708"/>
        </w:tabs>
        <w:ind w:left="397" w:hanging="397"/>
      </w:pPr>
    </w:p>
    <w:p w:rsidR="00A34201" w:rsidRPr="00A34201" w:rsidRDefault="00A34201" w:rsidP="00A34201">
      <w:pPr>
        <w:pStyle w:val="Nagwek3"/>
        <w:numPr>
          <w:ilvl w:val="2"/>
          <w:numId w:val="35"/>
        </w:numPr>
      </w:pPr>
      <w:bookmarkStart w:id="52" w:name="_Toc322281549"/>
      <w:r w:rsidRPr="00A34201">
        <w:t>Kontrola szczegółowa (bud nr 5)</w:t>
      </w:r>
      <w:bookmarkEnd w:id="52"/>
    </w:p>
    <w:p w:rsidR="00A34201" w:rsidRPr="00A34201" w:rsidRDefault="00A34201" w:rsidP="00A34201"/>
    <w:p w:rsidR="00A34201" w:rsidRPr="00A34201" w:rsidRDefault="00A34201" w:rsidP="00A34201">
      <w:r w:rsidRPr="00A34201">
        <w:t xml:space="preserve">Na przejściu granicznym DPG Gołdap przewiduje się 1 stacjonarną stację typu </w:t>
      </w:r>
      <w:r w:rsidRPr="00A34201">
        <w:rPr>
          <w:i/>
        </w:rPr>
        <w:t xml:space="preserve">Kontrola szczegółowa, </w:t>
      </w:r>
      <w:r w:rsidRPr="00A34201">
        <w:t xml:space="preserve">umiejscowioną w budynku kontroli szczegółowej nr 5. Na stacji wprowadzane są wyniki przeprowadzonej rewizji. Na wynik kontroli składa się decyzja w postaci </w:t>
      </w:r>
      <w:r w:rsidRPr="00A34201">
        <w:rPr>
          <w:i/>
        </w:rPr>
        <w:t>Wynik pozytywny / Wynik negatywny</w:t>
      </w:r>
      <w:r w:rsidRPr="00A34201">
        <w:t>. W przypadku wyniku pozytywnego gromadzone są dodatkowo informację o ujawnieniach w trakcie rewizji.</w:t>
      </w:r>
    </w:p>
    <w:p w:rsidR="00A34201" w:rsidRPr="00A34201" w:rsidRDefault="00A34201" w:rsidP="00A34201"/>
    <w:p w:rsidR="00A34201" w:rsidRPr="00A34201" w:rsidRDefault="00A34201" w:rsidP="00A34201">
      <w:pPr>
        <w:pStyle w:val="Nagwek2"/>
        <w:numPr>
          <w:ilvl w:val="1"/>
          <w:numId w:val="35"/>
        </w:numPr>
      </w:pPr>
      <w:bookmarkStart w:id="53" w:name="_Toc322281550"/>
      <w:r w:rsidRPr="00A34201">
        <w:t>Platforma przywozowa</w:t>
      </w:r>
      <w:bookmarkEnd w:id="53"/>
    </w:p>
    <w:p w:rsidR="00A34201" w:rsidRPr="00A34201" w:rsidRDefault="00A34201" w:rsidP="00A34201">
      <w:pPr>
        <w:pStyle w:val="Nagwek3"/>
        <w:numPr>
          <w:ilvl w:val="2"/>
          <w:numId w:val="35"/>
        </w:numPr>
      </w:pPr>
      <w:bookmarkStart w:id="54" w:name="_Toc322281551"/>
      <w:r w:rsidRPr="00A34201">
        <w:t>Wjazd do Polski</w:t>
      </w:r>
      <w:bookmarkEnd w:id="54"/>
    </w:p>
    <w:p w:rsidR="00A34201" w:rsidRPr="00A34201" w:rsidRDefault="00A34201" w:rsidP="00A34201">
      <w:pPr>
        <w:pStyle w:val="Tekstpodstawowy"/>
        <w:rPr>
          <w:color w:val="auto"/>
        </w:rPr>
      </w:pPr>
    </w:p>
    <w:p w:rsidR="00A34201" w:rsidRPr="00A34201" w:rsidRDefault="00A34201" w:rsidP="00A34201">
      <w:r w:rsidRPr="00A34201">
        <w:t xml:space="preserve">Ścieżka pojazdu odprawianego w ramach systemu </w:t>
      </w:r>
      <w:proofErr w:type="spellStart"/>
      <w:r w:rsidRPr="00A34201">
        <w:t>SOC-O</w:t>
      </w:r>
      <w:proofErr w:type="spellEnd"/>
      <w:r w:rsidRPr="00A34201">
        <w:t>, zaczyna się od wjazdu na teren przejścia. Na wiatach nad budynkami odpraw w ramach systemu będą zainstalowane kamery, z których obraz będzie dodatkowo odbierany na komputerze. Komputer będzie wyposażony w moduł automatycznego odczytywania numerów rejestracyjnych. Po przekroczeniu wjazdu, po sygnale z zainstalowanego indukcyjnego detektora przejeżdżających pojazdów w bazie danych otwarta zostanie sesja pojazdu, z obrazu z kamer zostanie odczytana rejestracja pojazdu oraz do bazy zostanie dołączone jego zdjęcie przodu pojazdu. Pojazd dostaje status oczekującego na odprawę. Identyfikacja pojazdu jest prowadzona na podstawie numeru rejestracyjnego oraz numeru sesji przypisanej do niego. Zakładając wysoką skuteczność modułu OCR należy jednak przewidzieć, iż niektóre rejestracje nie zostaną prawidłowo odczytanie. Pojazd z nieodczytaną rejestracją zostanie dodany do systemu ze stosowną adnotacją. Dodatkowo system będzie umożliwiał ręczną korektę danych przetworzonych przez OCR.</w:t>
      </w:r>
    </w:p>
    <w:p w:rsidR="00A34201" w:rsidRPr="00A34201" w:rsidRDefault="00A34201" w:rsidP="00A34201">
      <w:pPr>
        <w:pStyle w:val="Nagwek3"/>
        <w:numPr>
          <w:ilvl w:val="2"/>
          <w:numId w:val="35"/>
        </w:numPr>
      </w:pPr>
      <w:bookmarkStart w:id="55" w:name="_Toc322281552"/>
      <w:r w:rsidRPr="00A34201">
        <w:t>Odprawa (wjazd do Polski)</w:t>
      </w:r>
      <w:bookmarkEnd w:id="55"/>
    </w:p>
    <w:p w:rsidR="00A34201" w:rsidRPr="00A34201" w:rsidRDefault="00A34201" w:rsidP="00A34201"/>
    <w:p w:rsidR="00A34201" w:rsidRPr="00A34201" w:rsidRDefault="00A34201" w:rsidP="00A34201">
      <w:r w:rsidRPr="00A34201">
        <w:t>Pasy odpraw składają się z 4 pasów ruchu.</w:t>
      </w:r>
    </w:p>
    <w:p w:rsidR="00A34201" w:rsidRPr="00A34201" w:rsidRDefault="00A34201" w:rsidP="00A34201">
      <w:r w:rsidRPr="00A34201">
        <w:t xml:space="preserve">W kontenerze przy pasach zostaną zainstalowane 2 stacje robocze dla operatorów. Dodatkowo każdy rewident będzie wyposażony w terminal przenośny </w:t>
      </w:r>
      <w:proofErr w:type="spellStart"/>
      <w:r w:rsidRPr="00A34201">
        <w:t>PocketPC</w:t>
      </w:r>
      <w:proofErr w:type="spellEnd"/>
      <w:r w:rsidRPr="00A34201">
        <w:t xml:space="preserve">. Pracę terminali przenośnych w obrębie terenu przylegającego do wiaty umożliwiają zainstalowane  punkty dostępowe radiowej sieci WLAN. Odprawa w ramach systemu </w:t>
      </w:r>
      <w:proofErr w:type="spellStart"/>
      <w:r w:rsidRPr="00A34201">
        <w:t>SOC-O</w:t>
      </w:r>
      <w:proofErr w:type="spellEnd"/>
      <w:r w:rsidRPr="00A34201">
        <w:t xml:space="preserve"> na pasie będzie prowadzona w następujący sposób: </w:t>
      </w:r>
    </w:p>
    <w:p w:rsidR="00A34201" w:rsidRPr="00A34201" w:rsidRDefault="00A34201" w:rsidP="00A34201">
      <w:pPr>
        <w:pStyle w:val="Listapunktowana"/>
        <w:numPr>
          <w:ilvl w:val="0"/>
          <w:numId w:val="36"/>
        </w:numPr>
      </w:pPr>
      <w:r w:rsidRPr="00A34201">
        <w:lastRenderedPageBreak/>
        <w:t>Rewident używając terminala (stacjonarnego lub przenośnego) wyszukuje sprawdzany pojazd w tabeli pojazdów odprawianych lub oczekujących (na podstawie zdjęcia lub numeru rejestracyjnego).</w:t>
      </w:r>
    </w:p>
    <w:p w:rsidR="00A34201" w:rsidRPr="00A34201" w:rsidRDefault="00A34201" w:rsidP="00A34201">
      <w:pPr>
        <w:pStyle w:val="Listapunktowana"/>
        <w:numPr>
          <w:ilvl w:val="0"/>
          <w:numId w:val="36"/>
        </w:numPr>
      </w:pPr>
      <w:r w:rsidRPr="00A34201">
        <w:t>Rewident sprawdza poprawność odczytanych rejestracji i ewentualnie wprowadza zmiany. Wszelkie zmiany w sesji pojazdu są rejestrowane i identyfikowane na podstawie czasu zmiany oraz użytkownika</w:t>
      </w:r>
    </w:p>
    <w:p w:rsidR="00A34201" w:rsidRPr="00A34201" w:rsidRDefault="00A34201" w:rsidP="00A34201">
      <w:pPr>
        <w:pStyle w:val="Listapunktowana"/>
        <w:numPr>
          <w:ilvl w:val="0"/>
          <w:numId w:val="36"/>
        </w:numPr>
      </w:pPr>
      <w:r w:rsidRPr="00A34201">
        <w:t>Jeżeli rewident nie odnajdzie zdjęcia pojazdu to może wprowadzić dane nowej odprawy za pomocą czytnika paszportów. System automatycznie wyszuka pojazd jakim kierowca poruszał się ostatnio (podczas poprzedniej odprawy celnej) i porówna te dane z listą pojazdów oczekujących. Dla znalezionych danych zostanie utworzona nowa sesja.</w:t>
      </w:r>
    </w:p>
    <w:p w:rsidR="00A34201" w:rsidRPr="00A34201" w:rsidRDefault="00A34201" w:rsidP="00A34201">
      <w:pPr>
        <w:pStyle w:val="Listapunktowana"/>
        <w:numPr>
          <w:ilvl w:val="0"/>
          <w:numId w:val="36"/>
        </w:numPr>
      </w:pPr>
      <w:r w:rsidRPr="00A34201">
        <w:t xml:space="preserve">Zidentyfikowany samochód sprawdzany jest przez system w bazie pod kątem aktywnych zastrzeżeń. Zastrzeżenia widoczne są dla operatora, informując go o konieczności wykonania procedury stosownej do rodzaju zastrzeżenia. </w:t>
      </w:r>
    </w:p>
    <w:p w:rsidR="00A34201" w:rsidRPr="00A34201" w:rsidRDefault="00A34201" w:rsidP="00A34201">
      <w:pPr>
        <w:pStyle w:val="Listapunktowana"/>
        <w:numPr>
          <w:ilvl w:val="0"/>
          <w:numId w:val="36"/>
        </w:numPr>
      </w:pPr>
      <w:r w:rsidRPr="00A34201">
        <w:t>Pod kątem występowania zastrzeżeń sprawdzani są również pasażerowie jadącego pojazdu pod warunkiem wcześniejszego wprowadzenia danych personalnych pasażera. Dane są wprowadzane do systemu w sposób automatyczny z wykorzystaniem czytników paszportów bądź w sposób manualny.</w:t>
      </w:r>
    </w:p>
    <w:p w:rsidR="00A34201" w:rsidRPr="00A34201" w:rsidRDefault="00A34201" w:rsidP="00A34201">
      <w:pPr>
        <w:pStyle w:val="Listapunktowana"/>
        <w:numPr>
          <w:ilvl w:val="0"/>
          <w:numId w:val="36"/>
        </w:numPr>
      </w:pPr>
      <w:r w:rsidRPr="00A34201">
        <w:t xml:space="preserve">W zależności od potrzeby może występować możliwość przeprowadzania czynności rewizyjnych. Czynności rewizyjne mogą być przeprowadzane na tej samej stacji, bądź na innej (również mobilnej) stacji pracującej  w systemie.  </w:t>
      </w:r>
    </w:p>
    <w:p w:rsidR="00A34201" w:rsidRPr="00A34201" w:rsidRDefault="00A34201" w:rsidP="00A34201">
      <w:pPr>
        <w:pStyle w:val="Listapunktowana"/>
        <w:numPr>
          <w:ilvl w:val="0"/>
          <w:numId w:val="36"/>
        </w:numPr>
      </w:pPr>
      <w:r w:rsidRPr="00A34201">
        <w:t>W trakcie odprawy gromadzone są również numery ewidencyjne dokumentów celnych.</w:t>
      </w:r>
    </w:p>
    <w:p w:rsidR="00A34201" w:rsidRPr="00A34201" w:rsidRDefault="00A34201" w:rsidP="00A34201">
      <w:pPr>
        <w:pStyle w:val="Listapunktowana"/>
        <w:numPr>
          <w:ilvl w:val="0"/>
          <w:numId w:val="36"/>
        </w:numPr>
      </w:pPr>
      <w:r w:rsidRPr="00A34201">
        <w:t>Odprawa kończy się wydaniem decyzji w postaci zezwolenia na wyjazd bądź zawrócenia pojazdu.</w:t>
      </w:r>
    </w:p>
    <w:p w:rsidR="00A34201" w:rsidRPr="00A34201" w:rsidRDefault="00A34201" w:rsidP="00A34201">
      <w:pPr>
        <w:pStyle w:val="Nagwek3"/>
        <w:numPr>
          <w:ilvl w:val="2"/>
          <w:numId w:val="35"/>
        </w:numPr>
      </w:pPr>
      <w:bookmarkStart w:id="56" w:name="_Toc322281553"/>
      <w:r w:rsidRPr="00A34201">
        <w:t>Kontrola szczegółowa (bud. Nr 10)</w:t>
      </w:r>
      <w:bookmarkEnd w:id="56"/>
    </w:p>
    <w:p w:rsidR="00A34201" w:rsidRPr="00A34201" w:rsidRDefault="00A34201" w:rsidP="00A34201"/>
    <w:p w:rsidR="00A34201" w:rsidRPr="00A34201" w:rsidRDefault="00A34201" w:rsidP="00A34201">
      <w:r w:rsidRPr="00A34201">
        <w:t xml:space="preserve">Na przejściu granicznym DPG Gołdap przewiduje się 1 stacjonarną stacje typu </w:t>
      </w:r>
      <w:r w:rsidRPr="00A34201">
        <w:rPr>
          <w:i/>
        </w:rPr>
        <w:t xml:space="preserve">Kontrola szczegółowa, </w:t>
      </w:r>
      <w:r w:rsidRPr="00A34201">
        <w:t xml:space="preserve">umiejscowioną w budynku kontroli szczegółowej. Na stacji wprowadzane są wyniki przeprowadzonej rewizji. Na wynik kontroli składa się decyzja w postaci </w:t>
      </w:r>
      <w:r w:rsidRPr="00A34201">
        <w:rPr>
          <w:i/>
        </w:rPr>
        <w:t>Wynik pozytywny / Wynik negatywny</w:t>
      </w:r>
      <w:r w:rsidRPr="00A34201">
        <w:t>. W przypadku wyniku pozytywnego gromadzone są dodatkowo informację o przewożonych towarach akcyzowych.</w:t>
      </w:r>
    </w:p>
    <w:p w:rsidR="00A34201" w:rsidRPr="00A34201" w:rsidRDefault="00A34201" w:rsidP="00A34201">
      <w:pPr>
        <w:pStyle w:val="AOTekstzwyky"/>
      </w:pPr>
    </w:p>
    <w:p w:rsidR="00A34201" w:rsidRPr="00A34201" w:rsidRDefault="00A34201" w:rsidP="00A34201">
      <w:pPr>
        <w:pStyle w:val="Nagwek2"/>
        <w:numPr>
          <w:ilvl w:val="1"/>
          <w:numId w:val="35"/>
        </w:numPr>
      </w:pPr>
      <w:bookmarkStart w:id="57" w:name="_Toc322281554"/>
      <w:r w:rsidRPr="00A34201">
        <w:t>Kierownik zmiany (SR-1, bud. nr 2B)</w:t>
      </w:r>
      <w:bookmarkEnd w:id="57"/>
    </w:p>
    <w:p w:rsidR="00A34201" w:rsidRPr="00A34201" w:rsidRDefault="00A34201" w:rsidP="00A34201"/>
    <w:p w:rsidR="00A34201" w:rsidRPr="00A34201" w:rsidRDefault="00A34201" w:rsidP="00A34201">
      <w:r w:rsidRPr="00A34201">
        <w:t>Stacja przewidziana do pracy dla kierownika zmiany..</w:t>
      </w:r>
    </w:p>
    <w:p w:rsidR="00A34201" w:rsidRPr="00A34201" w:rsidRDefault="00A34201" w:rsidP="00A34201"/>
    <w:p w:rsidR="00A34201" w:rsidRPr="00A34201" w:rsidRDefault="00A34201" w:rsidP="00A34201">
      <w:pPr>
        <w:pStyle w:val="Nagwek2"/>
        <w:numPr>
          <w:ilvl w:val="1"/>
          <w:numId w:val="35"/>
        </w:numPr>
      </w:pPr>
      <w:bookmarkStart w:id="58" w:name="_Toc322281555"/>
      <w:r w:rsidRPr="00A34201">
        <w:t>Kierownik przejścia (SR-2, bud. nr 2B)</w:t>
      </w:r>
      <w:bookmarkEnd w:id="58"/>
    </w:p>
    <w:p w:rsidR="00A34201" w:rsidRPr="00A34201" w:rsidRDefault="00A34201" w:rsidP="00A34201"/>
    <w:p w:rsidR="00A34201" w:rsidRPr="00A34201" w:rsidRDefault="00A34201" w:rsidP="00A34201">
      <w:r w:rsidRPr="00A34201">
        <w:t>Stacja przewidziana do pracy dla kierownika przejścia.</w:t>
      </w:r>
    </w:p>
    <w:p w:rsidR="00A34201" w:rsidRPr="00A34201" w:rsidRDefault="00A34201" w:rsidP="00A34201"/>
    <w:p w:rsidR="00A34201" w:rsidRPr="00A34201" w:rsidRDefault="00A34201" w:rsidP="00A34201">
      <w:pPr>
        <w:pStyle w:val="Nagwek2"/>
        <w:numPr>
          <w:ilvl w:val="1"/>
          <w:numId w:val="35"/>
        </w:numPr>
      </w:pPr>
      <w:bookmarkStart w:id="59" w:name="_Toc322281556"/>
      <w:r w:rsidRPr="00A34201">
        <w:t>Administrator systemu (SR-3, bud. nr 2B)</w:t>
      </w:r>
      <w:bookmarkEnd w:id="59"/>
    </w:p>
    <w:p w:rsidR="00A34201" w:rsidRPr="00A34201" w:rsidRDefault="00A34201" w:rsidP="00A34201">
      <w:pPr>
        <w:pStyle w:val="AOTekstzwyky"/>
      </w:pPr>
    </w:p>
    <w:p w:rsidR="001153E9" w:rsidRDefault="00A34201" w:rsidP="00A34201">
      <w:r w:rsidRPr="00A34201">
        <w:lastRenderedPageBreak/>
        <w:t>Stacja robocza przewidziana dla administratora systemu</w:t>
      </w:r>
      <w:r w:rsidR="001153E9">
        <w:t>. Na stacji administratora zainstalowane będą normalne aplikacje jak na każdej stacji odpraw. Dodatkowo administrator będzie miał dostęp do aplikacji SKR w celu administracji systemem.</w:t>
      </w:r>
    </w:p>
    <w:p w:rsidR="00A34201" w:rsidRPr="00A34201" w:rsidRDefault="00A34201" w:rsidP="00A34201">
      <w:r w:rsidRPr="00A34201">
        <w:t xml:space="preserve"> </w:t>
      </w:r>
      <w:proofErr w:type="spellStart"/>
      <w:r w:rsidRPr="00A34201">
        <w:t>SOC-O</w:t>
      </w:r>
      <w:proofErr w:type="spellEnd"/>
      <w:r w:rsidRPr="00A34201">
        <w:t xml:space="preserve">.. </w:t>
      </w:r>
    </w:p>
    <w:p w:rsidR="00A34201" w:rsidRPr="00A34201" w:rsidRDefault="00A34201" w:rsidP="00A34201">
      <w:pPr>
        <w:pStyle w:val="AOTekstzwyky"/>
      </w:pPr>
    </w:p>
    <w:p w:rsidR="001153E9" w:rsidRDefault="00A34201" w:rsidP="00A34201">
      <w:pPr>
        <w:pStyle w:val="Nagwek2"/>
        <w:numPr>
          <w:ilvl w:val="1"/>
          <w:numId w:val="35"/>
        </w:numPr>
      </w:pPr>
      <w:bookmarkStart w:id="60" w:name="_Toc322281557"/>
      <w:r w:rsidRPr="00A34201">
        <w:t>Serwer</w:t>
      </w:r>
      <w:r w:rsidR="001153E9">
        <w:t>y</w:t>
      </w:r>
      <w:r w:rsidRPr="00A34201">
        <w:t xml:space="preserve"> systemu </w:t>
      </w:r>
      <w:proofErr w:type="spellStart"/>
      <w:r w:rsidRPr="00A34201">
        <w:t>SOC-O</w:t>
      </w:r>
      <w:bookmarkEnd w:id="60"/>
      <w:proofErr w:type="spellEnd"/>
    </w:p>
    <w:p w:rsidR="00CB598A" w:rsidRDefault="001153E9">
      <w:pPr>
        <w:pStyle w:val="Nagwek3"/>
        <w:numPr>
          <w:ilvl w:val="2"/>
          <w:numId w:val="35"/>
        </w:numPr>
      </w:pPr>
      <w:bookmarkStart w:id="61" w:name="_Toc322281558"/>
      <w:r>
        <w:t>Serwer bazodanowy</w:t>
      </w:r>
      <w:bookmarkEnd w:id="61"/>
    </w:p>
    <w:p w:rsidR="001153E9" w:rsidRDefault="001153E9" w:rsidP="001153E9"/>
    <w:p w:rsidR="001153E9" w:rsidRDefault="001153E9" w:rsidP="001153E9">
      <w:pPr>
        <w:rPr>
          <w:lang w:val="en-US"/>
        </w:rPr>
      </w:pPr>
      <w:proofErr w:type="spellStart"/>
      <w:r>
        <w:rPr>
          <w:lang w:val="en-US"/>
        </w:rPr>
        <w:t>Serwer</w:t>
      </w:r>
      <w:proofErr w:type="spellEnd"/>
      <w:r>
        <w:rPr>
          <w:lang w:val="en-US"/>
        </w:rPr>
        <w:t xml:space="preserve"> </w:t>
      </w:r>
      <w:proofErr w:type="spellStart"/>
      <w:r>
        <w:rPr>
          <w:lang w:val="en-US"/>
        </w:rPr>
        <w:t>bazodanowy</w:t>
      </w:r>
      <w:proofErr w:type="spellEnd"/>
      <w:r>
        <w:rPr>
          <w:lang w:val="en-US"/>
        </w:rPr>
        <w:t xml:space="preserve"> ma </w:t>
      </w:r>
      <w:proofErr w:type="spellStart"/>
      <w:r>
        <w:rPr>
          <w:lang w:val="en-US"/>
        </w:rPr>
        <w:t>pracować</w:t>
      </w:r>
      <w:proofErr w:type="spellEnd"/>
      <w:r>
        <w:rPr>
          <w:lang w:val="en-US"/>
        </w:rPr>
        <w:t xml:space="preserve"> w </w:t>
      </w:r>
      <w:proofErr w:type="spellStart"/>
      <w:r>
        <w:rPr>
          <w:lang w:val="en-US"/>
        </w:rPr>
        <w:t>trybie</w:t>
      </w:r>
      <w:proofErr w:type="spellEnd"/>
      <w:r>
        <w:rPr>
          <w:lang w:val="en-US"/>
        </w:rPr>
        <w:t xml:space="preserve"> mirroring </w:t>
      </w:r>
      <w:proofErr w:type="spellStart"/>
      <w:r>
        <w:rPr>
          <w:lang w:val="en-US"/>
        </w:rPr>
        <w:t>oferowanego</w:t>
      </w:r>
      <w:proofErr w:type="spellEnd"/>
      <w:r>
        <w:rPr>
          <w:lang w:val="en-US"/>
        </w:rPr>
        <w:t xml:space="preserve"> w </w:t>
      </w:r>
      <w:proofErr w:type="spellStart"/>
      <w:r>
        <w:rPr>
          <w:lang w:val="en-US"/>
        </w:rPr>
        <w:t>ramach</w:t>
      </w:r>
      <w:proofErr w:type="spellEnd"/>
      <w:r>
        <w:rPr>
          <w:lang w:val="en-US"/>
        </w:rPr>
        <w:t xml:space="preserve"> Sybase SQL Anywhere. </w:t>
      </w:r>
      <w:proofErr w:type="spellStart"/>
      <w:r>
        <w:rPr>
          <w:lang w:val="en-US"/>
        </w:rPr>
        <w:t>Rolę</w:t>
      </w:r>
      <w:proofErr w:type="spellEnd"/>
      <w:r>
        <w:rPr>
          <w:lang w:val="en-US"/>
        </w:rPr>
        <w:t xml:space="preserve"> </w:t>
      </w:r>
      <w:proofErr w:type="spellStart"/>
      <w:r>
        <w:rPr>
          <w:lang w:val="en-US"/>
        </w:rPr>
        <w:t>arbitra</w:t>
      </w:r>
      <w:proofErr w:type="spellEnd"/>
      <w:r>
        <w:rPr>
          <w:lang w:val="en-US"/>
        </w:rPr>
        <w:t xml:space="preserve"> ma </w:t>
      </w:r>
      <w:proofErr w:type="spellStart"/>
      <w:r>
        <w:rPr>
          <w:lang w:val="en-US"/>
        </w:rPr>
        <w:t>pełnić</w:t>
      </w:r>
      <w:proofErr w:type="spellEnd"/>
      <w:r>
        <w:rPr>
          <w:lang w:val="en-US"/>
        </w:rPr>
        <w:t xml:space="preserve"> </w:t>
      </w:r>
      <w:proofErr w:type="spellStart"/>
      <w:r>
        <w:rPr>
          <w:lang w:val="en-US"/>
        </w:rPr>
        <w:t>serwer</w:t>
      </w:r>
      <w:proofErr w:type="spellEnd"/>
      <w:r>
        <w:rPr>
          <w:lang w:val="en-US"/>
        </w:rPr>
        <w:t xml:space="preserve"> </w:t>
      </w:r>
      <w:proofErr w:type="spellStart"/>
      <w:r>
        <w:rPr>
          <w:lang w:val="en-US"/>
        </w:rPr>
        <w:t>wymiany</w:t>
      </w:r>
      <w:proofErr w:type="spellEnd"/>
      <w:r>
        <w:rPr>
          <w:lang w:val="en-US"/>
        </w:rPr>
        <w:t xml:space="preserve"> </w:t>
      </w:r>
      <w:proofErr w:type="spellStart"/>
      <w:r>
        <w:rPr>
          <w:lang w:val="en-US"/>
        </w:rPr>
        <w:t>danych</w:t>
      </w:r>
      <w:proofErr w:type="spellEnd"/>
      <w:r>
        <w:rPr>
          <w:lang w:val="en-US"/>
        </w:rPr>
        <w:t xml:space="preserve">. W </w:t>
      </w:r>
      <w:proofErr w:type="spellStart"/>
      <w:r>
        <w:rPr>
          <w:lang w:val="en-US"/>
        </w:rPr>
        <w:t>przyszłości</w:t>
      </w:r>
      <w:proofErr w:type="spellEnd"/>
      <w:r>
        <w:rPr>
          <w:lang w:val="en-US"/>
        </w:rPr>
        <w:t xml:space="preserve"> na </w:t>
      </w:r>
      <w:proofErr w:type="spellStart"/>
      <w:r>
        <w:rPr>
          <w:lang w:val="en-US"/>
        </w:rPr>
        <w:t>serwerze</w:t>
      </w:r>
      <w:proofErr w:type="spellEnd"/>
      <w:r>
        <w:rPr>
          <w:lang w:val="en-US"/>
        </w:rPr>
        <w:t xml:space="preserve"> SWOC </w:t>
      </w:r>
      <w:proofErr w:type="spellStart"/>
      <w:r>
        <w:rPr>
          <w:lang w:val="en-US"/>
        </w:rPr>
        <w:t>może</w:t>
      </w:r>
      <w:proofErr w:type="spellEnd"/>
      <w:r>
        <w:rPr>
          <w:lang w:val="en-US"/>
        </w:rPr>
        <w:t xml:space="preserve"> </w:t>
      </w:r>
      <w:proofErr w:type="spellStart"/>
      <w:r>
        <w:rPr>
          <w:lang w:val="en-US"/>
        </w:rPr>
        <w:t>zostać</w:t>
      </w:r>
      <w:proofErr w:type="spellEnd"/>
      <w:r>
        <w:rPr>
          <w:lang w:val="en-US"/>
        </w:rPr>
        <w:t xml:space="preserve"> </w:t>
      </w:r>
      <w:proofErr w:type="spellStart"/>
      <w:r>
        <w:rPr>
          <w:lang w:val="en-US"/>
        </w:rPr>
        <w:t>uruchomiona</w:t>
      </w:r>
      <w:proofErr w:type="spellEnd"/>
      <w:r>
        <w:rPr>
          <w:lang w:val="en-US"/>
        </w:rPr>
        <w:t xml:space="preserve"> </w:t>
      </w:r>
      <w:proofErr w:type="spellStart"/>
      <w:r>
        <w:rPr>
          <w:lang w:val="en-US"/>
        </w:rPr>
        <w:t>baza</w:t>
      </w:r>
      <w:proofErr w:type="spellEnd"/>
      <w:r>
        <w:rPr>
          <w:lang w:val="en-US"/>
        </w:rPr>
        <w:t xml:space="preserve"> </w:t>
      </w:r>
      <w:proofErr w:type="spellStart"/>
      <w:r>
        <w:rPr>
          <w:lang w:val="en-US"/>
        </w:rPr>
        <w:t>danych</w:t>
      </w:r>
      <w:proofErr w:type="spellEnd"/>
      <w:r>
        <w:rPr>
          <w:lang w:val="en-US"/>
        </w:rPr>
        <w:t xml:space="preserve"> </w:t>
      </w:r>
      <w:proofErr w:type="spellStart"/>
      <w:r>
        <w:rPr>
          <w:lang w:val="en-US"/>
        </w:rPr>
        <w:t>systemu</w:t>
      </w:r>
      <w:proofErr w:type="spellEnd"/>
      <w:r>
        <w:rPr>
          <w:lang w:val="en-US"/>
        </w:rPr>
        <w:t xml:space="preserve"> TCS.</w:t>
      </w:r>
    </w:p>
    <w:p w:rsidR="001153E9" w:rsidRDefault="001153E9" w:rsidP="001153E9">
      <w:pPr>
        <w:rPr>
          <w:lang w:val="en-US"/>
        </w:rPr>
      </w:pPr>
    </w:p>
    <w:p w:rsidR="001153E9" w:rsidRDefault="001153E9" w:rsidP="001153E9">
      <w:r>
        <w:t>Serwer bazodanowy systemu SWOC ma parametry:</w:t>
      </w:r>
    </w:p>
    <w:p w:rsidR="001153E9" w:rsidRDefault="001153E9" w:rsidP="001153E9">
      <w:r>
        <w:t>DELL Power Edge R710</w:t>
      </w:r>
    </w:p>
    <w:p w:rsidR="001153E9" w:rsidRDefault="001153E9" w:rsidP="001153E9">
      <w:r>
        <w:t>Obudowa 2U</w:t>
      </w:r>
    </w:p>
    <w:p w:rsidR="007F1C28" w:rsidRDefault="007F1C28" w:rsidP="001153E9">
      <w:r>
        <w:t>Możliwość zamontowania min. 6 dysków 3,5”</w:t>
      </w:r>
    </w:p>
    <w:p w:rsidR="001153E9" w:rsidRDefault="001153E9" w:rsidP="001153E9">
      <w:r>
        <w:t xml:space="preserve">Karta sieciowa 1Gbit 4 porty z możliwością pracy w trybie </w:t>
      </w:r>
      <w:proofErr w:type="spellStart"/>
      <w:r>
        <w:t>teaming</w:t>
      </w:r>
      <w:proofErr w:type="spellEnd"/>
    </w:p>
    <w:p w:rsidR="001153E9" w:rsidRDefault="001153E9" w:rsidP="001153E9">
      <w:r>
        <w:t>Dwa zasilacze hot plug</w:t>
      </w:r>
    </w:p>
    <w:p w:rsidR="001153E9" w:rsidRDefault="001153E9" w:rsidP="001153E9">
      <w:r>
        <w:t xml:space="preserve">Procesor 6-cio rdzeniowy Intel Xeon X5675 – 1 </w:t>
      </w:r>
      <w:proofErr w:type="spellStart"/>
      <w:r>
        <w:t>szt</w:t>
      </w:r>
      <w:proofErr w:type="spellEnd"/>
    </w:p>
    <w:p w:rsidR="001153E9" w:rsidRDefault="001153E9" w:rsidP="001153E9">
      <w:r>
        <w:t>Pamięć RAM 16GB</w:t>
      </w:r>
    </w:p>
    <w:p w:rsidR="001153E9" w:rsidRDefault="001153E9" w:rsidP="001153E9">
      <w:r>
        <w:t>Dysk twardy 300GB SAS 15kRPM – 2szt</w:t>
      </w:r>
    </w:p>
    <w:p w:rsidR="007F1C28" w:rsidRDefault="007F1C28" w:rsidP="001153E9">
      <w:r>
        <w:t>Kontroler RAID1 64bit</w:t>
      </w:r>
    </w:p>
    <w:p w:rsidR="001153E9" w:rsidRDefault="001153E9" w:rsidP="001153E9">
      <w:r>
        <w:t>Dyski twarde hot plug</w:t>
      </w:r>
    </w:p>
    <w:p w:rsidR="007F1C28" w:rsidRDefault="007F1C28" w:rsidP="001153E9">
      <w:r>
        <w:t>Napęd DVD</w:t>
      </w:r>
    </w:p>
    <w:p w:rsidR="001153E9" w:rsidRDefault="001153E9" w:rsidP="001153E9">
      <w:r>
        <w:t xml:space="preserve">System operacyjny Microsoft Windows </w:t>
      </w:r>
      <w:r w:rsidR="007F1C28">
        <w:t xml:space="preserve">Standard </w:t>
      </w:r>
      <w:bookmarkStart w:id="62" w:name="_GoBack"/>
      <w:bookmarkEnd w:id="62"/>
      <w:r>
        <w:t>2008 R2</w:t>
      </w:r>
    </w:p>
    <w:p w:rsidR="001153E9" w:rsidRDefault="001153E9" w:rsidP="001153E9">
      <w:r>
        <w:t xml:space="preserve">Sybase SQL </w:t>
      </w:r>
      <w:proofErr w:type="spellStart"/>
      <w:r>
        <w:t>Anywhere</w:t>
      </w:r>
      <w:proofErr w:type="spellEnd"/>
      <w:r>
        <w:t xml:space="preserve"> 12 (Chip model, jedna licencja na całość systemu)</w:t>
      </w:r>
    </w:p>
    <w:p w:rsidR="001153E9" w:rsidRDefault="001153E9" w:rsidP="001153E9"/>
    <w:p w:rsidR="001153E9" w:rsidRDefault="001153E9" w:rsidP="001153E9">
      <w:r>
        <w:t>System będzie wykorzystywał dwa takie serwery pracujące w trybie mirroringu bazy danych.</w:t>
      </w:r>
    </w:p>
    <w:p w:rsidR="00CB598A" w:rsidRDefault="001153E9">
      <w:pPr>
        <w:pStyle w:val="Nagwek3"/>
        <w:numPr>
          <w:ilvl w:val="2"/>
          <w:numId w:val="35"/>
        </w:numPr>
      </w:pPr>
      <w:bookmarkStart w:id="63" w:name="_Toc322281559"/>
      <w:r>
        <w:t>Serwer wymiany danych.</w:t>
      </w:r>
      <w:bookmarkEnd w:id="63"/>
    </w:p>
    <w:p w:rsidR="001153E9" w:rsidRDefault="001153E9" w:rsidP="00A34201"/>
    <w:p w:rsidR="001E2AE0" w:rsidRDefault="001E2AE0" w:rsidP="00A34201">
      <w:r>
        <w:t>Serwer wymiany danych ma parametry:</w:t>
      </w:r>
    </w:p>
    <w:p w:rsidR="001E2AE0" w:rsidRDefault="001E2AE0" w:rsidP="001E2AE0">
      <w:r>
        <w:t>DELL Power Edge R710</w:t>
      </w:r>
    </w:p>
    <w:p w:rsidR="001E2AE0" w:rsidRDefault="001E2AE0" w:rsidP="001E2AE0">
      <w:r>
        <w:t>Obudowa 2U</w:t>
      </w:r>
    </w:p>
    <w:p w:rsidR="007F1C28" w:rsidRDefault="007F1C28" w:rsidP="001E2AE0">
      <w:r>
        <w:t>Możliwość zamontowania min. 6 dysków 3,5”</w:t>
      </w:r>
    </w:p>
    <w:p w:rsidR="001E2AE0" w:rsidRDefault="001E2AE0" w:rsidP="001E2AE0">
      <w:r>
        <w:t xml:space="preserve">Karta sieciowa 1Gbit 4 porty z możliwością pracy w trybie </w:t>
      </w:r>
      <w:proofErr w:type="spellStart"/>
      <w:r>
        <w:t>teaming</w:t>
      </w:r>
      <w:proofErr w:type="spellEnd"/>
    </w:p>
    <w:p w:rsidR="001E2AE0" w:rsidRDefault="001E2AE0" w:rsidP="001E2AE0">
      <w:r>
        <w:t>Dwa zasilacze hot plug</w:t>
      </w:r>
    </w:p>
    <w:p w:rsidR="001E2AE0" w:rsidRDefault="001E2AE0" w:rsidP="001E2AE0">
      <w:r>
        <w:t xml:space="preserve">Procesor 6-cio rdzeniowy Intel Xeon X5675 – 1 </w:t>
      </w:r>
      <w:proofErr w:type="spellStart"/>
      <w:r>
        <w:t>szt</w:t>
      </w:r>
      <w:proofErr w:type="spellEnd"/>
    </w:p>
    <w:p w:rsidR="001E2AE0" w:rsidRDefault="00737282" w:rsidP="001E2AE0">
      <w:r>
        <w:t>Pamięć RAM 16</w:t>
      </w:r>
      <w:r w:rsidR="001E2AE0">
        <w:t>GB</w:t>
      </w:r>
    </w:p>
    <w:p w:rsidR="001E2AE0" w:rsidRDefault="001E2AE0" w:rsidP="001E2AE0">
      <w:r>
        <w:t>Dysk twardy 300GB SAS 15kRPM – 2szt</w:t>
      </w:r>
    </w:p>
    <w:p w:rsidR="001E2AE0" w:rsidRDefault="001E2AE0" w:rsidP="001E2AE0">
      <w:r>
        <w:t>Dysk twardy 500GB SATA – 2szt</w:t>
      </w:r>
    </w:p>
    <w:p w:rsidR="007F1C28" w:rsidRDefault="007F1C28" w:rsidP="001E2AE0">
      <w:r>
        <w:t>Kontroler RAID1 64bit</w:t>
      </w:r>
    </w:p>
    <w:p w:rsidR="001E2AE0" w:rsidRDefault="001E2AE0" w:rsidP="001E2AE0">
      <w:r>
        <w:t>Dyski twarde hot plug</w:t>
      </w:r>
    </w:p>
    <w:p w:rsidR="007F1C28" w:rsidRDefault="007F1C28" w:rsidP="001E2AE0">
      <w:r>
        <w:t>Napęd DVD</w:t>
      </w:r>
    </w:p>
    <w:p w:rsidR="001E2AE0" w:rsidRDefault="001E2AE0" w:rsidP="001E2AE0">
      <w:r>
        <w:t xml:space="preserve">System operacyjny Microsoft Windows </w:t>
      </w:r>
      <w:r w:rsidR="007F1C28">
        <w:t xml:space="preserve">Standard </w:t>
      </w:r>
      <w:r>
        <w:t>2008 R2</w:t>
      </w:r>
    </w:p>
    <w:p w:rsidR="001E2AE0" w:rsidRDefault="001E2AE0" w:rsidP="00A34201"/>
    <w:p w:rsidR="00627D79" w:rsidRPr="00A34201" w:rsidRDefault="00627D79" w:rsidP="00A34201"/>
    <w:p w:rsidR="001E2AE0" w:rsidRDefault="001E2AE0" w:rsidP="00A34201">
      <w:pPr>
        <w:rPr>
          <w:lang w:val="en-US"/>
        </w:rPr>
      </w:pPr>
    </w:p>
    <w:p w:rsidR="001E2AE0" w:rsidRDefault="001E2AE0" w:rsidP="00A34201">
      <w:pPr>
        <w:rPr>
          <w:lang w:val="en-US"/>
        </w:rPr>
      </w:pPr>
      <w:r>
        <w:rPr>
          <w:lang w:val="en-US"/>
        </w:rPr>
        <w:t xml:space="preserve">Na </w:t>
      </w:r>
      <w:proofErr w:type="spellStart"/>
      <w:r>
        <w:rPr>
          <w:lang w:val="en-US"/>
        </w:rPr>
        <w:t>serwerze</w:t>
      </w:r>
      <w:proofErr w:type="spellEnd"/>
      <w:r>
        <w:rPr>
          <w:lang w:val="en-US"/>
        </w:rPr>
        <w:t xml:space="preserve"> </w:t>
      </w:r>
      <w:proofErr w:type="spellStart"/>
      <w:r>
        <w:rPr>
          <w:lang w:val="en-US"/>
        </w:rPr>
        <w:t>wymiany</w:t>
      </w:r>
      <w:proofErr w:type="spellEnd"/>
      <w:r>
        <w:rPr>
          <w:lang w:val="en-US"/>
        </w:rPr>
        <w:t xml:space="preserve"> </w:t>
      </w:r>
      <w:proofErr w:type="spellStart"/>
      <w:r>
        <w:rPr>
          <w:lang w:val="en-US"/>
        </w:rPr>
        <w:t>danych</w:t>
      </w:r>
      <w:proofErr w:type="spellEnd"/>
      <w:r>
        <w:rPr>
          <w:lang w:val="en-US"/>
        </w:rPr>
        <w:t xml:space="preserve"> </w:t>
      </w:r>
      <w:proofErr w:type="spellStart"/>
      <w:r>
        <w:rPr>
          <w:lang w:val="en-US"/>
        </w:rPr>
        <w:t>będą</w:t>
      </w:r>
      <w:proofErr w:type="spellEnd"/>
      <w:r>
        <w:rPr>
          <w:lang w:val="en-US"/>
        </w:rPr>
        <w:t xml:space="preserve"> </w:t>
      </w:r>
      <w:proofErr w:type="spellStart"/>
      <w:r>
        <w:rPr>
          <w:lang w:val="en-US"/>
        </w:rPr>
        <w:t>zainstalowane</w:t>
      </w:r>
      <w:proofErr w:type="spellEnd"/>
      <w:r>
        <w:rPr>
          <w:lang w:val="en-US"/>
        </w:rPr>
        <w:t xml:space="preserve"> </w:t>
      </w:r>
      <w:proofErr w:type="spellStart"/>
      <w:r>
        <w:rPr>
          <w:lang w:val="en-US"/>
        </w:rPr>
        <w:t>aplikacje</w:t>
      </w:r>
      <w:proofErr w:type="spellEnd"/>
      <w:r>
        <w:rPr>
          <w:lang w:val="en-US"/>
        </w:rPr>
        <w:t xml:space="preserve"> do </w:t>
      </w:r>
      <w:proofErr w:type="spellStart"/>
      <w:r>
        <w:rPr>
          <w:lang w:val="en-US"/>
        </w:rPr>
        <w:t>wymiany</w:t>
      </w:r>
      <w:proofErr w:type="spellEnd"/>
      <w:r>
        <w:rPr>
          <w:lang w:val="en-US"/>
        </w:rPr>
        <w:t xml:space="preserve"> </w:t>
      </w:r>
      <w:proofErr w:type="spellStart"/>
      <w:r>
        <w:rPr>
          <w:lang w:val="en-US"/>
        </w:rPr>
        <w:t>danych</w:t>
      </w:r>
      <w:proofErr w:type="spellEnd"/>
      <w:r>
        <w:rPr>
          <w:lang w:val="en-US"/>
        </w:rPr>
        <w:t xml:space="preserve"> z </w:t>
      </w:r>
      <w:proofErr w:type="spellStart"/>
      <w:r>
        <w:rPr>
          <w:lang w:val="en-US"/>
        </w:rPr>
        <w:t>systemem</w:t>
      </w:r>
      <w:proofErr w:type="spellEnd"/>
      <w:r>
        <w:rPr>
          <w:lang w:val="en-US"/>
        </w:rPr>
        <w:t xml:space="preserve"> SKR </w:t>
      </w:r>
      <w:proofErr w:type="spellStart"/>
      <w:r>
        <w:rPr>
          <w:lang w:val="en-US"/>
        </w:rPr>
        <w:t>oraz</w:t>
      </w:r>
      <w:proofErr w:type="spellEnd"/>
      <w:r>
        <w:rPr>
          <w:lang w:val="en-US"/>
        </w:rPr>
        <w:t xml:space="preserve"> </w:t>
      </w:r>
      <w:proofErr w:type="spellStart"/>
      <w:r>
        <w:rPr>
          <w:lang w:val="en-US"/>
        </w:rPr>
        <w:t>serwer</w:t>
      </w:r>
      <w:proofErr w:type="spellEnd"/>
      <w:r>
        <w:rPr>
          <w:lang w:val="en-US"/>
        </w:rPr>
        <w:t xml:space="preserve"> </w:t>
      </w:r>
      <w:proofErr w:type="spellStart"/>
      <w:r>
        <w:rPr>
          <w:lang w:val="en-US"/>
        </w:rPr>
        <w:t>będzie</w:t>
      </w:r>
      <w:proofErr w:type="spellEnd"/>
      <w:r>
        <w:rPr>
          <w:lang w:val="en-US"/>
        </w:rPr>
        <w:t xml:space="preserve"> </w:t>
      </w:r>
      <w:proofErr w:type="spellStart"/>
      <w:r>
        <w:rPr>
          <w:lang w:val="en-US"/>
        </w:rPr>
        <w:t>pełnił</w:t>
      </w:r>
      <w:proofErr w:type="spellEnd"/>
      <w:r>
        <w:rPr>
          <w:lang w:val="en-US"/>
        </w:rPr>
        <w:t xml:space="preserve"> </w:t>
      </w:r>
      <w:proofErr w:type="spellStart"/>
      <w:r>
        <w:rPr>
          <w:lang w:val="en-US"/>
        </w:rPr>
        <w:t>rolę</w:t>
      </w:r>
      <w:proofErr w:type="spellEnd"/>
      <w:r>
        <w:rPr>
          <w:lang w:val="en-US"/>
        </w:rPr>
        <w:t xml:space="preserve"> </w:t>
      </w:r>
      <w:proofErr w:type="spellStart"/>
      <w:r w:rsidR="001153E9">
        <w:rPr>
          <w:lang w:val="en-US"/>
        </w:rPr>
        <w:t>serwera</w:t>
      </w:r>
      <w:proofErr w:type="spellEnd"/>
      <w:r w:rsidR="001153E9">
        <w:rPr>
          <w:lang w:val="en-US"/>
        </w:rPr>
        <w:t xml:space="preserve"> </w:t>
      </w:r>
      <w:proofErr w:type="spellStart"/>
      <w:r w:rsidR="001153E9">
        <w:rPr>
          <w:lang w:val="en-US"/>
        </w:rPr>
        <w:t>plików</w:t>
      </w:r>
      <w:proofErr w:type="spellEnd"/>
      <w:r w:rsidR="001153E9">
        <w:rPr>
          <w:lang w:val="en-US"/>
        </w:rPr>
        <w:t xml:space="preserve"> </w:t>
      </w:r>
      <w:proofErr w:type="spellStart"/>
      <w:r w:rsidR="001153E9">
        <w:rPr>
          <w:lang w:val="en-US"/>
        </w:rPr>
        <w:t>dla</w:t>
      </w:r>
      <w:proofErr w:type="spellEnd"/>
      <w:r w:rsidR="001153E9">
        <w:rPr>
          <w:lang w:val="en-US"/>
        </w:rPr>
        <w:t xml:space="preserve"> system </w:t>
      </w:r>
      <w:r>
        <w:rPr>
          <w:lang w:val="en-US"/>
        </w:rPr>
        <w:t>SOC</w:t>
      </w:r>
      <w:r w:rsidR="00CB598A">
        <w:rPr>
          <w:lang w:val="en-US"/>
        </w:rPr>
        <w:t xml:space="preserve">-O </w:t>
      </w:r>
      <w:r w:rsidR="001153E9">
        <w:rPr>
          <w:lang w:val="en-US"/>
        </w:rPr>
        <w:t xml:space="preserve">a w </w:t>
      </w:r>
      <w:proofErr w:type="spellStart"/>
      <w:r w:rsidR="001153E9">
        <w:rPr>
          <w:lang w:val="en-US"/>
        </w:rPr>
        <w:t>przyszłości</w:t>
      </w:r>
      <w:proofErr w:type="spellEnd"/>
      <w:r w:rsidR="001153E9">
        <w:rPr>
          <w:lang w:val="en-US"/>
        </w:rPr>
        <w:t xml:space="preserve"> </w:t>
      </w:r>
      <w:proofErr w:type="spellStart"/>
      <w:r w:rsidR="001153E9">
        <w:rPr>
          <w:lang w:val="en-US"/>
        </w:rPr>
        <w:t>także</w:t>
      </w:r>
      <w:proofErr w:type="spellEnd"/>
      <w:r w:rsidR="001153E9">
        <w:rPr>
          <w:lang w:val="en-US"/>
        </w:rPr>
        <w:t xml:space="preserve"> </w:t>
      </w:r>
      <w:proofErr w:type="spellStart"/>
      <w:r w:rsidR="001153E9">
        <w:rPr>
          <w:lang w:val="en-US"/>
        </w:rPr>
        <w:t>dla</w:t>
      </w:r>
      <w:proofErr w:type="spellEnd"/>
      <w:r w:rsidR="001153E9">
        <w:rPr>
          <w:lang w:val="en-US"/>
        </w:rPr>
        <w:t xml:space="preserve"> system </w:t>
      </w:r>
      <w:r w:rsidR="00CB598A">
        <w:rPr>
          <w:lang w:val="en-US"/>
        </w:rPr>
        <w:t>SOC-T</w:t>
      </w:r>
      <w:r>
        <w:rPr>
          <w:lang w:val="en-US"/>
        </w:rPr>
        <w:t>.</w:t>
      </w:r>
    </w:p>
    <w:p w:rsidR="001E2AE0" w:rsidRPr="00A34201" w:rsidRDefault="001E2AE0" w:rsidP="00A34201">
      <w:pPr>
        <w:rPr>
          <w:lang w:val="en-US"/>
        </w:rPr>
      </w:pPr>
    </w:p>
    <w:p w:rsidR="00C82255" w:rsidRDefault="00C82255" w:rsidP="00A34201">
      <w:r>
        <w:t xml:space="preserve">Serwery </w:t>
      </w:r>
      <w:proofErr w:type="spellStart"/>
      <w:r w:rsidR="00FC4870">
        <w:t>SOC-O</w:t>
      </w:r>
      <w:proofErr w:type="spellEnd"/>
      <w:r w:rsidR="00FC4870">
        <w:t xml:space="preserve"> należy zainstalować</w:t>
      </w:r>
      <w:r>
        <w:t xml:space="preserve"> w serwerowni budynku 21.</w:t>
      </w:r>
    </w:p>
    <w:p w:rsidR="00FC4870" w:rsidRPr="00A34201" w:rsidRDefault="00FC4870" w:rsidP="00A34201">
      <w:r>
        <w:t xml:space="preserve">W serwerowni tej zainstalować należy również dodatkową szafę </w:t>
      </w:r>
      <w:proofErr w:type="spellStart"/>
      <w:r>
        <w:t>Rack</w:t>
      </w:r>
      <w:proofErr w:type="spellEnd"/>
      <w:r>
        <w:t xml:space="preserve"> 19” 42U.</w:t>
      </w:r>
    </w:p>
    <w:p w:rsidR="00A34201" w:rsidRPr="00A34201" w:rsidRDefault="00A34201" w:rsidP="00A34201">
      <w:pPr>
        <w:pStyle w:val="AOTekstzwyky"/>
      </w:pPr>
    </w:p>
    <w:p w:rsidR="00A34201" w:rsidRPr="00A34201" w:rsidRDefault="00A34201" w:rsidP="00A34201">
      <w:pPr>
        <w:pStyle w:val="Nagwek1"/>
        <w:rPr>
          <w:lang w:val="en-US"/>
        </w:rPr>
      </w:pPr>
      <w:bookmarkStart w:id="64" w:name="_Toc322281560"/>
      <w:bookmarkStart w:id="65" w:name="_Toc67888332"/>
      <w:proofErr w:type="spellStart"/>
      <w:r w:rsidRPr="00A34201">
        <w:rPr>
          <w:lang w:val="en-US"/>
        </w:rPr>
        <w:t>Architektura</w:t>
      </w:r>
      <w:proofErr w:type="spellEnd"/>
      <w:r w:rsidRPr="00A34201">
        <w:rPr>
          <w:lang w:val="en-US"/>
        </w:rPr>
        <w:t xml:space="preserve"> </w:t>
      </w:r>
      <w:proofErr w:type="spellStart"/>
      <w:r w:rsidRPr="00A34201">
        <w:rPr>
          <w:lang w:val="en-US"/>
        </w:rPr>
        <w:t>systemu</w:t>
      </w:r>
      <w:bookmarkEnd w:id="64"/>
      <w:proofErr w:type="spellEnd"/>
    </w:p>
    <w:p w:rsidR="00A34201" w:rsidRPr="00A34201" w:rsidRDefault="00A34201" w:rsidP="00A34201">
      <w:pPr>
        <w:pStyle w:val="AOTekstzwyky"/>
      </w:pPr>
    </w:p>
    <w:p w:rsidR="00A34201" w:rsidRPr="00A34201" w:rsidRDefault="00A34201" w:rsidP="00A34201">
      <w:r w:rsidRPr="00A34201">
        <w:t xml:space="preserve">System Wspomagania Odpraw Celnych zawiera mechanizmy obsługujące: </w:t>
      </w:r>
    </w:p>
    <w:p w:rsidR="00A34201" w:rsidRPr="00A34201" w:rsidRDefault="00A34201" w:rsidP="00A34201">
      <w:r w:rsidRPr="00A34201">
        <w:t>odprawę główną</w:t>
      </w:r>
      <w:r w:rsidR="00036905">
        <w:t xml:space="preserve">, </w:t>
      </w:r>
      <w:r w:rsidRPr="00A34201">
        <w:t>kontrolę szczegółową</w:t>
      </w:r>
      <w:r w:rsidR="00036905">
        <w:t xml:space="preserve">, </w:t>
      </w:r>
      <w:r w:rsidRPr="00A34201">
        <w:t>dział analizy ryzyka oraz stacje administratorów</w:t>
      </w:r>
      <w:r w:rsidR="00036905">
        <w:t>.</w:t>
      </w:r>
    </w:p>
    <w:p w:rsidR="00A34201" w:rsidRPr="00A34201" w:rsidRDefault="00A34201" w:rsidP="00A34201">
      <w:r w:rsidRPr="00A34201">
        <w:tab/>
        <w:t>Wymienione typy odpraw są niezależne od kierunku odpraw – takie same dla wywozu jak i przywozu. Wymienione typy zależą od konfiguracji systemu.</w:t>
      </w:r>
      <w:bookmarkStart w:id="66" w:name="_Toc104700771"/>
      <w:bookmarkStart w:id="67" w:name="_Toc71030491"/>
      <w:bookmarkStart w:id="68" w:name="_Toc70585634"/>
      <w:bookmarkStart w:id="69" w:name="_Toc67888315"/>
      <w:r w:rsidRPr="00A34201">
        <w:t xml:space="preserve"> </w:t>
      </w:r>
      <w:bookmarkEnd w:id="66"/>
      <w:bookmarkEnd w:id="67"/>
      <w:bookmarkEnd w:id="68"/>
      <w:bookmarkEnd w:id="69"/>
    </w:p>
    <w:p w:rsidR="00A34201" w:rsidRPr="00A34201" w:rsidRDefault="00A34201" w:rsidP="00A34201"/>
    <w:p w:rsidR="00A34201" w:rsidRPr="00A34201" w:rsidRDefault="00A34201" w:rsidP="00A34201">
      <w:pPr>
        <w:pStyle w:val="Nagwek2"/>
        <w:numPr>
          <w:ilvl w:val="1"/>
          <w:numId w:val="35"/>
        </w:numPr>
      </w:pPr>
      <w:bookmarkStart w:id="70" w:name="_Toc322281561"/>
      <w:r w:rsidRPr="00A34201">
        <w:t>Mechanizmy wspomagania odprawy celnej</w:t>
      </w:r>
      <w:bookmarkEnd w:id="70"/>
    </w:p>
    <w:p w:rsidR="00A34201" w:rsidRPr="00A34201" w:rsidRDefault="00A34201" w:rsidP="00A34201">
      <w:pPr>
        <w:pStyle w:val="AOTekstzwyky"/>
      </w:pPr>
      <w:r w:rsidRPr="00A34201">
        <w:tab/>
      </w:r>
    </w:p>
    <w:p w:rsidR="00A34201" w:rsidRPr="00A34201" w:rsidRDefault="00A34201" w:rsidP="00A34201">
      <w:r w:rsidRPr="00A34201">
        <w:tab/>
        <w:t>W systemie sterowania ruchem i kontroli pojazdów zastosowane wiele mechanizmów wspólnych dla różnych stacji roboczych. Poniżej zostały opisane wszystkie mechanizmy a następnie opisano poszczególne stacje odprawy i ich możliwości w ramach poniższych mechanizmów.</w:t>
      </w:r>
    </w:p>
    <w:p w:rsidR="00A34201" w:rsidRPr="00A34201" w:rsidRDefault="00A34201" w:rsidP="00A34201">
      <w:r w:rsidRPr="00A34201">
        <w:t>W systemie wyróżnić można mechanizmy:</w:t>
      </w:r>
    </w:p>
    <w:p w:rsidR="00A34201" w:rsidRPr="00A34201" w:rsidRDefault="00A34201" w:rsidP="00A34201">
      <w:pPr>
        <w:numPr>
          <w:ilvl w:val="0"/>
          <w:numId w:val="42"/>
        </w:numPr>
      </w:pPr>
      <w:r w:rsidRPr="00A34201">
        <w:t>mechanizm automatycznego sczytywania tablic rejestracyjnych</w:t>
      </w:r>
    </w:p>
    <w:p w:rsidR="00A34201" w:rsidRPr="00A34201" w:rsidRDefault="00A34201" w:rsidP="00A34201">
      <w:pPr>
        <w:numPr>
          <w:ilvl w:val="0"/>
          <w:numId w:val="42"/>
        </w:numPr>
      </w:pPr>
      <w:r w:rsidRPr="00A34201">
        <w:t>mechanizm zastrzeżeń,</w:t>
      </w:r>
    </w:p>
    <w:p w:rsidR="00A34201" w:rsidRPr="00A34201" w:rsidRDefault="00A34201" w:rsidP="00A34201">
      <w:pPr>
        <w:numPr>
          <w:ilvl w:val="0"/>
          <w:numId w:val="42"/>
        </w:numPr>
      </w:pPr>
      <w:r w:rsidRPr="00A34201">
        <w:t>mechanizm przesyłania wiadomości,</w:t>
      </w:r>
    </w:p>
    <w:p w:rsidR="00A34201" w:rsidRPr="00A34201" w:rsidRDefault="00A34201" w:rsidP="00A34201">
      <w:pPr>
        <w:numPr>
          <w:ilvl w:val="0"/>
          <w:numId w:val="42"/>
        </w:numPr>
      </w:pPr>
      <w:r w:rsidRPr="00A34201">
        <w:t>mechanizm wykonywania i archiwizacji zdjęć pojazdów,</w:t>
      </w:r>
    </w:p>
    <w:p w:rsidR="00A34201" w:rsidRPr="00A34201" w:rsidRDefault="00A34201" w:rsidP="00A34201">
      <w:pPr>
        <w:numPr>
          <w:ilvl w:val="0"/>
          <w:numId w:val="42"/>
        </w:numPr>
      </w:pPr>
      <w:r w:rsidRPr="00A34201">
        <w:t>mechanizm wprowadzania danych kierowców i pojazdów,</w:t>
      </w:r>
    </w:p>
    <w:p w:rsidR="00A34201" w:rsidRPr="00A34201" w:rsidRDefault="00A34201" w:rsidP="00A34201">
      <w:pPr>
        <w:numPr>
          <w:ilvl w:val="0"/>
          <w:numId w:val="42"/>
        </w:numPr>
      </w:pPr>
      <w:r w:rsidRPr="00A34201">
        <w:t>mechanizm skierowań,</w:t>
      </w:r>
    </w:p>
    <w:p w:rsidR="00A34201" w:rsidRPr="00A34201" w:rsidRDefault="00A34201" w:rsidP="00A34201">
      <w:pPr>
        <w:numPr>
          <w:ilvl w:val="0"/>
          <w:numId w:val="42"/>
        </w:numPr>
      </w:pPr>
      <w:r w:rsidRPr="00A34201">
        <w:t>mechanizm raportowania pracy na stanowisku,</w:t>
      </w:r>
    </w:p>
    <w:p w:rsidR="00A34201" w:rsidRPr="00A34201" w:rsidRDefault="00A34201" w:rsidP="00A34201">
      <w:pPr>
        <w:numPr>
          <w:ilvl w:val="0"/>
          <w:numId w:val="42"/>
        </w:numPr>
      </w:pPr>
      <w:r w:rsidRPr="00A34201">
        <w:t>mechanizm analizy danych i raportowania pracy użytkowników,</w:t>
      </w:r>
    </w:p>
    <w:p w:rsidR="00A34201" w:rsidRPr="00A34201" w:rsidRDefault="00A34201" w:rsidP="00A34201">
      <w:pPr>
        <w:pStyle w:val="AOTekstzwyky"/>
      </w:pPr>
    </w:p>
    <w:p w:rsidR="00A34201" w:rsidRPr="00A34201" w:rsidRDefault="00A34201" w:rsidP="00A34201">
      <w:pPr>
        <w:pStyle w:val="Nagwek3"/>
        <w:numPr>
          <w:ilvl w:val="2"/>
          <w:numId w:val="35"/>
        </w:numPr>
      </w:pPr>
      <w:bookmarkStart w:id="71" w:name="_Toc71030495"/>
      <w:bookmarkStart w:id="72" w:name="_Toc70585638"/>
      <w:bookmarkStart w:id="73" w:name="_Toc67888320"/>
      <w:bookmarkStart w:id="74" w:name="_Toc322281562"/>
      <w:r w:rsidRPr="00A34201">
        <w:t>Mechanizm zastrzeżeń.</w:t>
      </w:r>
      <w:bookmarkEnd w:id="71"/>
      <w:bookmarkEnd w:id="72"/>
      <w:bookmarkEnd w:id="73"/>
      <w:bookmarkEnd w:id="74"/>
    </w:p>
    <w:p w:rsidR="00A34201" w:rsidRPr="00A34201" w:rsidRDefault="00A34201" w:rsidP="00A34201">
      <w:pPr>
        <w:pStyle w:val="AOTekstzwyky"/>
      </w:pPr>
    </w:p>
    <w:p w:rsidR="00CB598A" w:rsidRDefault="00036905">
      <w:pPr>
        <w:ind w:firstLine="180"/>
      </w:pPr>
      <w:r>
        <w:t>Zarządzanie systemem zastrzeżeń jest możliwe tylko dla uprawnionych użytkowników. W systemie możliwe jest zdefiniowanie zastrzeżeń dla numerów rejestracyjnych lub numerów dowodów tożsamości, z określeniem kierunku odpraw oraz czasu ważności. System umożliwia przeglądanie i edycję lokalnych zastrzeżeń..</w:t>
      </w:r>
    </w:p>
    <w:p w:rsidR="00CB598A" w:rsidRDefault="00036905">
      <w:pPr>
        <w:ind w:firstLine="708"/>
      </w:pPr>
      <w:r>
        <w:t xml:space="preserve">Po zarejestrowaniu w systemie danych pojazdu i osób system automatycznie sprawdza lokalną bazę zastrzeżeń i ewentualnie dodaje do bieżącej </w:t>
      </w:r>
      <w:proofErr w:type="spellStart"/>
      <w:r>
        <w:t>odrawy</w:t>
      </w:r>
      <w:proofErr w:type="spellEnd"/>
      <w:r>
        <w:t xml:space="preserve"> stosowne alarmy lub skierowania na rewizję. Ponadto system automatycznie, online pobiera alarmy dla wprowadzonych danych z systemu SKR.</w:t>
      </w:r>
    </w:p>
    <w:p w:rsidR="00CB598A" w:rsidRDefault="00036905">
      <w:pPr>
        <w:ind w:firstLine="708"/>
      </w:pPr>
      <w:r>
        <w:t xml:space="preserve">Użytkownik ma za zadania zareagować stosownie do treści alarmu i obsłużyć pojazd. System uniemożliwia zakończenie odprawy bez </w:t>
      </w:r>
      <w:proofErr w:type="spellStart"/>
      <w:r>
        <w:t>osbłużenia</w:t>
      </w:r>
      <w:proofErr w:type="spellEnd"/>
      <w:r>
        <w:t xml:space="preserve"> alarmów i skierowań na rewizję.</w:t>
      </w:r>
    </w:p>
    <w:p w:rsidR="00CB598A" w:rsidRDefault="00036905">
      <w:pPr>
        <w:ind w:firstLine="708"/>
      </w:pPr>
      <w:r>
        <w:lastRenderedPageBreak/>
        <w:t>Po zakończeniu odprawy dane o aktywowanych alarmach replikowane są do systemu SKR.</w:t>
      </w:r>
    </w:p>
    <w:p w:rsidR="00CB598A" w:rsidRDefault="00CB598A">
      <w:pPr>
        <w:ind w:firstLine="180"/>
      </w:pPr>
    </w:p>
    <w:p w:rsidR="00A34201" w:rsidRPr="00A34201" w:rsidRDefault="00A34201" w:rsidP="00A34201">
      <w:pPr>
        <w:pStyle w:val="AOTekstzwyky"/>
      </w:pPr>
    </w:p>
    <w:p w:rsidR="00A34201" w:rsidRPr="00A34201" w:rsidRDefault="00A34201" w:rsidP="00A34201">
      <w:pPr>
        <w:pStyle w:val="Nagwek3"/>
        <w:numPr>
          <w:ilvl w:val="2"/>
          <w:numId w:val="35"/>
        </w:numPr>
      </w:pPr>
      <w:bookmarkStart w:id="75" w:name="_Toc71030496"/>
      <w:bookmarkStart w:id="76" w:name="_Toc70585639"/>
      <w:bookmarkStart w:id="77" w:name="_Toc67888321"/>
      <w:bookmarkStart w:id="78" w:name="_Toc322281563"/>
      <w:r w:rsidRPr="00A34201">
        <w:t>Mechanizm przesyłania wiadomości.</w:t>
      </w:r>
      <w:bookmarkEnd w:id="75"/>
      <w:bookmarkEnd w:id="76"/>
      <w:bookmarkEnd w:id="77"/>
      <w:bookmarkEnd w:id="78"/>
    </w:p>
    <w:p w:rsidR="00A34201" w:rsidRPr="00A34201" w:rsidRDefault="00A34201" w:rsidP="00A34201">
      <w:pPr>
        <w:pStyle w:val="AOTekstzwyky"/>
      </w:pPr>
    </w:p>
    <w:p w:rsidR="00A34201" w:rsidRPr="00A34201" w:rsidRDefault="00A34201" w:rsidP="00A34201">
      <w:r w:rsidRPr="00A34201">
        <w:tab/>
        <w:t xml:space="preserve">Stacja operatora wyposażona jest w możliwość dodawania własnych wiadomości do danych odprawy pojazdu (do całej odprawy lub do określonego skierowania). </w:t>
      </w:r>
      <w:r w:rsidR="00036905">
        <w:t>Kolejny użytkownik odprawiający pojazd ma dostęp do wprowadzonych wcześniej wiadomości.</w:t>
      </w:r>
    </w:p>
    <w:p w:rsidR="00A34201" w:rsidRPr="00A34201" w:rsidRDefault="00A34201" w:rsidP="00A34201">
      <w:pPr>
        <w:pStyle w:val="AOTekstzwyky"/>
      </w:pPr>
    </w:p>
    <w:p w:rsidR="00A34201" w:rsidRPr="00A34201" w:rsidRDefault="00A34201" w:rsidP="00A34201">
      <w:pPr>
        <w:pStyle w:val="Nagwek3"/>
        <w:numPr>
          <w:ilvl w:val="2"/>
          <w:numId w:val="35"/>
        </w:numPr>
      </w:pPr>
      <w:bookmarkStart w:id="79" w:name="_Toc71030497"/>
      <w:bookmarkStart w:id="80" w:name="_Toc70585640"/>
      <w:bookmarkStart w:id="81" w:name="_Toc67888322"/>
      <w:bookmarkStart w:id="82" w:name="_Toc322281564"/>
      <w:r w:rsidRPr="00A34201">
        <w:t>Mechanizm wykonywania i archiwizacji zdjęć pojazdów.</w:t>
      </w:r>
      <w:bookmarkEnd w:id="79"/>
      <w:bookmarkEnd w:id="80"/>
      <w:bookmarkEnd w:id="81"/>
      <w:bookmarkEnd w:id="82"/>
    </w:p>
    <w:p w:rsidR="00A34201" w:rsidRPr="00A34201" w:rsidRDefault="00A34201" w:rsidP="00A34201">
      <w:pPr>
        <w:pStyle w:val="AOTekstzwyky"/>
      </w:pPr>
    </w:p>
    <w:p w:rsidR="00320392" w:rsidRDefault="00320392" w:rsidP="00320392">
      <w:r>
        <w:t>Zdjęcia pojazdu wykonywane są w momencie przejazdu przez bramkę OCR. Są następnie automatycznie zapisywane na serwerze plików i są dostępne przez aplikacje systemu SOC.</w:t>
      </w:r>
    </w:p>
    <w:p w:rsidR="00A34201" w:rsidRPr="00A34201" w:rsidRDefault="00A34201" w:rsidP="00320392">
      <w:r w:rsidRPr="00A34201">
        <w:t xml:space="preserve"> </w:t>
      </w:r>
    </w:p>
    <w:p w:rsidR="00A34201" w:rsidRPr="00A34201" w:rsidRDefault="00A34201" w:rsidP="00A34201">
      <w:pPr>
        <w:pStyle w:val="AOTekstzwyky"/>
      </w:pPr>
    </w:p>
    <w:p w:rsidR="00A34201" w:rsidRPr="00A34201" w:rsidRDefault="00A34201" w:rsidP="00A34201">
      <w:pPr>
        <w:pStyle w:val="Nagwek3"/>
        <w:numPr>
          <w:ilvl w:val="2"/>
          <w:numId w:val="35"/>
        </w:numPr>
      </w:pPr>
      <w:bookmarkStart w:id="83" w:name="_Toc71030499"/>
      <w:bookmarkStart w:id="84" w:name="_Toc70585642"/>
      <w:bookmarkStart w:id="85" w:name="_Toc67888325"/>
      <w:bookmarkStart w:id="86" w:name="_Toc322281565"/>
      <w:r w:rsidRPr="00A34201">
        <w:t>Mechanizm wprowadzania danych kierowców i pojazdów.</w:t>
      </w:r>
      <w:bookmarkEnd w:id="83"/>
      <w:bookmarkEnd w:id="84"/>
      <w:bookmarkEnd w:id="85"/>
      <w:bookmarkEnd w:id="86"/>
    </w:p>
    <w:p w:rsidR="00A34201" w:rsidRPr="00A34201" w:rsidRDefault="00A34201" w:rsidP="00A34201">
      <w:pPr>
        <w:pStyle w:val="AOTekstzwyky"/>
      </w:pPr>
    </w:p>
    <w:p w:rsidR="00A34201" w:rsidRPr="00A34201" w:rsidRDefault="00A34201" w:rsidP="00A34201">
      <w:r w:rsidRPr="00A34201">
        <w:tab/>
        <w:t>Dane osobowe kierowcy wprowadzane są poprzez czytnik paszportów. Jeśli obsługiwany kierowca nie posiada paszportu z kodem to istnieje możliwość wprowadzenia danych ręcznie.</w:t>
      </w:r>
    </w:p>
    <w:p w:rsidR="00A34201" w:rsidRPr="00A34201" w:rsidRDefault="00A34201" w:rsidP="00A34201">
      <w:pPr>
        <w:pStyle w:val="Nagwek3"/>
        <w:numPr>
          <w:ilvl w:val="2"/>
          <w:numId w:val="35"/>
        </w:numPr>
      </w:pPr>
      <w:bookmarkStart w:id="87" w:name="_Toc71030500"/>
      <w:bookmarkStart w:id="88" w:name="_Toc70585643"/>
      <w:bookmarkStart w:id="89" w:name="_Toc67888326"/>
      <w:bookmarkStart w:id="90" w:name="_Toc322281566"/>
      <w:r w:rsidRPr="00A34201">
        <w:t>Mechanizm skierowań.</w:t>
      </w:r>
      <w:bookmarkEnd w:id="87"/>
      <w:bookmarkEnd w:id="88"/>
      <w:bookmarkEnd w:id="89"/>
      <w:bookmarkEnd w:id="90"/>
    </w:p>
    <w:p w:rsidR="00A34201" w:rsidRPr="00A34201" w:rsidRDefault="00A34201" w:rsidP="00A34201">
      <w:pPr>
        <w:pStyle w:val="AOTekstzwyky"/>
      </w:pPr>
    </w:p>
    <w:p w:rsidR="00A34201" w:rsidRPr="009954AA" w:rsidRDefault="00A34201" w:rsidP="00A34201">
      <w:r w:rsidRPr="00A34201">
        <w:tab/>
        <w:t xml:space="preserve">Na mechanizmie skierowań opiera się główna idea działania systemu. Skierowania tworzą elastyczny system łączący w sobie zadania i uprawnienia nadawane kierowcom. Skierowania stanowią poszczególne kroki jakie musi wykonać kierowca w trakcie odprawy. Są to np.: skierowanie na kontrolę, skierowanie do stacji RTG a także zezwolenie wjazdu do RP. Tylko pozytywne zakończenie wszystkich skierowań umożliwia wydanie i zrealizowanie decyzji o zezwoleniu wjazdu bądź wyjazdu z RP. Nie ma możliwości opuszczenia przejścia granicznego bez wcześniejszego zamknięcia wszystkich skierowań. Wszystkie kolejne skierowania są widoczne w systemie i każdy z uprawnionych użytkowników może prześledzić ścieżkę odprawy danego kierowcy i pojazdu. Skierowanie może być anulowano co </w:t>
      </w:r>
      <w:r w:rsidRPr="009954AA">
        <w:t>także jest zapisywane w systemie i wyświetlane na ekranach stacji roboczych. Widoczne są także rezultaty tych skierowań (np. czy przeszedł kontrolę szczegółową) oraz wiadomości do skierowań dodawane przez użytkowników. Dzięki elastyczności takiego rozwiązania można łatwo dodawać nowe rodzaje skierowań w przypadku rozbudowy systemu o nowe typy stacji (np. kasa). Możliwość wydawania konkretnych skierowań jest ściśle zależna od roli jaką pełni w systemie dana stacja. Skierowania mogą być zakończone tylko przez użytkowników pracujących na stanowiskach do których odprawiani kierowcy są kierowani. W systemie jest zapisywany wynik skierowania i zależnie od niego mogą być podejmowane dalsze działania (kolejne skierowania).</w:t>
      </w:r>
    </w:p>
    <w:p w:rsidR="00A34201" w:rsidRPr="009954AA" w:rsidRDefault="00A34201" w:rsidP="00A34201">
      <w:pPr>
        <w:pStyle w:val="Nagwek3"/>
        <w:numPr>
          <w:ilvl w:val="2"/>
          <w:numId w:val="35"/>
        </w:numPr>
      </w:pPr>
      <w:bookmarkStart w:id="91" w:name="_Toc71030501"/>
      <w:bookmarkStart w:id="92" w:name="_Toc70585644"/>
      <w:bookmarkStart w:id="93" w:name="_Toc67888327"/>
      <w:bookmarkStart w:id="94" w:name="_Toc322281567"/>
      <w:r w:rsidRPr="009954AA">
        <w:lastRenderedPageBreak/>
        <w:t>Mechanizm raportowania pracy na stanowisku.</w:t>
      </w:r>
      <w:bookmarkEnd w:id="91"/>
      <w:bookmarkEnd w:id="92"/>
      <w:bookmarkEnd w:id="93"/>
      <w:bookmarkEnd w:id="94"/>
    </w:p>
    <w:p w:rsidR="00A34201" w:rsidRPr="009954AA" w:rsidRDefault="00A34201" w:rsidP="00A34201">
      <w:pPr>
        <w:pStyle w:val="AOTekstzwyky"/>
      </w:pPr>
    </w:p>
    <w:p w:rsidR="00A34201" w:rsidRPr="009954AA" w:rsidRDefault="00A34201" w:rsidP="00A34201">
      <w:r w:rsidRPr="009954AA">
        <w:tab/>
        <w:t>Stacja wyposażona jest z możliwość wyświetlenia raportów dotyczących pracy na stanowisku przez aktualnego operatora. Operator może przeglądać listę pojazdów zarejestrowanych przez niego w systemie, ilość kierowców odprawionych i oczekujących do stanowiska oraz inne dane dotyczące odpraw na aktualnej stacji.</w:t>
      </w:r>
    </w:p>
    <w:p w:rsidR="00A34201" w:rsidRPr="009954AA" w:rsidRDefault="00A34201" w:rsidP="00A34201">
      <w:pPr>
        <w:pStyle w:val="Nagwek3"/>
        <w:numPr>
          <w:ilvl w:val="2"/>
          <w:numId w:val="35"/>
        </w:numPr>
      </w:pPr>
      <w:bookmarkStart w:id="95" w:name="_Toc71030502"/>
      <w:bookmarkStart w:id="96" w:name="_Toc70585645"/>
      <w:bookmarkStart w:id="97" w:name="_Toc67888328"/>
      <w:bookmarkStart w:id="98" w:name="_Toc322281568"/>
      <w:r w:rsidRPr="009954AA">
        <w:t>Mechanizm analizy danych i raportowania pracy użytkowników.</w:t>
      </w:r>
      <w:bookmarkEnd w:id="95"/>
      <w:bookmarkEnd w:id="96"/>
      <w:bookmarkEnd w:id="97"/>
      <w:bookmarkEnd w:id="98"/>
    </w:p>
    <w:p w:rsidR="00A34201" w:rsidRPr="009954AA" w:rsidRDefault="00A34201" w:rsidP="00A34201">
      <w:pPr>
        <w:pStyle w:val="AOTekstzwyky"/>
      </w:pPr>
    </w:p>
    <w:p w:rsidR="00A34201" w:rsidRPr="009954AA" w:rsidRDefault="00A34201" w:rsidP="00A34201">
      <w:r w:rsidRPr="009954AA">
        <w:tab/>
        <w:t>Dla potrzeb odpowiednich komórek (dział analizy ryzyka, administratorzy bądź kierownik zmiany) udostępnione będą narzędzia pozwalające przeglądać raporty z pracy użytkowników, ilości obsługiwanych pojazdów, oraz inne statystki pozwalające na wyszukiwanie i analizę danych przechwytywanych przez system.</w:t>
      </w:r>
    </w:p>
    <w:p w:rsidR="00A34201" w:rsidRPr="009954AA" w:rsidRDefault="00A34201" w:rsidP="00A34201">
      <w:pPr>
        <w:pStyle w:val="Nagwek2"/>
        <w:numPr>
          <w:ilvl w:val="1"/>
          <w:numId w:val="35"/>
        </w:numPr>
      </w:pPr>
      <w:bookmarkStart w:id="99" w:name="_Toc104700772"/>
      <w:bookmarkStart w:id="100" w:name="_Toc71030505"/>
      <w:bookmarkStart w:id="101" w:name="_Toc70585648"/>
      <w:bookmarkStart w:id="102" w:name="_Toc67888331"/>
      <w:bookmarkStart w:id="103" w:name="_Toc322281569"/>
      <w:r w:rsidRPr="009954AA">
        <w:t>Bezpieczeństwo.</w:t>
      </w:r>
      <w:bookmarkEnd w:id="99"/>
      <w:bookmarkEnd w:id="100"/>
      <w:bookmarkEnd w:id="101"/>
      <w:bookmarkEnd w:id="102"/>
      <w:bookmarkEnd w:id="103"/>
    </w:p>
    <w:p w:rsidR="00A34201" w:rsidRPr="009954AA" w:rsidRDefault="00A34201" w:rsidP="00A34201">
      <w:pPr>
        <w:pStyle w:val="AOTekstzwyky"/>
      </w:pPr>
    </w:p>
    <w:p w:rsidR="00A34201" w:rsidRPr="009954AA" w:rsidRDefault="00A34201" w:rsidP="00A34201">
      <w:r w:rsidRPr="009954AA">
        <w:tab/>
        <w:t xml:space="preserve">W systemie </w:t>
      </w:r>
      <w:proofErr w:type="spellStart"/>
      <w:r w:rsidRPr="009954AA">
        <w:t>SOC-O</w:t>
      </w:r>
      <w:proofErr w:type="spellEnd"/>
      <w:r w:rsidRPr="009954AA">
        <w:t xml:space="preserve"> przyjęto dwa poziomy zabezpieczeń w dostępie do aplikacji. Pierwszy poziom to przydział odpowiednich uprawnień dla użytkowników</w:t>
      </w:r>
      <w:r w:rsidR="00320392">
        <w:t xml:space="preserve"> oraz przydział uprawnień do dostępu do danych stacji</w:t>
      </w:r>
      <w:r w:rsidRPr="009954AA">
        <w:t>.</w:t>
      </w:r>
    </w:p>
    <w:p w:rsidR="00CB598A" w:rsidRDefault="00A34201">
      <w:pPr>
        <w:ind w:firstLine="708"/>
      </w:pPr>
      <w:r w:rsidRPr="009954AA">
        <w:t>W systemie zorganizowano podział na stacje i strefy. Stacje robocze pracują w danych strefach. Każda stacja może pracować w wielu strefach, w szczególności w jednej (np. stacje odprawy głównej są przydzielone każda do innej strefy, natomiast stacje wszystkie wjazdowe na danym kierunku są zgrupowane w jednej strefie). Do stref przypisywane są wszystkie skierowania a nie do stacji. Umożliwia to elastyczne zarządzanie skierowaniami i stacjami. Uprawnienia dla użytkowników także są określane na podstawie stref. Każda stacja korzystająca z systemu musi być w nim zdefiniowana przez administratora.</w:t>
      </w:r>
    </w:p>
    <w:p w:rsidR="00CB598A" w:rsidRDefault="00A34201">
      <w:pPr>
        <w:ind w:firstLine="708"/>
      </w:pPr>
      <w:r w:rsidRPr="009954AA">
        <w:t>Każdy użytkownik ma określon</w:t>
      </w:r>
      <w:r w:rsidR="00320392">
        <w:t xml:space="preserve">e uprawnienia w </w:t>
      </w:r>
      <w:proofErr w:type="spellStart"/>
      <w:r w:rsidR="00320392">
        <w:t>ssytemie</w:t>
      </w:r>
      <w:proofErr w:type="spellEnd"/>
      <w:r w:rsidRPr="009954AA">
        <w:t xml:space="preserve">. Może to być administrator, kierownik zmiany, dyspozytor itp. W zależności od </w:t>
      </w:r>
      <w:r w:rsidR="00320392">
        <w:t>uprawnień</w:t>
      </w:r>
      <w:r w:rsidRPr="009954AA">
        <w:t xml:space="preserve"> użytkownik ma dostęp do określonych funkcjonalności w systemie. Dodatkowo każdy użytkownik ma określoną listę stref w których może się logować na stacjach roboczych. Pozwala to ograniczyć dostęp do stacji administratorów lub stacji kierownika zmiany tylko dla upoważnionych użytkowników a także określić którzy użytkownicy mogą pracować na wyznaczonych stanowiskach (np. na stacji wjazdowej).</w:t>
      </w:r>
    </w:p>
    <w:p w:rsidR="00CB598A" w:rsidRDefault="00A34201">
      <w:pPr>
        <w:ind w:firstLine="708"/>
      </w:pPr>
      <w:r w:rsidRPr="009954AA">
        <w:t>Każdy użytkownik posiada swój własny unikalny login (nazwę użytkownika) do systemu oraz hasło. Dane te są niezbędne do zalogowania się w systemie.</w:t>
      </w:r>
      <w:r w:rsidR="00A33390">
        <w:t xml:space="preserve"> Dane konta pobierane są z systemu SKR i są wspólne dla wszystkich systemów SWOC/TCS/SOC-O/SOC-T zainstalowanych na wszystkich przejściach granicznych. Użytkownik pracujący np. w Bezledach i Gronowie posiada to samo konto do systemu, ale może w każdej lokalizacji mieć inne uprawnienia.</w:t>
      </w:r>
      <w:r w:rsidRPr="009954AA">
        <w:t xml:space="preserve"> </w:t>
      </w:r>
    </w:p>
    <w:bookmarkEnd w:id="65"/>
    <w:p w:rsidR="00A34201" w:rsidRDefault="00A34201" w:rsidP="00A34201">
      <w:pPr>
        <w:pStyle w:val="AOTekstzwyky"/>
      </w:pPr>
    </w:p>
    <w:p w:rsidR="006F7901" w:rsidRDefault="006F7901" w:rsidP="00A34201">
      <w:pPr>
        <w:pStyle w:val="AOTekstzwyky"/>
      </w:pPr>
    </w:p>
    <w:p w:rsidR="006F7901" w:rsidRDefault="006F7901" w:rsidP="00A34201">
      <w:pPr>
        <w:pStyle w:val="AOTekstzwyky"/>
      </w:pPr>
    </w:p>
    <w:p w:rsidR="006F7901" w:rsidRDefault="006F7901" w:rsidP="00A34201">
      <w:pPr>
        <w:pStyle w:val="AOTekstzwyky"/>
      </w:pPr>
    </w:p>
    <w:p w:rsidR="006F7901" w:rsidRDefault="006F7901" w:rsidP="00A34201">
      <w:pPr>
        <w:pStyle w:val="AOTekstzwyky"/>
      </w:pPr>
    </w:p>
    <w:p w:rsidR="006F7901" w:rsidRPr="009954AA" w:rsidRDefault="006F7901" w:rsidP="00A34201">
      <w:pPr>
        <w:pStyle w:val="AOTekstzwyky"/>
      </w:pPr>
    </w:p>
    <w:p w:rsidR="00A34201" w:rsidRPr="009954AA" w:rsidRDefault="00A34201" w:rsidP="00A34201">
      <w:pPr>
        <w:pStyle w:val="Nagwek1"/>
      </w:pPr>
      <w:bookmarkStart w:id="104" w:name="_Toc322281570"/>
      <w:bookmarkStart w:id="105" w:name="_Toc104700774"/>
      <w:bookmarkStart w:id="106" w:name="_Toc71030518"/>
      <w:r w:rsidRPr="009954AA">
        <w:lastRenderedPageBreak/>
        <w:t>Wykaz sprzętu i materiałów</w:t>
      </w:r>
      <w:bookmarkEnd w:id="104"/>
      <w:r w:rsidRPr="009954AA">
        <w:t xml:space="preserve"> </w:t>
      </w:r>
      <w:bookmarkEnd w:id="105"/>
      <w:bookmarkEnd w:id="106"/>
    </w:p>
    <w:p w:rsidR="00A34201" w:rsidRPr="009954AA" w:rsidRDefault="00A34201" w:rsidP="00A34201">
      <w:pPr>
        <w:pStyle w:val="AOTekstzwyky"/>
      </w:pPr>
    </w:p>
    <w:tbl>
      <w:tblPr>
        <w:tblW w:w="8728" w:type="dxa"/>
        <w:tblInd w:w="60" w:type="dxa"/>
        <w:tblCellMar>
          <w:left w:w="70" w:type="dxa"/>
          <w:right w:w="70" w:type="dxa"/>
        </w:tblCellMar>
        <w:tblLook w:val="04A0"/>
      </w:tblPr>
      <w:tblGrid>
        <w:gridCol w:w="820"/>
        <w:gridCol w:w="3868"/>
        <w:gridCol w:w="1600"/>
        <w:gridCol w:w="1220"/>
        <w:gridCol w:w="1220"/>
      </w:tblGrid>
      <w:tr w:rsidR="00A34201" w:rsidRPr="009954AA" w:rsidTr="009954AA">
        <w:trPr>
          <w:trHeight w:val="255"/>
        </w:trPr>
        <w:tc>
          <w:tcPr>
            <w:tcW w:w="820" w:type="dxa"/>
            <w:tcBorders>
              <w:top w:val="single" w:sz="8" w:space="0" w:color="auto"/>
              <w:left w:val="single" w:sz="8" w:space="0" w:color="auto"/>
              <w:bottom w:val="single" w:sz="4" w:space="0" w:color="auto"/>
              <w:right w:val="single" w:sz="4" w:space="0" w:color="auto"/>
            </w:tcBorders>
            <w:vAlign w:val="bottom"/>
            <w:hideMark/>
          </w:tcPr>
          <w:p w:rsidR="00A34201" w:rsidRPr="009954AA" w:rsidRDefault="00A34201" w:rsidP="009954AA">
            <w:pPr>
              <w:jc w:val="center"/>
              <w:rPr>
                <w:b/>
                <w:bCs/>
                <w:sz w:val="20"/>
                <w:szCs w:val="20"/>
              </w:rPr>
            </w:pPr>
            <w:r w:rsidRPr="009954AA">
              <w:rPr>
                <w:b/>
                <w:bCs/>
                <w:sz w:val="20"/>
                <w:szCs w:val="20"/>
              </w:rPr>
              <w:t>LP</w:t>
            </w:r>
          </w:p>
        </w:tc>
        <w:tc>
          <w:tcPr>
            <w:tcW w:w="3868" w:type="dxa"/>
            <w:tcBorders>
              <w:top w:val="single" w:sz="8" w:space="0" w:color="auto"/>
              <w:left w:val="nil"/>
              <w:bottom w:val="single" w:sz="4" w:space="0" w:color="auto"/>
              <w:right w:val="single" w:sz="4" w:space="0" w:color="auto"/>
            </w:tcBorders>
            <w:vAlign w:val="bottom"/>
            <w:hideMark/>
          </w:tcPr>
          <w:p w:rsidR="00A34201" w:rsidRPr="009954AA" w:rsidRDefault="00A34201">
            <w:pPr>
              <w:jc w:val="left"/>
              <w:rPr>
                <w:b/>
                <w:bCs/>
                <w:sz w:val="20"/>
                <w:szCs w:val="20"/>
              </w:rPr>
            </w:pPr>
            <w:r w:rsidRPr="009954AA">
              <w:rPr>
                <w:b/>
                <w:bCs/>
                <w:sz w:val="20"/>
                <w:szCs w:val="20"/>
              </w:rPr>
              <w:t>Nazwa elementu</w:t>
            </w:r>
          </w:p>
        </w:tc>
        <w:tc>
          <w:tcPr>
            <w:tcW w:w="1600" w:type="dxa"/>
            <w:tcBorders>
              <w:top w:val="single" w:sz="8" w:space="0" w:color="auto"/>
              <w:left w:val="nil"/>
              <w:bottom w:val="single" w:sz="4" w:space="0" w:color="auto"/>
              <w:right w:val="single" w:sz="4" w:space="0" w:color="auto"/>
            </w:tcBorders>
            <w:vAlign w:val="bottom"/>
            <w:hideMark/>
          </w:tcPr>
          <w:p w:rsidR="00A34201" w:rsidRPr="009954AA" w:rsidRDefault="00A34201">
            <w:pPr>
              <w:jc w:val="center"/>
              <w:rPr>
                <w:b/>
                <w:bCs/>
                <w:sz w:val="20"/>
                <w:szCs w:val="20"/>
              </w:rPr>
            </w:pPr>
            <w:r w:rsidRPr="009954AA">
              <w:rPr>
                <w:b/>
                <w:bCs/>
                <w:sz w:val="20"/>
                <w:szCs w:val="20"/>
              </w:rPr>
              <w:t>Producent</w:t>
            </w:r>
          </w:p>
        </w:tc>
        <w:tc>
          <w:tcPr>
            <w:tcW w:w="1220" w:type="dxa"/>
            <w:tcBorders>
              <w:top w:val="single" w:sz="8" w:space="0" w:color="auto"/>
              <w:left w:val="nil"/>
              <w:bottom w:val="single" w:sz="4" w:space="0" w:color="auto"/>
              <w:right w:val="single" w:sz="4" w:space="0" w:color="auto"/>
            </w:tcBorders>
            <w:vAlign w:val="bottom"/>
            <w:hideMark/>
          </w:tcPr>
          <w:p w:rsidR="00A34201" w:rsidRPr="009954AA" w:rsidRDefault="00A34201">
            <w:pPr>
              <w:jc w:val="center"/>
              <w:rPr>
                <w:b/>
                <w:bCs/>
                <w:sz w:val="20"/>
                <w:szCs w:val="20"/>
              </w:rPr>
            </w:pPr>
            <w:r w:rsidRPr="009954AA">
              <w:rPr>
                <w:b/>
                <w:bCs/>
                <w:sz w:val="20"/>
                <w:szCs w:val="20"/>
              </w:rPr>
              <w:t>j.m.</w:t>
            </w:r>
          </w:p>
        </w:tc>
        <w:tc>
          <w:tcPr>
            <w:tcW w:w="1220" w:type="dxa"/>
            <w:tcBorders>
              <w:top w:val="single" w:sz="8" w:space="0" w:color="auto"/>
              <w:left w:val="nil"/>
              <w:bottom w:val="single" w:sz="4" w:space="0" w:color="auto"/>
              <w:right w:val="single" w:sz="4" w:space="0" w:color="auto"/>
            </w:tcBorders>
            <w:vAlign w:val="bottom"/>
            <w:hideMark/>
          </w:tcPr>
          <w:p w:rsidR="00A34201" w:rsidRPr="009954AA" w:rsidRDefault="00A34201">
            <w:pPr>
              <w:jc w:val="center"/>
              <w:rPr>
                <w:b/>
                <w:bCs/>
                <w:sz w:val="20"/>
                <w:szCs w:val="20"/>
              </w:rPr>
            </w:pPr>
            <w:r w:rsidRPr="009954AA">
              <w:rPr>
                <w:b/>
                <w:bCs/>
                <w:sz w:val="20"/>
                <w:szCs w:val="20"/>
              </w:rPr>
              <w:t>Ilość</w:t>
            </w:r>
          </w:p>
        </w:tc>
      </w:tr>
      <w:tr w:rsidR="00A34201"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A34201" w:rsidRPr="009954AA" w:rsidRDefault="00A34201" w:rsidP="009954AA">
            <w:pPr>
              <w:jc w:val="center"/>
              <w:rPr>
                <w:sz w:val="20"/>
                <w:szCs w:val="20"/>
              </w:rPr>
            </w:pPr>
          </w:p>
        </w:tc>
        <w:tc>
          <w:tcPr>
            <w:tcW w:w="3868" w:type="dxa"/>
            <w:tcBorders>
              <w:top w:val="nil"/>
              <w:left w:val="nil"/>
              <w:bottom w:val="single" w:sz="4" w:space="0" w:color="auto"/>
              <w:right w:val="single" w:sz="4" w:space="0" w:color="auto"/>
            </w:tcBorders>
            <w:vAlign w:val="bottom"/>
            <w:hideMark/>
          </w:tcPr>
          <w:p w:rsidR="00A34201" w:rsidRPr="009954AA" w:rsidRDefault="00A34201">
            <w:pPr>
              <w:jc w:val="left"/>
              <w:rPr>
                <w:b/>
                <w:bCs/>
                <w:sz w:val="20"/>
                <w:szCs w:val="20"/>
              </w:rPr>
            </w:pPr>
            <w:r w:rsidRPr="009954AA">
              <w:rPr>
                <w:b/>
                <w:bCs/>
                <w:sz w:val="20"/>
                <w:szCs w:val="20"/>
              </w:rPr>
              <w:t> </w:t>
            </w:r>
          </w:p>
        </w:tc>
        <w:tc>
          <w:tcPr>
            <w:tcW w:w="1600" w:type="dxa"/>
            <w:tcBorders>
              <w:top w:val="nil"/>
              <w:left w:val="nil"/>
              <w:bottom w:val="single" w:sz="4" w:space="0" w:color="auto"/>
              <w:right w:val="single" w:sz="4" w:space="0" w:color="auto"/>
            </w:tcBorders>
            <w:vAlign w:val="bottom"/>
            <w:hideMark/>
          </w:tcPr>
          <w:p w:rsidR="00A34201" w:rsidRPr="009954AA" w:rsidRDefault="00A34201">
            <w:pPr>
              <w:jc w:val="center"/>
              <w:rPr>
                <w:b/>
                <w:bCs/>
                <w:sz w:val="20"/>
                <w:szCs w:val="20"/>
              </w:rPr>
            </w:pPr>
            <w:r w:rsidRPr="009954AA">
              <w:rPr>
                <w:b/>
                <w:bCs/>
                <w:sz w:val="20"/>
                <w:szCs w:val="20"/>
              </w:rPr>
              <w:t> </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b/>
                <w:bCs/>
                <w:sz w:val="20"/>
                <w:szCs w:val="20"/>
              </w:rPr>
            </w:pPr>
            <w:r w:rsidRPr="009954AA">
              <w:rPr>
                <w:b/>
                <w:bCs/>
                <w:sz w:val="20"/>
                <w:szCs w:val="20"/>
              </w:rPr>
              <w:t> </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b/>
                <w:bCs/>
                <w:sz w:val="20"/>
                <w:szCs w:val="20"/>
              </w:rPr>
            </w:pPr>
            <w:r w:rsidRPr="009954AA">
              <w:rPr>
                <w:b/>
                <w:bCs/>
                <w:sz w:val="20"/>
                <w:szCs w:val="20"/>
              </w:rPr>
              <w:t> </w:t>
            </w:r>
          </w:p>
        </w:tc>
      </w:tr>
      <w:tr w:rsidR="00A34201" w:rsidRPr="009954AA" w:rsidTr="009954AA">
        <w:trPr>
          <w:trHeight w:val="255"/>
        </w:trPr>
        <w:tc>
          <w:tcPr>
            <w:tcW w:w="820" w:type="dxa"/>
            <w:tcBorders>
              <w:top w:val="nil"/>
              <w:left w:val="single" w:sz="8" w:space="0" w:color="auto"/>
              <w:bottom w:val="single" w:sz="4" w:space="0" w:color="auto"/>
              <w:right w:val="single" w:sz="4" w:space="0" w:color="auto"/>
            </w:tcBorders>
            <w:shd w:val="clear" w:color="auto" w:fill="CCCCFF"/>
            <w:vAlign w:val="bottom"/>
            <w:hideMark/>
          </w:tcPr>
          <w:p w:rsidR="00A34201" w:rsidRPr="009954AA" w:rsidRDefault="00A34201" w:rsidP="009954AA">
            <w:pPr>
              <w:jc w:val="center"/>
              <w:rPr>
                <w:b/>
                <w:bCs/>
                <w:sz w:val="20"/>
                <w:szCs w:val="20"/>
              </w:rPr>
            </w:pPr>
            <w:r w:rsidRPr="009954AA">
              <w:rPr>
                <w:b/>
                <w:bCs/>
                <w:sz w:val="20"/>
                <w:szCs w:val="20"/>
              </w:rPr>
              <w:t>A</w:t>
            </w:r>
          </w:p>
        </w:tc>
        <w:tc>
          <w:tcPr>
            <w:tcW w:w="3868" w:type="dxa"/>
            <w:tcBorders>
              <w:top w:val="nil"/>
              <w:left w:val="nil"/>
              <w:bottom w:val="single" w:sz="4" w:space="0" w:color="auto"/>
              <w:right w:val="single" w:sz="4" w:space="0" w:color="auto"/>
            </w:tcBorders>
            <w:shd w:val="clear" w:color="auto" w:fill="CCCCFF"/>
            <w:vAlign w:val="bottom"/>
            <w:hideMark/>
          </w:tcPr>
          <w:p w:rsidR="00A34201" w:rsidRPr="009954AA" w:rsidRDefault="00A34201">
            <w:pPr>
              <w:jc w:val="left"/>
              <w:rPr>
                <w:b/>
                <w:bCs/>
                <w:sz w:val="20"/>
                <w:szCs w:val="20"/>
              </w:rPr>
            </w:pPr>
            <w:r w:rsidRPr="009954AA">
              <w:rPr>
                <w:b/>
                <w:bCs/>
                <w:sz w:val="20"/>
                <w:szCs w:val="20"/>
              </w:rPr>
              <w:t>Punkty kamerowe</w:t>
            </w:r>
          </w:p>
        </w:tc>
        <w:tc>
          <w:tcPr>
            <w:tcW w:w="1600" w:type="dxa"/>
            <w:tcBorders>
              <w:top w:val="nil"/>
              <w:left w:val="nil"/>
              <w:bottom w:val="single" w:sz="4" w:space="0" w:color="auto"/>
              <w:right w:val="single" w:sz="4" w:space="0" w:color="auto"/>
            </w:tcBorders>
            <w:shd w:val="clear" w:color="auto" w:fill="CCCCFF"/>
            <w:vAlign w:val="bottom"/>
            <w:hideMark/>
          </w:tcPr>
          <w:p w:rsidR="00A34201" w:rsidRPr="009954AA" w:rsidRDefault="00A34201">
            <w:pPr>
              <w:jc w:val="center"/>
              <w:rPr>
                <w:b/>
                <w:bCs/>
                <w:sz w:val="20"/>
                <w:szCs w:val="20"/>
              </w:rPr>
            </w:pPr>
            <w:r w:rsidRPr="009954AA">
              <w:rPr>
                <w:b/>
                <w:bCs/>
                <w:sz w:val="20"/>
                <w:szCs w:val="20"/>
              </w:rPr>
              <w:t> </w:t>
            </w:r>
          </w:p>
        </w:tc>
        <w:tc>
          <w:tcPr>
            <w:tcW w:w="1220" w:type="dxa"/>
            <w:tcBorders>
              <w:top w:val="nil"/>
              <w:left w:val="nil"/>
              <w:bottom w:val="single" w:sz="4" w:space="0" w:color="auto"/>
              <w:right w:val="single" w:sz="4" w:space="0" w:color="auto"/>
            </w:tcBorders>
            <w:shd w:val="clear" w:color="auto" w:fill="CCCCFF"/>
            <w:vAlign w:val="bottom"/>
            <w:hideMark/>
          </w:tcPr>
          <w:p w:rsidR="00A34201" w:rsidRPr="009954AA" w:rsidRDefault="00A34201">
            <w:pPr>
              <w:jc w:val="center"/>
              <w:rPr>
                <w:b/>
                <w:bCs/>
                <w:sz w:val="20"/>
                <w:szCs w:val="20"/>
              </w:rPr>
            </w:pPr>
            <w:r w:rsidRPr="009954AA">
              <w:rPr>
                <w:b/>
                <w:bCs/>
                <w:sz w:val="20"/>
                <w:szCs w:val="20"/>
              </w:rPr>
              <w:t> </w:t>
            </w:r>
          </w:p>
        </w:tc>
        <w:tc>
          <w:tcPr>
            <w:tcW w:w="1220" w:type="dxa"/>
            <w:tcBorders>
              <w:top w:val="nil"/>
              <w:left w:val="nil"/>
              <w:bottom w:val="single" w:sz="4" w:space="0" w:color="auto"/>
              <w:right w:val="single" w:sz="4" w:space="0" w:color="auto"/>
            </w:tcBorders>
            <w:shd w:val="clear" w:color="auto" w:fill="CCCCFF"/>
            <w:vAlign w:val="bottom"/>
            <w:hideMark/>
          </w:tcPr>
          <w:p w:rsidR="00A34201" w:rsidRPr="009954AA" w:rsidRDefault="00A34201">
            <w:pPr>
              <w:jc w:val="center"/>
              <w:rPr>
                <w:b/>
                <w:bCs/>
                <w:sz w:val="20"/>
                <w:szCs w:val="20"/>
              </w:rPr>
            </w:pPr>
            <w:r w:rsidRPr="009954AA">
              <w:rPr>
                <w:b/>
                <w:bCs/>
                <w:sz w:val="20"/>
                <w:szCs w:val="20"/>
              </w:rPr>
              <w:t> </w:t>
            </w:r>
          </w:p>
        </w:tc>
      </w:tr>
      <w:tr w:rsidR="00A34201"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A34201" w:rsidRPr="009954AA" w:rsidRDefault="00A34201" w:rsidP="009954AA">
            <w:pPr>
              <w:jc w:val="center"/>
              <w:rPr>
                <w:sz w:val="20"/>
                <w:szCs w:val="20"/>
              </w:rPr>
            </w:pPr>
            <w:r w:rsidRPr="009954AA">
              <w:rPr>
                <w:sz w:val="20"/>
                <w:szCs w:val="20"/>
              </w:rPr>
              <w:t>1</w:t>
            </w:r>
          </w:p>
        </w:tc>
        <w:tc>
          <w:tcPr>
            <w:tcW w:w="3868" w:type="dxa"/>
            <w:tcBorders>
              <w:top w:val="nil"/>
              <w:left w:val="nil"/>
              <w:bottom w:val="single" w:sz="4" w:space="0" w:color="auto"/>
              <w:right w:val="single" w:sz="4" w:space="0" w:color="auto"/>
            </w:tcBorders>
            <w:vAlign w:val="bottom"/>
            <w:hideMark/>
          </w:tcPr>
          <w:p w:rsidR="00A34201" w:rsidRPr="009954AA" w:rsidRDefault="00A34201">
            <w:pPr>
              <w:jc w:val="left"/>
              <w:rPr>
                <w:sz w:val="20"/>
                <w:szCs w:val="20"/>
              </w:rPr>
            </w:pPr>
            <w:r w:rsidRPr="009954AA">
              <w:rPr>
                <w:sz w:val="20"/>
                <w:szCs w:val="20"/>
              </w:rPr>
              <w:t xml:space="preserve">kamera OCR, </w:t>
            </w:r>
            <w:proofErr w:type="spellStart"/>
            <w:r w:rsidRPr="009954AA">
              <w:rPr>
                <w:sz w:val="20"/>
                <w:szCs w:val="20"/>
              </w:rPr>
              <w:t>Przód,tył</w:t>
            </w:r>
            <w:proofErr w:type="spellEnd"/>
          </w:p>
        </w:tc>
        <w:tc>
          <w:tcPr>
            <w:tcW w:w="160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BASLER</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szt.</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8</w:t>
            </w:r>
          </w:p>
        </w:tc>
      </w:tr>
      <w:tr w:rsidR="00A34201"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A34201" w:rsidRPr="009954AA" w:rsidRDefault="00A34201" w:rsidP="009954AA">
            <w:pPr>
              <w:jc w:val="center"/>
              <w:rPr>
                <w:sz w:val="20"/>
                <w:szCs w:val="20"/>
              </w:rPr>
            </w:pPr>
            <w:r w:rsidRPr="009954AA">
              <w:rPr>
                <w:sz w:val="20"/>
                <w:szCs w:val="20"/>
              </w:rPr>
              <w:t>2</w:t>
            </w:r>
          </w:p>
        </w:tc>
        <w:tc>
          <w:tcPr>
            <w:tcW w:w="3868" w:type="dxa"/>
            <w:tcBorders>
              <w:top w:val="nil"/>
              <w:left w:val="nil"/>
              <w:bottom w:val="single" w:sz="4" w:space="0" w:color="auto"/>
              <w:right w:val="single" w:sz="4" w:space="0" w:color="auto"/>
            </w:tcBorders>
            <w:vAlign w:val="bottom"/>
            <w:hideMark/>
          </w:tcPr>
          <w:p w:rsidR="00A34201" w:rsidRPr="009954AA" w:rsidRDefault="00A34201">
            <w:pPr>
              <w:jc w:val="left"/>
              <w:rPr>
                <w:sz w:val="20"/>
                <w:szCs w:val="20"/>
              </w:rPr>
            </w:pPr>
            <w:r w:rsidRPr="009954AA">
              <w:rPr>
                <w:sz w:val="20"/>
                <w:szCs w:val="20"/>
              </w:rPr>
              <w:t>Obiektyw 1/3", DC, 10-40mm ASIR</w:t>
            </w:r>
          </w:p>
        </w:tc>
        <w:tc>
          <w:tcPr>
            <w:tcW w:w="160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TAMRON</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szt.</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8</w:t>
            </w:r>
          </w:p>
        </w:tc>
      </w:tr>
      <w:tr w:rsidR="00A34201"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A34201" w:rsidRPr="009954AA" w:rsidRDefault="00A34201" w:rsidP="009954AA">
            <w:pPr>
              <w:jc w:val="center"/>
              <w:rPr>
                <w:sz w:val="20"/>
                <w:szCs w:val="20"/>
              </w:rPr>
            </w:pPr>
            <w:r w:rsidRPr="009954AA">
              <w:rPr>
                <w:sz w:val="20"/>
                <w:szCs w:val="20"/>
              </w:rPr>
              <w:t>3</w:t>
            </w:r>
          </w:p>
        </w:tc>
        <w:tc>
          <w:tcPr>
            <w:tcW w:w="3868" w:type="dxa"/>
            <w:tcBorders>
              <w:top w:val="nil"/>
              <w:left w:val="nil"/>
              <w:bottom w:val="single" w:sz="4" w:space="0" w:color="auto"/>
              <w:right w:val="single" w:sz="4" w:space="0" w:color="auto"/>
            </w:tcBorders>
            <w:vAlign w:val="bottom"/>
            <w:hideMark/>
          </w:tcPr>
          <w:p w:rsidR="00A34201" w:rsidRPr="009954AA" w:rsidRDefault="00A34201">
            <w:pPr>
              <w:jc w:val="left"/>
              <w:rPr>
                <w:sz w:val="20"/>
                <w:szCs w:val="20"/>
              </w:rPr>
            </w:pPr>
            <w:r w:rsidRPr="009954AA">
              <w:rPr>
                <w:sz w:val="20"/>
                <w:szCs w:val="20"/>
              </w:rPr>
              <w:t>Obiektyw 1/3", DC, 10-40mm ASIR</w:t>
            </w:r>
          </w:p>
        </w:tc>
        <w:tc>
          <w:tcPr>
            <w:tcW w:w="160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TAMRON</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szt.</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8</w:t>
            </w:r>
          </w:p>
        </w:tc>
      </w:tr>
      <w:tr w:rsidR="00A34201"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A34201" w:rsidRPr="009954AA" w:rsidRDefault="00A34201" w:rsidP="009954AA">
            <w:pPr>
              <w:jc w:val="center"/>
              <w:rPr>
                <w:sz w:val="20"/>
                <w:szCs w:val="20"/>
              </w:rPr>
            </w:pPr>
            <w:r w:rsidRPr="009954AA">
              <w:rPr>
                <w:sz w:val="20"/>
                <w:szCs w:val="20"/>
              </w:rPr>
              <w:t>4</w:t>
            </w:r>
          </w:p>
        </w:tc>
        <w:tc>
          <w:tcPr>
            <w:tcW w:w="3868" w:type="dxa"/>
            <w:tcBorders>
              <w:top w:val="nil"/>
              <w:left w:val="nil"/>
              <w:bottom w:val="single" w:sz="4" w:space="0" w:color="auto"/>
              <w:right w:val="single" w:sz="4" w:space="0" w:color="auto"/>
            </w:tcBorders>
            <w:vAlign w:val="bottom"/>
            <w:hideMark/>
          </w:tcPr>
          <w:p w:rsidR="00A34201" w:rsidRPr="009954AA" w:rsidRDefault="00A34201">
            <w:pPr>
              <w:jc w:val="left"/>
              <w:rPr>
                <w:sz w:val="20"/>
                <w:szCs w:val="20"/>
              </w:rPr>
            </w:pPr>
            <w:r w:rsidRPr="009954AA">
              <w:rPr>
                <w:sz w:val="20"/>
                <w:szCs w:val="20"/>
              </w:rPr>
              <w:t xml:space="preserve">kamera OCR, </w:t>
            </w:r>
            <w:proofErr w:type="spellStart"/>
            <w:r w:rsidRPr="009954AA">
              <w:rPr>
                <w:sz w:val="20"/>
                <w:szCs w:val="20"/>
              </w:rPr>
              <w:t>Przód,tył</w:t>
            </w:r>
            <w:proofErr w:type="spellEnd"/>
          </w:p>
        </w:tc>
        <w:tc>
          <w:tcPr>
            <w:tcW w:w="160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Bosch</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szt.</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8</w:t>
            </w:r>
          </w:p>
        </w:tc>
      </w:tr>
      <w:tr w:rsidR="00A34201" w:rsidRPr="009954AA" w:rsidTr="009954AA">
        <w:trPr>
          <w:trHeight w:val="510"/>
        </w:trPr>
        <w:tc>
          <w:tcPr>
            <w:tcW w:w="820" w:type="dxa"/>
            <w:tcBorders>
              <w:top w:val="nil"/>
              <w:left w:val="single" w:sz="8" w:space="0" w:color="auto"/>
              <w:bottom w:val="single" w:sz="4" w:space="0" w:color="auto"/>
              <w:right w:val="single" w:sz="4" w:space="0" w:color="auto"/>
            </w:tcBorders>
            <w:vAlign w:val="bottom"/>
            <w:hideMark/>
          </w:tcPr>
          <w:p w:rsidR="00A34201" w:rsidRPr="009954AA" w:rsidRDefault="00A34201" w:rsidP="009954AA">
            <w:pPr>
              <w:jc w:val="center"/>
              <w:rPr>
                <w:sz w:val="20"/>
                <w:szCs w:val="20"/>
              </w:rPr>
            </w:pPr>
            <w:r w:rsidRPr="009954AA">
              <w:rPr>
                <w:sz w:val="20"/>
                <w:szCs w:val="20"/>
              </w:rPr>
              <w:t>5</w:t>
            </w:r>
          </w:p>
        </w:tc>
        <w:tc>
          <w:tcPr>
            <w:tcW w:w="3868" w:type="dxa"/>
            <w:tcBorders>
              <w:top w:val="nil"/>
              <w:left w:val="nil"/>
              <w:bottom w:val="single" w:sz="4" w:space="0" w:color="auto"/>
              <w:right w:val="single" w:sz="4" w:space="0" w:color="auto"/>
            </w:tcBorders>
            <w:vAlign w:val="bottom"/>
            <w:hideMark/>
          </w:tcPr>
          <w:p w:rsidR="00A34201" w:rsidRPr="009954AA" w:rsidRDefault="00A34201">
            <w:pPr>
              <w:jc w:val="left"/>
              <w:rPr>
                <w:sz w:val="20"/>
                <w:szCs w:val="20"/>
              </w:rPr>
            </w:pPr>
            <w:r w:rsidRPr="009954AA">
              <w:rPr>
                <w:sz w:val="20"/>
                <w:szCs w:val="20"/>
              </w:rPr>
              <w:t>Obudowa zewnętrzna dla kamery z grzałką i termostatem</w:t>
            </w:r>
          </w:p>
        </w:tc>
        <w:tc>
          <w:tcPr>
            <w:tcW w:w="160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VIDEOTEC</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szt.</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16</w:t>
            </w:r>
          </w:p>
        </w:tc>
      </w:tr>
      <w:tr w:rsidR="00A34201" w:rsidRPr="009954AA" w:rsidTr="009954AA">
        <w:trPr>
          <w:trHeight w:val="510"/>
        </w:trPr>
        <w:tc>
          <w:tcPr>
            <w:tcW w:w="820" w:type="dxa"/>
            <w:tcBorders>
              <w:top w:val="nil"/>
              <w:left w:val="single" w:sz="8" w:space="0" w:color="auto"/>
              <w:bottom w:val="single" w:sz="4" w:space="0" w:color="auto"/>
              <w:right w:val="single" w:sz="4" w:space="0" w:color="auto"/>
            </w:tcBorders>
            <w:vAlign w:val="bottom"/>
            <w:hideMark/>
          </w:tcPr>
          <w:p w:rsidR="00A34201" w:rsidRPr="009954AA" w:rsidRDefault="00A34201" w:rsidP="009954AA">
            <w:pPr>
              <w:jc w:val="center"/>
              <w:rPr>
                <w:sz w:val="20"/>
                <w:szCs w:val="20"/>
              </w:rPr>
            </w:pPr>
            <w:r w:rsidRPr="009954AA">
              <w:rPr>
                <w:sz w:val="20"/>
                <w:szCs w:val="20"/>
              </w:rPr>
              <w:t>6</w:t>
            </w:r>
          </w:p>
        </w:tc>
        <w:tc>
          <w:tcPr>
            <w:tcW w:w="3868" w:type="dxa"/>
            <w:tcBorders>
              <w:top w:val="nil"/>
              <w:left w:val="nil"/>
              <w:bottom w:val="single" w:sz="4" w:space="0" w:color="auto"/>
              <w:right w:val="single" w:sz="4" w:space="0" w:color="auto"/>
            </w:tcBorders>
            <w:vAlign w:val="bottom"/>
            <w:hideMark/>
          </w:tcPr>
          <w:p w:rsidR="00A34201" w:rsidRPr="009954AA" w:rsidRDefault="00A34201">
            <w:pPr>
              <w:jc w:val="left"/>
              <w:rPr>
                <w:sz w:val="20"/>
                <w:szCs w:val="20"/>
              </w:rPr>
            </w:pPr>
            <w:r w:rsidRPr="009954AA">
              <w:rPr>
                <w:sz w:val="20"/>
                <w:szCs w:val="20"/>
              </w:rPr>
              <w:t>Uchwyt naścienny dla obudowy HEK30K</w:t>
            </w:r>
          </w:p>
        </w:tc>
        <w:tc>
          <w:tcPr>
            <w:tcW w:w="160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VIDEOTEC</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szt.</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16</w:t>
            </w:r>
          </w:p>
        </w:tc>
      </w:tr>
      <w:tr w:rsidR="00A34201" w:rsidRPr="009954AA" w:rsidTr="009954AA">
        <w:trPr>
          <w:trHeight w:val="765"/>
        </w:trPr>
        <w:tc>
          <w:tcPr>
            <w:tcW w:w="820" w:type="dxa"/>
            <w:tcBorders>
              <w:top w:val="nil"/>
              <w:left w:val="single" w:sz="8" w:space="0" w:color="auto"/>
              <w:bottom w:val="single" w:sz="4" w:space="0" w:color="auto"/>
              <w:right w:val="single" w:sz="4" w:space="0" w:color="auto"/>
            </w:tcBorders>
            <w:vAlign w:val="bottom"/>
            <w:hideMark/>
          </w:tcPr>
          <w:p w:rsidR="00A34201" w:rsidRPr="009954AA" w:rsidRDefault="00A34201" w:rsidP="009954AA">
            <w:pPr>
              <w:jc w:val="center"/>
              <w:rPr>
                <w:sz w:val="20"/>
                <w:szCs w:val="20"/>
              </w:rPr>
            </w:pPr>
            <w:r w:rsidRPr="009954AA">
              <w:rPr>
                <w:sz w:val="20"/>
                <w:szCs w:val="20"/>
              </w:rPr>
              <w:t>7</w:t>
            </w:r>
          </w:p>
        </w:tc>
        <w:tc>
          <w:tcPr>
            <w:tcW w:w="3868" w:type="dxa"/>
            <w:tcBorders>
              <w:top w:val="nil"/>
              <w:left w:val="nil"/>
              <w:bottom w:val="single" w:sz="4" w:space="0" w:color="auto"/>
              <w:right w:val="single" w:sz="4" w:space="0" w:color="auto"/>
            </w:tcBorders>
            <w:vAlign w:val="bottom"/>
            <w:hideMark/>
          </w:tcPr>
          <w:p w:rsidR="00A34201" w:rsidRPr="009954AA" w:rsidRDefault="00A34201">
            <w:pPr>
              <w:jc w:val="left"/>
              <w:rPr>
                <w:sz w:val="20"/>
                <w:szCs w:val="20"/>
              </w:rPr>
            </w:pPr>
            <w:r w:rsidRPr="009954AA">
              <w:rPr>
                <w:sz w:val="20"/>
                <w:szCs w:val="20"/>
              </w:rPr>
              <w:t>Oświetlacz LED, źródło światła IR: diody LED, zasięg 20 m, kąt 30 stopni</w:t>
            </w:r>
          </w:p>
        </w:tc>
        <w:tc>
          <w:tcPr>
            <w:tcW w:w="160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RAYTEC</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szt.</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16</w:t>
            </w:r>
          </w:p>
        </w:tc>
      </w:tr>
      <w:tr w:rsidR="00A34201" w:rsidRPr="009954AA" w:rsidTr="009954AA">
        <w:trPr>
          <w:trHeight w:val="255"/>
        </w:trPr>
        <w:tc>
          <w:tcPr>
            <w:tcW w:w="820" w:type="dxa"/>
            <w:tcBorders>
              <w:top w:val="nil"/>
              <w:left w:val="single" w:sz="8" w:space="0" w:color="auto"/>
              <w:bottom w:val="single" w:sz="4" w:space="0" w:color="auto"/>
              <w:right w:val="single" w:sz="4" w:space="0" w:color="auto"/>
            </w:tcBorders>
            <w:shd w:val="clear" w:color="auto" w:fill="CCCCFF"/>
            <w:vAlign w:val="bottom"/>
            <w:hideMark/>
          </w:tcPr>
          <w:p w:rsidR="00A34201" w:rsidRPr="009954AA" w:rsidRDefault="00A34201" w:rsidP="009954AA">
            <w:pPr>
              <w:jc w:val="center"/>
              <w:rPr>
                <w:b/>
                <w:bCs/>
                <w:sz w:val="20"/>
                <w:szCs w:val="20"/>
              </w:rPr>
            </w:pPr>
            <w:r w:rsidRPr="009954AA">
              <w:rPr>
                <w:b/>
                <w:bCs/>
                <w:sz w:val="20"/>
                <w:szCs w:val="20"/>
              </w:rPr>
              <w:t>B</w:t>
            </w:r>
          </w:p>
        </w:tc>
        <w:tc>
          <w:tcPr>
            <w:tcW w:w="3868" w:type="dxa"/>
            <w:tcBorders>
              <w:top w:val="nil"/>
              <w:left w:val="nil"/>
              <w:bottom w:val="single" w:sz="4" w:space="0" w:color="auto"/>
              <w:right w:val="single" w:sz="4" w:space="0" w:color="auto"/>
            </w:tcBorders>
            <w:shd w:val="clear" w:color="auto" w:fill="CCCCFF"/>
            <w:vAlign w:val="bottom"/>
            <w:hideMark/>
          </w:tcPr>
          <w:p w:rsidR="00A34201" w:rsidRPr="009954AA" w:rsidRDefault="00A34201">
            <w:pPr>
              <w:jc w:val="left"/>
              <w:rPr>
                <w:b/>
                <w:bCs/>
                <w:sz w:val="20"/>
                <w:szCs w:val="20"/>
              </w:rPr>
            </w:pPr>
            <w:r w:rsidRPr="009954AA">
              <w:rPr>
                <w:b/>
                <w:bCs/>
                <w:sz w:val="20"/>
                <w:szCs w:val="20"/>
              </w:rPr>
              <w:t>Szafy Sterujące</w:t>
            </w:r>
          </w:p>
        </w:tc>
        <w:tc>
          <w:tcPr>
            <w:tcW w:w="1600" w:type="dxa"/>
            <w:tcBorders>
              <w:top w:val="nil"/>
              <w:left w:val="nil"/>
              <w:bottom w:val="single" w:sz="4" w:space="0" w:color="auto"/>
              <w:right w:val="single" w:sz="4" w:space="0" w:color="auto"/>
            </w:tcBorders>
            <w:shd w:val="clear" w:color="auto" w:fill="CCCCFF"/>
            <w:vAlign w:val="bottom"/>
            <w:hideMark/>
          </w:tcPr>
          <w:p w:rsidR="00A34201" w:rsidRPr="009954AA" w:rsidRDefault="00A34201">
            <w:pPr>
              <w:jc w:val="center"/>
              <w:rPr>
                <w:sz w:val="20"/>
                <w:szCs w:val="20"/>
              </w:rPr>
            </w:pPr>
            <w:r w:rsidRPr="009954AA">
              <w:rPr>
                <w:sz w:val="20"/>
                <w:szCs w:val="20"/>
              </w:rPr>
              <w:t> </w:t>
            </w:r>
          </w:p>
        </w:tc>
        <w:tc>
          <w:tcPr>
            <w:tcW w:w="1220" w:type="dxa"/>
            <w:tcBorders>
              <w:top w:val="nil"/>
              <w:left w:val="nil"/>
              <w:bottom w:val="single" w:sz="4" w:space="0" w:color="auto"/>
              <w:right w:val="single" w:sz="4" w:space="0" w:color="auto"/>
            </w:tcBorders>
            <w:shd w:val="clear" w:color="auto" w:fill="CCCCFF"/>
            <w:vAlign w:val="bottom"/>
            <w:hideMark/>
          </w:tcPr>
          <w:p w:rsidR="00A34201" w:rsidRPr="009954AA" w:rsidRDefault="00A34201">
            <w:pPr>
              <w:jc w:val="center"/>
              <w:rPr>
                <w:sz w:val="20"/>
                <w:szCs w:val="20"/>
              </w:rPr>
            </w:pPr>
            <w:r w:rsidRPr="009954AA">
              <w:rPr>
                <w:sz w:val="20"/>
                <w:szCs w:val="20"/>
              </w:rPr>
              <w:t> </w:t>
            </w:r>
          </w:p>
        </w:tc>
        <w:tc>
          <w:tcPr>
            <w:tcW w:w="1220" w:type="dxa"/>
            <w:tcBorders>
              <w:top w:val="nil"/>
              <w:left w:val="nil"/>
              <w:bottom w:val="single" w:sz="4" w:space="0" w:color="auto"/>
              <w:right w:val="single" w:sz="4" w:space="0" w:color="auto"/>
            </w:tcBorders>
            <w:shd w:val="clear" w:color="auto" w:fill="CCCCFF"/>
            <w:vAlign w:val="bottom"/>
            <w:hideMark/>
          </w:tcPr>
          <w:p w:rsidR="00A34201" w:rsidRPr="009954AA" w:rsidRDefault="00A34201">
            <w:pPr>
              <w:jc w:val="center"/>
              <w:rPr>
                <w:sz w:val="20"/>
                <w:szCs w:val="20"/>
              </w:rPr>
            </w:pPr>
            <w:r w:rsidRPr="009954AA">
              <w:rPr>
                <w:sz w:val="20"/>
                <w:szCs w:val="20"/>
              </w:rPr>
              <w:t> </w:t>
            </w:r>
          </w:p>
        </w:tc>
      </w:tr>
      <w:tr w:rsidR="00A34201" w:rsidRPr="009954AA" w:rsidTr="009954AA">
        <w:trPr>
          <w:trHeight w:val="510"/>
        </w:trPr>
        <w:tc>
          <w:tcPr>
            <w:tcW w:w="820" w:type="dxa"/>
            <w:tcBorders>
              <w:top w:val="nil"/>
              <w:left w:val="single" w:sz="8" w:space="0" w:color="auto"/>
              <w:bottom w:val="single" w:sz="4" w:space="0" w:color="auto"/>
              <w:right w:val="single" w:sz="4" w:space="0" w:color="auto"/>
            </w:tcBorders>
            <w:vAlign w:val="bottom"/>
            <w:hideMark/>
          </w:tcPr>
          <w:p w:rsidR="00A34201" w:rsidRPr="009954AA" w:rsidRDefault="00A34201" w:rsidP="009954AA">
            <w:pPr>
              <w:jc w:val="center"/>
              <w:rPr>
                <w:sz w:val="20"/>
                <w:szCs w:val="20"/>
              </w:rPr>
            </w:pPr>
            <w:r w:rsidRPr="009954AA">
              <w:rPr>
                <w:sz w:val="20"/>
                <w:szCs w:val="20"/>
              </w:rPr>
              <w:t>1</w:t>
            </w:r>
          </w:p>
        </w:tc>
        <w:tc>
          <w:tcPr>
            <w:tcW w:w="3868" w:type="dxa"/>
            <w:tcBorders>
              <w:top w:val="nil"/>
              <w:left w:val="nil"/>
              <w:bottom w:val="single" w:sz="4" w:space="0" w:color="auto"/>
              <w:right w:val="single" w:sz="4" w:space="0" w:color="auto"/>
            </w:tcBorders>
            <w:vAlign w:val="bottom"/>
            <w:hideMark/>
          </w:tcPr>
          <w:p w:rsidR="00A34201" w:rsidRPr="009954AA" w:rsidRDefault="00A34201" w:rsidP="008D1A20">
            <w:pPr>
              <w:jc w:val="left"/>
              <w:rPr>
                <w:sz w:val="20"/>
                <w:szCs w:val="20"/>
              </w:rPr>
            </w:pPr>
            <w:r w:rsidRPr="009954AA">
              <w:rPr>
                <w:sz w:val="20"/>
                <w:szCs w:val="20"/>
              </w:rPr>
              <w:t xml:space="preserve">Szafa </w:t>
            </w:r>
            <w:r w:rsidR="008D1A20">
              <w:rPr>
                <w:sz w:val="20"/>
                <w:szCs w:val="20"/>
              </w:rPr>
              <w:t>Stojąca</w:t>
            </w:r>
            <w:r w:rsidRPr="009954AA">
              <w:rPr>
                <w:sz w:val="20"/>
                <w:szCs w:val="20"/>
              </w:rPr>
              <w:t xml:space="preserve"> 19" </w:t>
            </w:r>
            <w:r w:rsidR="008D1A20">
              <w:rPr>
                <w:sz w:val="20"/>
                <w:szCs w:val="20"/>
              </w:rPr>
              <w:t xml:space="preserve">SJB </w:t>
            </w:r>
            <w:r w:rsidRPr="009954AA">
              <w:rPr>
                <w:sz w:val="20"/>
                <w:szCs w:val="20"/>
              </w:rPr>
              <w:t xml:space="preserve">15U </w:t>
            </w:r>
            <w:r w:rsidR="008D1A20">
              <w:rPr>
                <w:sz w:val="20"/>
                <w:szCs w:val="20"/>
              </w:rPr>
              <w:t>z blatem</w:t>
            </w:r>
          </w:p>
        </w:tc>
        <w:tc>
          <w:tcPr>
            <w:tcW w:w="1600" w:type="dxa"/>
            <w:tcBorders>
              <w:top w:val="nil"/>
              <w:left w:val="nil"/>
              <w:bottom w:val="single" w:sz="4" w:space="0" w:color="auto"/>
              <w:right w:val="single" w:sz="4" w:space="0" w:color="auto"/>
            </w:tcBorders>
            <w:vAlign w:val="bottom"/>
            <w:hideMark/>
          </w:tcPr>
          <w:p w:rsidR="00A34201" w:rsidRPr="009954AA" w:rsidRDefault="008D1A20">
            <w:pPr>
              <w:jc w:val="center"/>
              <w:rPr>
                <w:sz w:val="20"/>
                <w:szCs w:val="20"/>
              </w:rPr>
            </w:pPr>
            <w:r>
              <w:rPr>
                <w:sz w:val="20"/>
                <w:szCs w:val="20"/>
              </w:rPr>
              <w:t>ZPAS</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proofErr w:type="spellStart"/>
            <w:r w:rsidRPr="009954AA">
              <w:rPr>
                <w:sz w:val="20"/>
                <w:szCs w:val="20"/>
              </w:rPr>
              <w:t>kpl</w:t>
            </w:r>
            <w:proofErr w:type="spellEnd"/>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2</w:t>
            </w:r>
          </w:p>
        </w:tc>
      </w:tr>
      <w:tr w:rsidR="00A34201"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A34201" w:rsidRPr="009954AA" w:rsidRDefault="00A34201" w:rsidP="009954AA">
            <w:pPr>
              <w:jc w:val="center"/>
              <w:rPr>
                <w:sz w:val="20"/>
                <w:szCs w:val="20"/>
              </w:rPr>
            </w:pPr>
            <w:r w:rsidRPr="009954AA">
              <w:rPr>
                <w:sz w:val="20"/>
                <w:szCs w:val="20"/>
              </w:rPr>
              <w:t>2</w:t>
            </w:r>
          </w:p>
        </w:tc>
        <w:tc>
          <w:tcPr>
            <w:tcW w:w="3868" w:type="dxa"/>
            <w:tcBorders>
              <w:top w:val="nil"/>
              <w:left w:val="nil"/>
              <w:bottom w:val="single" w:sz="4" w:space="0" w:color="auto"/>
              <w:right w:val="single" w:sz="4" w:space="0" w:color="auto"/>
            </w:tcBorders>
            <w:vAlign w:val="bottom"/>
            <w:hideMark/>
          </w:tcPr>
          <w:p w:rsidR="00A34201" w:rsidRPr="009954AA" w:rsidRDefault="00A34201">
            <w:pPr>
              <w:jc w:val="left"/>
              <w:rPr>
                <w:sz w:val="20"/>
                <w:szCs w:val="20"/>
              </w:rPr>
            </w:pPr>
            <w:r w:rsidRPr="009954AA">
              <w:rPr>
                <w:sz w:val="20"/>
                <w:szCs w:val="20"/>
              </w:rPr>
              <w:t>Sterownik IO</w:t>
            </w:r>
          </w:p>
        </w:tc>
        <w:tc>
          <w:tcPr>
            <w:tcW w:w="160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Wago</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szt.</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2</w:t>
            </w:r>
          </w:p>
        </w:tc>
      </w:tr>
      <w:tr w:rsidR="00A34201"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A34201" w:rsidRPr="009954AA" w:rsidRDefault="00A34201" w:rsidP="009954AA">
            <w:pPr>
              <w:jc w:val="center"/>
              <w:rPr>
                <w:sz w:val="20"/>
                <w:szCs w:val="20"/>
              </w:rPr>
            </w:pPr>
            <w:r w:rsidRPr="009954AA">
              <w:rPr>
                <w:sz w:val="20"/>
                <w:szCs w:val="20"/>
              </w:rPr>
              <w:t>3</w:t>
            </w:r>
          </w:p>
        </w:tc>
        <w:tc>
          <w:tcPr>
            <w:tcW w:w="3868" w:type="dxa"/>
            <w:tcBorders>
              <w:top w:val="nil"/>
              <w:left w:val="nil"/>
              <w:bottom w:val="single" w:sz="4" w:space="0" w:color="auto"/>
              <w:right w:val="single" w:sz="4" w:space="0" w:color="auto"/>
            </w:tcBorders>
            <w:vAlign w:val="bottom"/>
            <w:hideMark/>
          </w:tcPr>
          <w:p w:rsidR="00A34201" w:rsidRPr="009954AA" w:rsidRDefault="00A34201">
            <w:pPr>
              <w:jc w:val="left"/>
              <w:rPr>
                <w:sz w:val="20"/>
                <w:szCs w:val="20"/>
              </w:rPr>
            </w:pPr>
            <w:r w:rsidRPr="009954AA">
              <w:rPr>
                <w:sz w:val="20"/>
                <w:szCs w:val="20"/>
              </w:rPr>
              <w:t>Moduł IO</w:t>
            </w:r>
          </w:p>
        </w:tc>
        <w:tc>
          <w:tcPr>
            <w:tcW w:w="160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Wago</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szt.</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6</w:t>
            </w:r>
          </w:p>
        </w:tc>
      </w:tr>
      <w:tr w:rsidR="00A34201"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A34201" w:rsidRPr="009954AA" w:rsidRDefault="00A34201" w:rsidP="009954AA">
            <w:pPr>
              <w:jc w:val="center"/>
              <w:rPr>
                <w:sz w:val="20"/>
                <w:szCs w:val="20"/>
              </w:rPr>
            </w:pPr>
            <w:r w:rsidRPr="009954AA">
              <w:rPr>
                <w:sz w:val="20"/>
                <w:szCs w:val="20"/>
              </w:rPr>
              <w:t>4</w:t>
            </w:r>
          </w:p>
        </w:tc>
        <w:tc>
          <w:tcPr>
            <w:tcW w:w="3868" w:type="dxa"/>
            <w:tcBorders>
              <w:top w:val="nil"/>
              <w:left w:val="nil"/>
              <w:bottom w:val="single" w:sz="4" w:space="0" w:color="auto"/>
              <w:right w:val="single" w:sz="4" w:space="0" w:color="auto"/>
            </w:tcBorders>
            <w:vAlign w:val="bottom"/>
            <w:hideMark/>
          </w:tcPr>
          <w:p w:rsidR="00A34201" w:rsidRPr="009954AA" w:rsidRDefault="00A34201">
            <w:pPr>
              <w:jc w:val="left"/>
              <w:rPr>
                <w:sz w:val="20"/>
                <w:szCs w:val="20"/>
              </w:rPr>
            </w:pPr>
            <w:r w:rsidRPr="009954AA">
              <w:rPr>
                <w:sz w:val="20"/>
                <w:szCs w:val="20"/>
              </w:rPr>
              <w:t>Moduł IO</w:t>
            </w:r>
          </w:p>
        </w:tc>
        <w:tc>
          <w:tcPr>
            <w:tcW w:w="160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Wago</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szt.</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4</w:t>
            </w:r>
          </w:p>
        </w:tc>
      </w:tr>
      <w:tr w:rsidR="00A34201"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A34201" w:rsidRPr="009954AA" w:rsidRDefault="00A34201" w:rsidP="009954AA">
            <w:pPr>
              <w:jc w:val="center"/>
              <w:rPr>
                <w:sz w:val="20"/>
                <w:szCs w:val="20"/>
              </w:rPr>
            </w:pPr>
            <w:r w:rsidRPr="009954AA">
              <w:rPr>
                <w:sz w:val="20"/>
                <w:szCs w:val="20"/>
              </w:rPr>
              <w:t>5</w:t>
            </w:r>
          </w:p>
        </w:tc>
        <w:tc>
          <w:tcPr>
            <w:tcW w:w="3868" w:type="dxa"/>
            <w:tcBorders>
              <w:top w:val="nil"/>
              <w:left w:val="nil"/>
              <w:bottom w:val="single" w:sz="4" w:space="0" w:color="auto"/>
              <w:right w:val="single" w:sz="4" w:space="0" w:color="auto"/>
            </w:tcBorders>
            <w:vAlign w:val="bottom"/>
            <w:hideMark/>
          </w:tcPr>
          <w:p w:rsidR="00A34201" w:rsidRPr="009954AA" w:rsidRDefault="00A34201">
            <w:pPr>
              <w:jc w:val="left"/>
              <w:rPr>
                <w:sz w:val="20"/>
                <w:szCs w:val="20"/>
              </w:rPr>
            </w:pPr>
            <w:r w:rsidRPr="009954AA">
              <w:rPr>
                <w:sz w:val="20"/>
                <w:szCs w:val="20"/>
              </w:rPr>
              <w:t>Moduł IO</w:t>
            </w:r>
          </w:p>
        </w:tc>
        <w:tc>
          <w:tcPr>
            <w:tcW w:w="160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Wago</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szt.</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2</w:t>
            </w:r>
          </w:p>
        </w:tc>
      </w:tr>
      <w:tr w:rsidR="00A34201" w:rsidRPr="009954AA" w:rsidTr="009954AA">
        <w:trPr>
          <w:trHeight w:val="510"/>
        </w:trPr>
        <w:tc>
          <w:tcPr>
            <w:tcW w:w="820" w:type="dxa"/>
            <w:tcBorders>
              <w:top w:val="nil"/>
              <w:left w:val="single" w:sz="8" w:space="0" w:color="auto"/>
              <w:bottom w:val="single" w:sz="4" w:space="0" w:color="auto"/>
              <w:right w:val="single" w:sz="4" w:space="0" w:color="auto"/>
            </w:tcBorders>
            <w:vAlign w:val="bottom"/>
            <w:hideMark/>
          </w:tcPr>
          <w:p w:rsidR="00A34201" w:rsidRPr="009954AA" w:rsidRDefault="00A34201" w:rsidP="009954AA">
            <w:pPr>
              <w:jc w:val="center"/>
              <w:rPr>
                <w:sz w:val="20"/>
                <w:szCs w:val="20"/>
              </w:rPr>
            </w:pPr>
            <w:r w:rsidRPr="009954AA">
              <w:rPr>
                <w:sz w:val="20"/>
                <w:szCs w:val="20"/>
              </w:rPr>
              <w:t>6</w:t>
            </w:r>
          </w:p>
        </w:tc>
        <w:tc>
          <w:tcPr>
            <w:tcW w:w="3868" w:type="dxa"/>
            <w:tcBorders>
              <w:top w:val="nil"/>
              <w:left w:val="nil"/>
              <w:bottom w:val="single" w:sz="4" w:space="0" w:color="auto"/>
              <w:right w:val="single" w:sz="4" w:space="0" w:color="auto"/>
            </w:tcBorders>
            <w:vAlign w:val="bottom"/>
            <w:hideMark/>
          </w:tcPr>
          <w:p w:rsidR="00A34201" w:rsidRPr="009954AA" w:rsidRDefault="004F50CE">
            <w:pPr>
              <w:jc w:val="left"/>
              <w:rPr>
                <w:sz w:val="20"/>
                <w:szCs w:val="20"/>
              </w:rPr>
            </w:pPr>
            <w:proofErr w:type="spellStart"/>
            <w:r>
              <w:rPr>
                <w:sz w:val="20"/>
                <w:szCs w:val="20"/>
              </w:rPr>
              <w:t>Switch</w:t>
            </w:r>
            <w:proofErr w:type="spellEnd"/>
            <w:r>
              <w:rPr>
                <w:sz w:val="20"/>
                <w:szCs w:val="20"/>
              </w:rPr>
              <w:t xml:space="preserve"> </w:t>
            </w:r>
            <w:r w:rsidR="00A34201" w:rsidRPr="009954AA">
              <w:rPr>
                <w:sz w:val="20"/>
                <w:szCs w:val="20"/>
              </w:rPr>
              <w:t>zarządzany 10xRJ45 POE</w:t>
            </w:r>
          </w:p>
        </w:tc>
        <w:tc>
          <w:tcPr>
            <w:tcW w:w="160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Cisco</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szt.</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4</w:t>
            </w:r>
          </w:p>
        </w:tc>
      </w:tr>
      <w:tr w:rsidR="00A34201" w:rsidRPr="009954AA" w:rsidTr="009954AA">
        <w:trPr>
          <w:trHeight w:val="510"/>
        </w:trPr>
        <w:tc>
          <w:tcPr>
            <w:tcW w:w="820" w:type="dxa"/>
            <w:tcBorders>
              <w:top w:val="nil"/>
              <w:left w:val="single" w:sz="8" w:space="0" w:color="auto"/>
              <w:bottom w:val="single" w:sz="4" w:space="0" w:color="auto"/>
              <w:right w:val="single" w:sz="4" w:space="0" w:color="auto"/>
            </w:tcBorders>
            <w:vAlign w:val="bottom"/>
            <w:hideMark/>
          </w:tcPr>
          <w:p w:rsidR="00A34201" w:rsidRPr="009954AA" w:rsidRDefault="00A34201" w:rsidP="009954AA">
            <w:pPr>
              <w:jc w:val="center"/>
              <w:rPr>
                <w:sz w:val="20"/>
                <w:szCs w:val="20"/>
              </w:rPr>
            </w:pPr>
            <w:r w:rsidRPr="009954AA">
              <w:rPr>
                <w:sz w:val="20"/>
                <w:szCs w:val="20"/>
              </w:rPr>
              <w:t>7</w:t>
            </w:r>
          </w:p>
        </w:tc>
        <w:tc>
          <w:tcPr>
            <w:tcW w:w="3868" w:type="dxa"/>
            <w:tcBorders>
              <w:top w:val="nil"/>
              <w:left w:val="nil"/>
              <w:bottom w:val="single" w:sz="4" w:space="0" w:color="auto"/>
              <w:right w:val="single" w:sz="4" w:space="0" w:color="auto"/>
            </w:tcBorders>
            <w:vAlign w:val="bottom"/>
            <w:hideMark/>
          </w:tcPr>
          <w:p w:rsidR="00A34201" w:rsidRPr="009954AA" w:rsidRDefault="00A34201">
            <w:pPr>
              <w:jc w:val="left"/>
              <w:rPr>
                <w:sz w:val="20"/>
                <w:szCs w:val="20"/>
              </w:rPr>
            </w:pPr>
            <w:r w:rsidRPr="009954AA">
              <w:rPr>
                <w:sz w:val="20"/>
                <w:szCs w:val="20"/>
              </w:rPr>
              <w:t>Detektor pętli Indukcyjnej 2 kanałowy</w:t>
            </w:r>
          </w:p>
        </w:tc>
        <w:tc>
          <w:tcPr>
            <w:tcW w:w="160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SWARCO</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szt.</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8</w:t>
            </w:r>
          </w:p>
        </w:tc>
      </w:tr>
      <w:tr w:rsidR="00A34201"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A34201" w:rsidRPr="009954AA" w:rsidRDefault="00A34201" w:rsidP="009954AA">
            <w:pPr>
              <w:jc w:val="center"/>
              <w:rPr>
                <w:sz w:val="20"/>
                <w:szCs w:val="20"/>
              </w:rPr>
            </w:pPr>
            <w:r w:rsidRPr="009954AA">
              <w:rPr>
                <w:sz w:val="20"/>
                <w:szCs w:val="20"/>
              </w:rPr>
              <w:t>8</w:t>
            </w:r>
          </w:p>
        </w:tc>
        <w:tc>
          <w:tcPr>
            <w:tcW w:w="3868" w:type="dxa"/>
            <w:tcBorders>
              <w:top w:val="nil"/>
              <w:left w:val="nil"/>
              <w:bottom w:val="single" w:sz="4" w:space="0" w:color="auto"/>
              <w:right w:val="single" w:sz="4" w:space="0" w:color="auto"/>
            </w:tcBorders>
            <w:vAlign w:val="bottom"/>
            <w:hideMark/>
          </w:tcPr>
          <w:p w:rsidR="00A34201" w:rsidRPr="009954AA" w:rsidRDefault="00A34201">
            <w:pPr>
              <w:jc w:val="left"/>
              <w:rPr>
                <w:sz w:val="20"/>
                <w:szCs w:val="20"/>
              </w:rPr>
            </w:pPr>
            <w:r w:rsidRPr="009954AA">
              <w:rPr>
                <w:sz w:val="20"/>
                <w:szCs w:val="20"/>
              </w:rPr>
              <w:t>Pętla indukcyjna 6 m</w:t>
            </w:r>
          </w:p>
        </w:tc>
        <w:tc>
          <w:tcPr>
            <w:tcW w:w="160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SWARCO</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szt.</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16</w:t>
            </w:r>
          </w:p>
        </w:tc>
      </w:tr>
      <w:tr w:rsidR="00A34201"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A34201" w:rsidRPr="009954AA" w:rsidRDefault="00A34201" w:rsidP="009954AA">
            <w:pPr>
              <w:jc w:val="center"/>
              <w:rPr>
                <w:sz w:val="20"/>
                <w:szCs w:val="20"/>
              </w:rPr>
            </w:pPr>
            <w:r w:rsidRPr="009954AA">
              <w:rPr>
                <w:sz w:val="20"/>
                <w:szCs w:val="20"/>
              </w:rPr>
              <w:t>9</w:t>
            </w:r>
          </w:p>
        </w:tc>
        <w:tc>
          <w:tcPr>
            <w:tcW w:w="3868" w:type="dxa"/>
            <w:tcBorders>
              <w:top w:val="nil"/>
              <w:left w:val="nil"/>
              <w:bottom w:val="single" w:sz="4" w:space="0" w:color="auto"/>
              <w:right w:val="single" w:sz="4" w:space="0" w:color="auto"/>
            </w:tcBorders>
            <w:vAlign w:val="bottom"/>
            <w:hideMark/>
          </w:tcPr>
          <w:p w:rsidR="00A34201" w:rsidRPr="009954AA" w:rsidRDefault="00A34201">
            <w:pPr>
              <w:jc w:val="left"/>
              <w:rPr>
                <w:sz w:val="20"/>
                <w:szCs w:val="20"/>
              </w:rPr>
            </w:pPr>
            <w:r w:rsidRPr="009954AA">
              <w:rPr>
                <w:sz w:val="20"/>
                <w:szCs w:val="20"/>
              </w:rPr>
              <w:t>Zasilacz 24VDC 3A</w:t>
            </w:r>
          </w:p>
        </w:tc>
        <w:tc>
          <w:tcPr>
            <w:tcW w:w="160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proofErr w:type="spellStart"/>
            <w:r w:rsidRPr="009954AA">
              <w:rPr>
                <w:sz w:val="20"/>
                <w:szCs w:val="20"/>
              </w:rPr>
              <w:t>Meanwell</w:t>
            </w:r>
            <w:proofErr w:type="spellEnd"/>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szt.</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2</w:t>
            </w:r>
          </w:p>
        </w:tc>
      </w:tr>
      <w:tr w:rsidR="00A34201"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A34201" w:rsidRPr="009954AA" w:rsidRDefault="00A34201" w:rsidP="009954AA">
            <w:pPr>
              <w:jc w:val="center"/>
              <w:rPr>
                <w:sz w:val="20"/>
                <w:szCs w:val="20"/>
              </w:rPr>
            </w:pPr>
            <w:r w:rsidRPr="009954AA">
              <w:rPr>
                <w:sz w:val="20"/>
                <w:szCs w:val="20"/>
              </w:rPr>
              <w:t>10</w:t>
            </w:r>
          </w:p>
        </w:tc>
        <w:tc>
          <w:tcPr>
            <w:tcW w:w="3868" w:type="dxa"/>
            <w:tcBorders>
              <w:top w:val="nil"/>
              <w:left w:val="nil"/>
              <w:bottom w:val="single" w:sz="4" w:space="0" w:color="auto"/>
              <w:right w:val="single" w:sz="4" w:space="0" w:color="auto"/>
            </w:tcBorders>
            <w:vAlign w:val="bottom"/>
            <w:hideMark/>
          </w:tcPr>
          <w:p w:rsidR="00A34201" w:rsidRPr="009954AA" w:rsidRDefault="00A34201">
            <w:pPr>
              <w:jc w:val="left"/>
              <w:rPr>
                <w:sz w:val="20"/>
                <w:szCs w:val="20"/>
              </w:rPr>
            </w:pPr>
            <w:r w:rsidRPr="009954AA">
              <w:rPr>
                <w:sz w:val="20"/>
                <w:szCs w:val="20"/>
              </w:rPr>
              <w:t>Przekaźnik R2 24VDC</w:t>
            </w:r>
          </w:p>
        </w:tc>
        <w:tc>
          <w:tcPr>
            <w:tcW w:w="160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proofErr w:type="spellStart"/>
            <w:r w:rsidRPr="009954AA">
              <w:rPr>
                <w:sz w:val="20"/>
                <w:szCs w:val="20"/>
              </w:rPr>
              <w:t>relpol</w:t>
            </w:r>
            <w:proofErr w:type="spellEnd"/>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szt.</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26</w:t>
            </w:r>
          </w:p>
        </w:tc>
      </w:tr>
      <w:tr w:rsidR="00A34201"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A34201" w:rsidRPr="009954AA" w:rsidRDefault="00A34201" w:rsidP="009954AA">
            <w:pPr>
              <w:jc w:val="center"/>
              <w:rPr>
                <w:sz w:val="20"/>
                <w:szCs w:val="20"/>
              </w:rPr>
            </w:pPr>
            <w:r w:rsidRPr="009954AA">
              <w:rPr>
                <w:sz w:val="20"/>
                <w:szCs w:val="20"/>
              </w:rPr>
              <w:t>11</w:t>
            </w:r>
          </w:p>
        </w:tc>
        <w:tc>
          <w:tcPr>
            <w:tcW w:w="3868" w:type="dxa"/>
            <w:tcBorders>
              <w:top w:val="nil"/>
              <w:left w:val="nil"/>
              <w:bottom w:val="single" w:sz="4" w:space="0" w:color="auto"/>
              <w:right w:val="single" w:sz="4" w:space="0" w:color="auto"/>
            </w:tcBorders>
            <w:vAlign w:val="bottom"/>
            <w:hideMark/>
          </w:tcPr>
          <w:p w:rsidR="00A34201" w:rsidRPr="009954AA" w:rsidRDefault="00A34201">
            <w:pPr>
              <w:jc w:val="left"/>
              <w:rPr>
                <w:sz w:val="20"/>
                <w:szCs w:val="20"/>
              </w:rPr>
            </w:pPr>
            <w:r w:rsidRPr="009954AA">
              <w:rPr>
                <w:sz w:val="20"/>
                <w:szCs w:val="20"/>
              </w:rPr>
              <w:t>Przekaźnik zmierzchowy</w:t>
            </w:r>
          </w:p>
        </w:tc>
        <w:tc>
          <w:tcPr>
            <w:tcW w:w="160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F&amp;F</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szt.</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2</w:t>
            </w:r>
          </w:p>
        </w:tc>
      </w:tr>
      <w:tr w:rsidR="00A34201" w:rsidRPr="009954AA" w:rsidTr="009954AA">
        <w:trPr>
          <w:trHeight w:val="510"/>
        </w:trPr>
        <w:tc>
          <w:tcPr>
            <w:tcW w:w="820" w:type="dxa"/>
            <w:tcBorders>
              <w:top w:val="nil"/>
              <w:left w:val="single" w:sz="8" w:space="0" w:color="auto"/>
              <w:bottom w:val="single" w:sz="4" w:space="0" w:color="auto"/>
              <w:right w:val="single" w:sz="4" w:space="0" w:color="auto"/>
            </w:tcBorders>
            <w:vAlign w:val="bottom"/>
            <w:hideMark/>
          </w:tcPr>
          <w:p w:rsidR="00A34201" w:rsidRPr="009954AA" w:rsidRDefault="009954AA" w:rsidP="009954AA">
            <w:pPr>
              <w:jc w:val="center"/>
              <w:rPr>
                <w:sz w:val="20"/>
                <w:szCs w:val="20"/>
              </w:rPr>
            </w:pPr>
            <w:r>
              <w:rPr>
                <w:sz w:val="20"/>
                <w:szCs w:val="20"/>
              </w:rPr>
              <w:t>12</w:t>
            </w:r>
          </w:p>
        </w:tc>
        <w:tc>
          <w:tcPr>
            <w:tcW w:w="3868" w:type="dxa"/>
            <w:tcBorders>
              <w:top w:val="nil"/>
              <w:left w:val="nil"/>
              <w:bottom w:val="single" w:sz="4" w:space="0" w:color="auto"/>
              <w:right w:val="single" w:sz="4" w:space="0" w:color="auto"/>
            </w:tcBorders>
            <w:vAlign w:val="bottom"/>
            <w:hideMark/>
          </w:tcPr>
          <w:p w:rsidR="00A34201" w:rsidRPr="009954AA" w:rsidRDefault="00A34201">
            <w:pPr>
              <w:jc w:val="left"/>
              <w:rPr>
                <w:sz w:val="20"/>
                <w:szCs w:val="20"/>
              </w:rPr>
            </w:pPr>
            <w:r w:rsidRPr="009954AA">
              <w:rPr>
                <w:sz w:val="20"/>
                <w:szCs w:val="20"/>
              </w:rPr>
              <w:t>Ogranicznik przepięć do przewodów koncentrycznych</w:t>
            </w:r>
          </w:p>
        </w:tc>
        <w:tc>
          <w:tcPr>
            <w:tcW w:w="160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proofErr w:type="spellStart"/>
            <w:r w:rsidRPr="009954AA">
              <w:rPr>
                <w:sz w:val="20"/>
                <w:szCs w:val="20"/>
              </w:rPr>
              <w:t>Dehn</w:t>
            </w:r>
            <w:proofErr w:type="spellEnd"/>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szt.</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8</w:t>
            </w:r>
          </w:p>
        </w:tc>
      </w:tr>
      <w:tr w:rsidR="00A34201" w:rsidRPr="009954AA" w:rsidTr="009954AA">
        <w:trPr>
          <w:trHeight w:val="510"/>
        </w:trPr>
        <w:tc>
          <w:tcPr>
            <w:tcW w:w="820" w:type="dxa"/>
            <w:tcBorders>
              <w:top w:val="nil"/>
              <w:left w:val="single" w:sz="8" w:space="0" w:color="auto"/>
              <w:bottom w:val="single" w:sz="4" w:space="0" w:color="auto"/>
              <w:right w:val="single" w:sz="4" w:space="0" w:color="auto"/>
            </w:tcBorders>
            <w:vAlign w:val="bottom"/>
            <w:hideMark/>
          </w:tcPr>
          <w:p w:rsidR="00A34201" w:rsidRPr="009954AA" w:rsidRDefault="009954AA" w:rsidP="009954AA">
            <w:pPr>
              <w:jc w:val="center"/>
              <w:rPr>
                <w:sz w:val="20"/>
                <w:szCs w:val="20"/>
              </w:rPr>
            </w:pPr>
            <w:r>
              <w:rPr>
                <w:sz w:val="20"/>
                <w:szCs w:val="20"/>
              </w:rPr>
              <w:t>13</w:t>
            </w:r>
          </w:p>
        </w:tc>
        <w:tc>
          <w:tcPr>
            <w:tcW w:w="3868" w:type="dxa"/>
            <w:tcBorders>
              <w:top w:val="nil"/>
              <w:left w:val="nil"/>
              <w:bottom w:val="single" w:sz="4" w:space="0" w:color="auto"/>
              <w:right w:val="single" w:sz="4" w:space="0" w:color="auto"/>
            </w:tcBorders>
            <w:vAlign w:val="bottom"/>
            <w:hideMark/>
          </w:tcPr>
          <w:p w:rsidR="00A34201" w:rsidRPr="009954AA" w:rsidRDefault="00A34201">
            <w:pPr>
              <w:jc w:val="left"/>
              <w:rPr>
                <w:sz w:val="20"/>
                <w:szCs w:val="20"/>
              </w:rPr>
            </w:pPr>
            <w:proofErr w:type="spellStart"/>
            <w:r w:rsidRPr="009954AA">
              <w:rPr>
                <w:sz w:val="20"/>
                <w:szCs w:val="20"/>
              </w:rPr>
              <w:t>Ups</w:t>
            </w:r>
            <w:proofErr w:type="spellEnd"/>
            <w:r w:rsidRPr="009954AA">
              <w:rPr>
                <w:sz w:val="20"/>
                <w:szCs w:val="20"/>
              </w:rPr>
              <w:t xml:space="preserve"> 3000 VA z modułem bateryjnym</w:t>
            </w:r>
          </w:p>
        </w:tc>
        <w:tc>
          <w:tcPr>
            <w:tcW w:w="1600" w:type="dxa"/>
            <w:tcBorders>
              <w:top w:val="nil"/>
              <w:left w:val="nil"/>
              <w:bottom w:val="single" w:sz="4" w:space="0" w:color="auto"/>
              <w:right w:val="single" w:sz="4" w:space="0" w:color="auto"/>
            </w:tcBorders>
            <w:noWrap/>
            <w:vAlign w:val="bottom"/>
            <w:hideMark/>
          </w:tcPr>
          <w:p w:rsidR="00A34201" w:rsidRPr="009954AA" w:rsidRDefault="00A34201">
            <w:pPr>
              <w:jc w:val="left"/>
              <w:rPr>
                <w:sz w:val="20"/>
                <w:szCs w:val="20"/>
              </w:rPr>
            </w:pPr>
            <w:proofErr w:type="spellStart"/>
            <w:r w:rsidRPr="009954AA">
              <w:rPr>
                <w:sz w:val="20"/>
                <w:szCs w:val="20"/>
              </w:rPr>
              <w:t>Socomec</w:t>
            </w:r>
            <w:proofErr w:type="spellEnd"/>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szt.</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2</w:t>
            </w:r>
          </w:p>
        </w:tc>
      </w:tr>
      <w:tr w:rsidR="00A34201"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A34201" w:rsidRPr="009954AA" w:rsidRDefault="009954AA" w:rsidP="009954AA">
            <w:pPr>
              <w:jc w:val="center"/>
              <w:rPr>
                <w:sz w:val="20"/>
                <w:szCs w:val="20"/>
              </w:rPr>
            </w:pPr>
            <w:r>
              <w:rPr>
                <w:sz w:val="20"/>
                <w:szCs w:val="20"/>
              </w:rPr>
              <w:t>14</w:t>
            </w:r>
          </w:p>
        </w:tc>
        <w:tc>
          <w:tcPr>
            <w:tcW w:w="3868" w:type="dxa"/>
            <w:tcBorders>
              <w:top w:val="nil"/>
              <w:left w:val="nil"/>
              <w:bottom w:val="single" w:sz="4" w:space="0" w:color="auto"/>
              <w:right w:val="single" w:sz="4" w:space="0" w:color="auto"/>
            </w:tcBorders>
            <w:vAlign w:val="bottom"/>
            <w:hideMark/>
          </w:tcPr>
          <w:p w:rsidR="00A34201" w:rsidRPr="009954AA" w:rsidRDefault="00A34201">
            <w:pPr>
              <w:jc w:val="left"/>
              <w:rPr>
                <w:sz w:val="20"/>
                <w:szCs w:val="20"/>
              </w:rPr>
            </w:pPr>
            <w:r w:rsidRPr="009954AA">
              <w:rPr>
                <w:sz w:val="20"/>
                <w:szCs w:val="20"/>
              </w:rPr>
              <w:t>Pulpit włączenia świateł</w:t>
            </w:r>
          </w:p>
        </w:tc>
        <w:tc>
          <w:tcPr>
            <w:tcW w:w="160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IPP</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szt.</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8</w:t>
            </w:r>
          </w:p>
        </w:tc>
      </w:tr>
      <w:tr w:rsidR="00A34201" w:rsidRPr="009954AA" w:rsidTr="009954AA">
        <w:trPr>
          <w:trHeight w:val="510"/>
        </w:trPr>
        <w:tc>
          <w:tcPr>
            <w:tcW w:w="820" w:type="dxa"/>
            <w:tcBorders>
              <w:top w:val="nil"/>
              <w:left w:val="single" w:sz="8" w:space="0" w:color="auto"/>
              <w:bottom w:val="single" w:sz="4" w:space="0" w:color="auto"/>
              <w:right w:val="single" w:sz="4" w:space="0" w:color="auto"/>
            </w:tcBorders>
            <w:vAlign w:val="bottom"/>
            <w:hideMark/>
          </w:tcPr>
          <w:p w:rsidR="00A34201" w:rsidRPr="009954AA" w:rsidRDefault="009954AA" w:rsidP="009954AA">
            <w:pPr>
              <w:jc w:val="center"/>
              <w:rPr>
                <w:sz w:val="20"/>
                <w:szCs w:val="20"/>
              </w:rPr>
            </w:pPr>
            <w:r>
              <w:rPr>
                <w:sz w:val="20"/>
                <w:szCs w:val="20"/>
              </w:rPr>
              <w:t>15</w:t>
            </w:r>
          </w:p>
        </w:tc>
        <w:tc>
          <w:tcPr>
            <w:tcW w:w="3868" w:type="dxa"/>
            <w:tcBorders>
              <w:top w:val="nil"/>
              <w:left w:val="nil"/>
              <w:bottom w:val="single" w:sz="4" w:space="0" w:color="auto"/>
              <w:right w:val="single" w:sz="4" w:space="0" w:color="auto"/>
            </w:tcBorders>
            <w:vAlign w:val="bottom"/>
            <w:hideMark/>
          </w:tcPr>
          <w:p w:rsidR="00A34201" w:rsidRPr="009954AA" w:rsidRDefault="00A34201">
            <w:pPr>
              <w:jc w:val="left"/>
              <w:rPr>
                <w:sz w:val="20"/>
                <w:szCs w:val="20"/>
              </w:rPr>
            </w:pPr>
            <w:proofErr w:type="spellStart"/>
            <w:r w:rsidRPr="009954AA">
              <w:rPr>
                <w:sz w:val="20"/>
                <w:szCs w:val="20"/>
              </w:rPr>
              <w:t>Patchpanel</w:t>
            </w:r>
            <w:proofErr w:type="spellEnd"/>
            <w:r w:rsidRPr="009954AA">
              <w:rPr>
                <w:sz w:val="20"/>
                <w:szCs w:val="20"/>
              </w:rPr>
              <w:t xml:space="preserve"> - 16 x RJ45 wraz z modułami</w:t>
            </w:r>
          </w:p>
        </w:tc>
        <w:tc>
          <w:tcPr>
            <w:tcW w:w="160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 </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 </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2</w:t>
            </w:r>
          </w:p>
        </w:tc>
      </w:tr>
      <w:tr w:rsidR="00A34201"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A34201" w:rsidRPr="009954AA" w:rsidRDefault="009954AA" w:rsidP="009954AA">
            <w:pPr>
              <w:jc w:val="center"/>
              <w:rPr>
                <w:sz w:val="20"/>
                <w:szCs w:val="20"/>
              </w:rPr>
            </w:pPr>
            <w:r>
              <w:rPr>
                <w:sz w:val="20"/>
                <w:szCs w:val="20"/>
              </w:rPr>
              <w:t>16</w:t>
            </w:r>
          </w:p>
        </w:tc>
        <w:tc>
          <w:tcPr>
            <w:tcW w:w="3868" w:type="dxa"/>
            <w:tcBorders>
              <w:top w:val="nil"/>
              <w:left w:val="nil"/>
              <w:bottom w:val="single" w:sz="4" w:space="0" w:color="auto"/>
              <w:right w:val="single" w:sz="4" w:space="0" w:color="auto"/>
            </w:tcBorders>
            <w:vAlign w:val="bottom"/>
            <w:hideMark/>
          </w:tcPr>
          <w:p w:rsidR="00A34201" w:rsidRPr="009954AA" w:rsidRDefault="00A34201">
            <w:pPr>
              <w:jc w:val="left"/>
              <w:rPr>
                <w:sz w:val="20"/>
                <w:szCs w:val="20"/>
              </w:rPr>
            </w:pPr>
            <w:r w:rsidRPr="009954AA">
              <w:rPr>
                <w:sz w:val="20"/>
                <w:szCs w:val="20"/>
              </w:rPr>
              <w:t>Listwa zasilająca</w:t>
            </w:r>
          </w:p>
        </w:tc>
        <w:tc>
          <w:tcPr>
            <w:tcW w:w="160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 </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 </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2</w:t>
            </w:r>
          </w:p>
        </w:tc>
      </w:tr>
      <w:tr w:rsidR="00A34201" w:rsidRPr="009954AA" w:rsidTr="009954AA">
        <w:trPr>
          <w:trHeight w:val="255"/>
        </w:trPr>
        <w:tc>
          <w:tcPr>
            <w:tcW w:w="820" w:type="dxa"/>
            <w:tcBorders>
              <w:top w:val="nil"/>
              <w:left w:val="single" w:sz="8" w:space="0" w:color="auto"/>
              <w:bottom w:val="single" w:sz="4" w:space="0" w:color="auto"/>
              <w:right w:val="single" w:sz="4" w:space="0" w:color="auto"/>
            </w:tcBorders>
            <w:shd w:val="clear" w:color="auto" w:fill="CCCCFF"/>
            <w:vAlign w:val="bottom"/>
            <w:hideMark/>
          </w:tcPr>
          <w:p w:rsidR="00A34201" w:rsidRPr="009954AA" w:rsidRDefault="00A34201" w:rsidP="009954AA">
            <w:pPr>
              <w:jc w:val="center"/>
              <w:rPr>
                <w:b/>
                <w:bCs/>
                <w:sz w:val="20"/>
                <w:szCs w:val="20"/>
              </w:rPr>
            </w:pPr>
            <w:r w:rsidRPr="009954AA">
              <w:rPr>
                <w:b/>
                <w:bCs/>
                <w:sz w:val="20"/>
                <w:szCs w:val="20"/>
              </w:rPr>
              <w:t>C</w:t>
            </w:r>
          </w:p>
        </w:tc>
        <w:tc>
          <w:tcPr>
            <w:tcW w:w="3868" w:type="dxa"/>
            <w:tcBorders>
              <w:top w:val="nil"/>
              <w:left w:val="nil"/>
              <w:bottom w:val="single" w:sz="4" w:space="0" w:color="auto"/>
              <w:right w:val="single" w:sz="4" w:space="0" w:color="auto"/>
            </w:tcBorders>
            <w:shd w:val="clear" w:color="auto" w:fill="CCCCFF"/>
            <w:vAlign w:val="bottom"/>
            <w:hideMark/>
          </w:tcPr>
          <w:p w:rsidR="00A34201" w:rsidRPr="009954AA" w:rsidRDefault="00A34201">
            <w:pPr>
              <w:jc w:val="left"/>
              <w:rPr>
                <w:b/>
                <w:bCs/>
                <w:sz w:val="20"/>
                <w:szCs w:val="20"/>
              </w:rPr>
            </w:pPr>
            <w:r w:rsidRPr="009954AA">
              <w:rPr>
                <w:b/>
                <w:bCs/>
                <w:sz w:val="20"/>
                <w:szCs w:val="20"/>
              </w:rPr>
              <w:t>Serwerownia</w:t>
            </w:r>
          </w:p>
        </w:tc>
        <w:tc>
          <w:tcPr>
            <w:tcW w:w="1600" w:type="dxa"/>
            <w:tcBorders>
              <w:top w:val="nil"/>
              <w:left w:val="nil"/>
              <w:bottom w:val="single" w:sz="4" w:space="0" w:color="auto"/>
              <w:right w:val="single" w:sz="4" w:space="0" w:color="auto"/>
            </w:tcBorders>
            <w:shd w:val="clear" w:color="auto" w:fill="CCCCFF"/>
            <w:vAlign w:val="bottom"/>
            <w:hideMark/>
          </w:tcPr>
          <w:p w:rsidR="00A34201" w:rsidRPr="009954AA" w:rsidRDefault="00A34201">
            <w:pPr>
              <w:jc w:val="center"/>
              <w:rPr>
                <w:sz w:val="20"/>
                <w:szCs w:val="20"/>
              </w:rPr>
            </w:pPr>
            <w:r w:rsidRPr="009954AA">
              <w:rPr>
                <w:sz w:val="20"/>
                <w:szCs w:val="20"/>
              </w:rPr>
              <w:t> </w:t>
            </w:r>
          </w:p>
        </w:tc>
        <w:tc>
          <w:tcPr>
            <w:tcW w:w="1220" w:type="dxa"/>
            <w:tcBorders>
              <w:top w:val="nil"/>
              <w:left w:val="nil"/>
              <w:bottom w:val="single" w:sz="4" w:space="0" w:color="auto"/>
              <w:right w:val="single" w:sz="4" w:space="0" w:color="auto"/>
            </w:tcBorders>
            <w:shd w:val="clear" w:color="auto" w:fill="CCCCFF"/>
            <w:vAlign w:val="bottom"/>
            <w:hideMark/>
          </w:tcPr>
          <w:p w:rsidR="00A34201" w:rsidRPr="009954AA" w:rsidRDefault="00A34201">
            <w:pPr>
              <w:jc w:val="center"/>
              <w:rPr>
                <w:sz w:val="20"/>
                <w:szCs w:val="20"/>
              </w:rPr>
            </w:pPr>
            <w:r w:rsidRPr="009954AA">
              <w:rPr>
                <w:sz w:val="20"/>
                <w:szCs w:val="20"/>
              </w:rPr>
              <w:t> </w:t>
            </w:r>
          </w:p>
        </w:tc>
        <w:tc>
          <w:tcPr>
            <w:tcW w:w="1220" w:type="dxa"/>
            <w:tcBorders>
              <w:top w:val="nil"/>
              <w:left w:val="nil"/>
              <w:bottom w:val="single" w:sz="4" w:space="0" w:color="auto"/>
              <w:right w:val="single" w:sz="4" w:space="0" w:color="auto"/>
            </w:tcBorders>
            <w:shd w:val="clear" w:color="auto" w:fill="CCCCFF"/>
            <w:vAlign w:val="bottom"/>
            <w:hideMark/>
          </w:tcPr>
          <w:p w:rsidR="00A34201" w:rsidRPr="009954AA" w:rsidRDefault="00A34201">
            <w:pPr>
              <w:jc w:val="center"/>
              <w:rPr>
                <w:sz w:val="20"/>
                <w:szCs w:val="20"/>
              </w:rPr>
            </w:pPr>
            <w:r w:rsidRPr="009954AA">
              <w:rPr>
                <w:sz w:val="20"/>
                <w:szCs w:val="20"/>
              </w:rPr>
              <w:t> </w:t>
            </w:r>
          </w:p>
        </w:tc>
      </w:tr>
      <w:tr w:rsidR="00A34201"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A34201" w:rsidRPr="009954AA" w:rsidRDefault="00A34201" w:rsidP="009954AA">
            <w:pPr>
              <w:jc w:val="center"/>
              <w:rPr>
                <w:sz w:val="20"/>
                <w:szCs w:val="20"/>
              </w:rPr>
            </w:pPr>
            <w:r w:rsidRPr="009954AA">
              <w:rPr>
                <w:sz w:val="20"/>
                <w:szCs w:val="20"/>
              </w:rPr>
              <w:t>1</w:t>
            </w:r>
          </w:p>
        </w:tc>
        <w:tc>
          <w:tcPr>
            <w:tcW w:w="3868" w:type="dxa"/>
            <w:tcBorders>
              <w:top w:val="nil"/>
              <w:left w:val="nil"/>
              <w:bottom w:val="single" w:sz="4" w:space="0" w:color="auto"/>
              <w:right w:val="single" w:sz="4" w:space="0" w:color="auto"/>
            </w:tcBorders>
            <w:vAlign w:val="bottom"/>
            <w:hideMark/>
          </w:tcPr>
          <w:p w:rsidR="00A34201" w:rsidRPr="009954AA" w:rsidRDefault="00A34201" w:rsidP="00A34201">
            <w:pPr>
              <w:jc w:val="left"/>
              <w:rPr>
                <w:sz w:val="20"/>
                <w:szCs w:val="20"/>
              </w:rPr>
            </w:pPr>
            <w:r w:rsidRPr="009954AA">
              <w:rPr>
                <w:sz w:val="20"/>
                <w:szCs w:val="20"/>
              </w:rPr>
              <w:t xml:space="preserve">Serwer </w:t>
            </w:r>
            <w:r w:rsidR="001E2AE0">
              <w:rPr>
                <w:sz w:val="20"/>
                <w:szCs w:val="20"/>
              </w:rPr>
              <w:t>bazodanowy</w:t>
            </w:r>
          </w:p>
        </w:tc>
        <w:tc>
          <w:tcPr>
            <w:tcW w:w="1600" w:type="dxa"/>
            <w:tcBorders>
              <w:top w:val="nil"/>
              <w:left w:val="nil"/>
              <w:bottom w:val="single" w:sz="4" w:space="0" w:color="auto"/>
              <w:right w:val="single" w:sz="4" w:space="0" w:color="auto"/>
            </w:tcBorders>
            <w:vAlign w:val="bottom"/>
            <w:hideMark/>
          </w:tcPr>
          <w:p w:rsidR="00A34201" w:rsidRPr="009954AA" w:rsidRDefault="00A34201">
            <w:pPr>
              <w:jc w:val="left"/>
              <w:rPr>
                <w:sz w:val="20"/>
                <w:szCs w:val="20"/>
              </w:rPr>
            </w:pPr>
            <w:r w:rsidRPr="009954AA">
              <w:rPr>
                <w:sz w:val="20"/>
                <w:szCs w:val="20"/>
              </w:rPr>
              <w:t>Dell</w:t>
            </w:r>
          </w:p>
        </w:tc>
        <w:tc>
          <w:tcPr>
            <w:tcW w:w="1220" w:type="dxa"/>
            <w:tcBorders>
              <w:top w:val="nil"/>
              <w:left w:val="nil"/>
              <w:bottom w:val="single" w:sz="4" w:space="0" w:color="auto"/>
              <w:right w:val="single" w:sz="4" w:space="0" w:color="auto"/>
            </w:tcBorders>
            <w:vAlign w:val="bottom"/>
            <w:hideMark/>
          </w:tcPr>
          <w:p w:rsidR="00A34201" w:rsidRPr="009954AA" w:rsidRDefault="00A34201">
            <w:pPr>
              <w:jc w:val="left"/>
              <w:rPr>
                <w:sz w:val="20"/>
                <w:szCs w:val="20"/>
              </w:rPr>
            </w:pPr>
            <w:proofErr w:type="spellStart"/>
            <w:r w:rsidRPr="009954AA">
              <w:rPr>
                <w:sz w:val="20"/>
                <w:szCs w:val="20"/>
              </w:rPr>
              <w:t>kpl</w:t>
            </w:r>
            <w:proofErr w:type="spellEnd"/>
          </w:p>
        </w:tc>
        <w:tc>
          <w:tcPr>
            <w:tcW w:w="1220" w:type="dxa"/>
            <w:tcBorders>
              <w:top w:val="nil"/>
              <w:left w:val="nil"/>
              <w:bottom w:val="single" w:sz="4" w:space="0" w:color="auto"/>
              <w:right w:val="single" w:sz="4" w:space="0" w:color="auto"/>
            </w:tcBorders>
            <w:vAlign w:val="bottom"/>
            <w:hideMark/>
          </w:tcPr>
          <w:p w:rsidR="00A34201" w:rsidRPr="009954AA" w:rsidRDefault="00A34201">
            <w:pPr>
              <w:jc w:val="center"/>
              <w:rPr>
                <w:sz w:val="20"/>
                <w:szCs w:val="20"/>
              </w:rPr>
            </w:pPr>
            <w:r w:rsidRPr="009954AA">
              <w:rPr>
                <w:sz w:val="20"/>
                <w:szCs w:val="20"/>
              </w:rPr>
              <w:t>2</w:t>
            </w:r>
          </w:p>
        </w:tc>
      </w:tr>
      <w:tr w:rsidR="008D1A20" w:rsidRPr="009954AA" w:rsidTr="009954AA">
        <w:trPr>
          <w:trHeight w:val="255"/>
        </w:trPr>
        <w:tc>
          <w:tcPr>
            <w:tcW w:w="820" w:type="dxa"/>
            <w:tcBorders>
              <w:top w:val="nil"/>
              <w:left w:val="single" w:sz="8" w:space="0" w:color="auto"/>
              <w:bottom w:val="single" w:sz="4" w:space="0" w:color="auto"/>
              <w:right w:val="single" w:sz="4" w:space="0" w:color="auto"/>
            </w:tcBorders>
            <w:vAlign w:val="bottom"/>
          </w:tcPr>
          <w:p w:rsidR="008D1A20" w:rsidRPr="009954AA" w:rsidRDefault="008D1A20" w:rsidP="00C610F4">
            <w:pPr>
              <w:jc w:val="center"/>
              <w:rPr>
                <w:sz w:val="20"/>
                <w:szCs w:val="20"/>
              </w:rPr>
            </w:pPr>
            <w:r w:rsidRPr="009954AA">
              <w:rPr>
                <w:sz w:val="20"/>
                <w:szCs w:val="20"/>
              </w:rPr>
              <w:t>2</w:t>
            </w:r>
          </w:p>
        </w:tc>
        <w:tc>
          <w:tcPr>
            <w:tcW w:w="3868" w:type="dxa"/>
            <w:tcBorders>
              <w:top w:val="nil"/>
              <w:left w:val="nil"/>
              <w:bottom w:val="single" w:sz="4" w:space="0" w:color="auto"/>
              <w:right w:val="single" w:sz="4" w:space="0" w:color="auto"/>
            </w:tcBorders>
            <w:vAlign w:val="bottom"/>
          </w:tcPr>
          <w:p w:rsidR="008D1A20" w:rsidRPr="009954AA" w:rsidRDefault="008D1A20" w:rsidP="00A34201">
            <w:pPr>
              <w:jc w:val="left"/>
              <w:rPr>
                <w:sz w:val="20"/>
                <w:szCs w:val="20"/>
              </w:rPr>
            </w:pPr>
            <w:r>
              <w:rPr>
                <w:sz w:val="20"/>
                <w:szCs w:val="20"/>
              </w:rPr>
              <w:t>Serwer wymiany danych</w:t>
            </w:r>
          </w:p>
        </w:tc>
        <w:tc>
          <w:tcPr>
            <w:tcW w:w="1600" w:type="dxa"/>
            <w:tcBorders>
              <w:top w:val="nil"/>
              <w:left w:val="nil"/>
              <w:bottom w:val="single" w:sz="4" w:space="0" w:color="auto"/>
              <w:right w:val="single" w:sz="4" w:space="0" w:color="auto"/>
            </w:tcBorders>
            <w:vAlign w:val="bottom"/>
          </w:tcPr>
          <w:p w:rsidR="008D1A20" w:rsidRPr="009954AA" w:rsidRDefault="008D1A20">
            <w:pPr>
              <w:jc w:val="left"/>
              <w:rPr>
                <w:sz w:val="20"/>
                <w:szCs w:val="20"/>
              </w:rPr>
            </w:pPr>
            <w:r>
              <w:rPr>
                <w:sz w:val="20"/>
                <w:szCs w:val="20"/>
              </w:rPr>
              <w:t>DELL</w:t>
            </w:r>
          </w:p>
        </w:tc>
        <w:tc>
          <w:tcPr>
            <w:tcW w:w="1220" w:type="dxa"/>
            <w:tcBorders>
              <w:top w:val="nil"/>
              <w:left w:val="nil"/>
              <w:bottom w:val="single" w:sz="4" w:space="0" w:color="auto"/>
              <w:right w:val="single" w:sz="4" w:space="0" w:color="auto"/>
            </w:tcBorders>
            <w:vAlign w:val="bottom"/>
          </w:tcPr>
          <w:p w:rsidR="008D1A20" w:rsidRPr="009954AA" w:rsidRDefault="008D1A20">
            <w:pPr>
              <w:jc w:val="left"/>
              <w:rPr>
                <w:sz w:val="20"/>
                <w:szCs w:val="20"/>
              </w:rPr>
            </w:pPr>
            <w:proofErr w:type="spellStart"/>
            <w:r>
              <w:rPr>
                <w:sz w:val="20"/>
                <w:szCs w:val="20"/>
              </w:rPr>
              <w:t>Kpl</w:t>
            </w:r>
            <w:proofErr w:type="spellEnd"/>
          </w:p>
        </w:tc>
        <w:tc>
          <w:tcPr>
            <w:tcW w:w="1220" w:type="dxa"/>
            <w:tcBorders>
              <w:top w:val="nil"/>
              <w:left w:val="nil"/>
              <w:bottom w:val="single" w:sz="4" w:space="0" w:color="auto"/>
              <w:right w:val="single" w:sz="4" w:space="0" w:color="auto"/>
            </w:tcBorders>
            <w:vAlign w:val="bottom"/>
          </w:tcPr>
          <w:p w:rsidR="008D1A20" w:rsidRPr="009954AA" w:rsidRDefault="008D1A20">
            <w:pPr>
              <w:jc w:val="center"/>
              <w:rPr>
                <w:sz w:val="20"/>
                <w:szCs w:val="20"/>
              </w:rPr>
            </w:pPr>
            <w:r>
              <w:rPr>
                <w:sz w:val="20"/>
                <w:szCs w:val="20"/>
              </w:rPr>
              <w:t>1</w:t>
            </w:r>
          </w:p>
        </w:tc>
      </w:tr>
      <w:tr w:rsidR="008D1A20"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8D1A20" w:rsidRPr="009954AA" w:rsidRDefault="008D1A20" w:rsidP="00C610F4">
            <w:pPr>
              <w:jc w:val="center"/>
              <w:rPr>
                <w:sz w:val="20"/>
                <w:szCs w:val="20"/>
              </w:rPr>
            </w:pPr>
            <w:r w:rsidRPr="009954AA">
              <w:rPr>
                <w:sz w:val="20"/>
                <w:szCs w:val="20"/>
              </w:rPr>
              <w:t>3</w:t>
            </w:r>
          </w:p>
        </w:tc>
        <w:tc>
          <w:tcPr>
            <w:tcW w:w="3868"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Serwer OCR</w:t>
            </w:r>
          </w:p>
        </w:tc>
        <w:tc>
          <w:tcPr>
            <w:tcW w:w="1600" w:type="dxa"/>
            <w:tcBorders>
              <w:top w:val="nil"/>
              <w:left w:val="nil"/>
              <w:bottom w:val="single" w:sz="4" w:space="0" w:color="auto"/>
              <w:right w:val="single" w:sz="4" w:space="0" w:color="auto"/>
            </w:tcBorders>
            <w:noWrap/>
            <w:vAlign w:val="bottom"/>
            <w:hideMark/>
          </w:tcPr>
          <w:p w:rsidR="008D1A20" w:rsidRPr="009954AA" w:rsidRDefault="008D1A20">
            <w:pPr>
              <w:jc w:val="left"/>
              <w:rPr>
                <w:sz w:val="20"/>
                <w:szCs w:val="20"/>
              </w:rPr>
            </w:pPr>
            <w:r w:rsidRPr="009954AA">
              <w:rPr>
                <w:sz w:val="20"/>
                <w:szCs w:val="20"/>
              </w:rPr>
              <w:t>IPP</w:t>
            </w:r>
          </w:p>
        </w:tc>
        <w:tc>
          <w:tcPr>
            <w:tcW w:w="122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proofErr w:type="spellStart"/>
            <w:r w:rsidRPr="009954AA">
              <w:rPr>
                <w:sz w:val="20"/>
                <w:szCs w:val="20"/>
              </w:rPr>
              <w:t>kpl</w:t>
            </w:r>
            <w:proofErr w:type="spellEnd"/>
          </w:p>
        </w:tc>
        <w:tc>
          <w:tcPr>
            <w:tcW w:w="1220" w:type="dxa"/>
            <w:tcBorders>
              <w:top w:val="nil"/>
              <w:left w:val="nil"/>
              <w:bottom w:val="single" w:sz="4" w:space="0" w:color="auto"/>
              <w:right w:val="single" w:sz="4" w:space="0" w:color="auto"/>
            </w:tcBorders>
            <w:vAlign w:val="bottom"/>
            <w:hideMark/>
          </w:tcPr>
          <w:p w:rsidR="008D1A20" w:rsidRPr="009954AA" w:rsidRDefault="008D1A20">
            <w:pPr>
              <w:jc w:val="center"/>
              <w:rPr>
                <w:sz w:val="20"/>
                <w:szCs w:val="20"/>
              </w:rPr>
            </w:pPr>
            <w:r w:rsidRPr="009954AA">
              <w:rPr>
                <w:sz w:val="20"/>
                <w:szCs w:val="20"/>
              </w:rPr>
              <w:t>4</w:t>
            </w:r>
          </w:p>
        </w:tc>
      </w:tr>
      <w:tr w:rsidR="008D1A20"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8D1A20" w:rsidRPr="009954AA" w:rsidRDefault="008D1A20" w:rsidP="00C610F4">
            <w:pPr>
              <w:jc w:val="center"/>
              <w:rPr>
                <w:sz w:val="20"/>
                <w:szCs w:val="20"/>
              </w:rPr>
            </w:pPr>
            <w:r w:rsidRPr="009954AA">
              <w:rPr>
                <w:sz w:val="20"/>
                <w:szCs w:val="20"/>
              </w:rPr>
              <w:t>4</w:t>
            </w:r>
          </w:p>
        </w:tc>
        <w:tc>
          <w:tcPr>
            <w:tcW w:w="3868"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Switch 24xRJ45+2xCombo</w:t>
            </w:r>
          </w:p>
        </w:tc>
        <w:tc>
          <w:tcPr>
            <w:tcW w:w="1600" w:type="dxa"/>
            <w:tcBorders>
              <w:top w:val="nil"/>
              <w:left w:val="nil"/>
              <w:bottom w:val="single" w:sz="4" w:space="0" w:color="auto"/>
              <w:right w:val="single" w:sz="4" w:space="0" w:color="auto"/>
            </w:tcBorders>
            <w:noWrap/>
            <w:vAlign w:val="bottom"/>
            <w:hideMark/>
          </w:tcPr>
          <w:p w:rsidR="008D1A20" w:rsidRPr="009954AA" w:rsidRDefault="008D1A20">
            <w:pPr>
              <w:jc w:val="left"/>
              <w:rPr>
                <w:sz w:val="20"/>
                <w:szCs w:val="20"/>
              </w:rPr>
            </w:pPr>
            <w:r w:rsidRPr="009954AA">
              <w:rPr>
                <w:sz w:val="20"/>
                <w:szCs w:val="20"/>
              </w:rPr>
              <w:t>Cisco</w:t>
            </w:r>
          </w:p>
        </w:tc>
        <w:tc>
          <w:tcPr>
            <w:tcW w:w="122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szt.</w:t>
            </w:r>
          </w:p>
        </w:tc>
        <w:tc>
          <w:tcPr>
            <w:tcW w:w="1220" w:type="dxa"/>
            <w:tcBorders>
              <w:top w:val="nil"/>
              <w:left w:val="nil"/>
              <w:bottom w:val="single" w:sz="4" w:space="0" w:color="auto"/>
              <w:right w:val="single" w:sz="4" w:space="0" w:color="auto"/>
            </w:tcBorders>
            <w:vAlign w:val="bottom"/>
            <w:hideMark/>
          </w:tcPr>
          <w:p w:rsidR="008D1A20" w:rsidRPr="009954AA" w:rsidRDefault="008D1A20">
            <w:pPr>
              <w:jc w:val="center"/>
              <w:rPr>
                <w:sz w:val="20"/>
                <w:szCs w:val="20"/>
              </w:rPr>
            </w:pPr>
            <w:r w:rsidRPr="009954AA">
              <w:rPr>
                <w:sz w:val="20"/>
                <w:szCs w:val="20"/>
              </w:rPr>
              <w:t>1</w:t>
            </w:r>
          </w:p>
        </w:tc>
      </w:tr>
      <w:tr w:rsidR="008D1A20" w:rsidRPr="009954AA" w:rsidTr="009954AA">
        <w:trPr>
          <w:trHeight w:val="510"/>
        </w:trPr>
        <w:tc>
          <w:tcPr>
            <w:tcW w:w="820" w:type="dxa"/>
            <w:tcBorders>
              <w:top w:val="nil"/>
              <w:left w:val="single" w:sz="8" w:space="0" w:color="auto"/>
              <w:bottom w:val="single" w:sz="4" w:space="0" w:color="auto"/>
              <w:right w:val="single" w:sz="4" w:space="0" w:color="auto"/>
            </w:tcBorders>
            <w:vAlign w:val="bottom"/>
            <w:hideMark/>
          </w:tcPr>
          <w:p w:rsidR="008D1A20" w:rsidRPr="009954AA" w:rsidRDefault="008D1A20" w:rsidP="00C610F4">
            <w:pPr>
              <w:jc w:val="center"/>
              <w:rPr>
                <w:sz w:val="20"/>
                <w:szCs w:val="20"/>
              </w:rPr>
            </w:pPr>
            <w:r w:rsidRPr="009954AA">
              <w:rPr>
                <w:sz w:val="20"/>
                <w:szCs w:val="20"/>
              </w:rPr>
              <w:t>5</w:t>
            </w:r>
          </w:p>
        </w:tc>
        <w:tc>
          <w:tcPr>
            <w:tcW w:w="3868"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UPS 9000 VA z modułem bateryjnym</w:t>
            </w:r>
          </w:p>
        </w:tc>
        <w:tc>
          <w:tcPr>
            <w:tcW w:w="1600" w:type="dxa"/>
            <w:tcBorders>
              <w:top w:val="nil"/>
              <w:left w:val="nil"/>
              <w:bottom w:val="single" w:sz="4" w:space="0" w:color="auto"/>
              <w:right w:val="single" w:sz="4" w:space="0" w:color="auto"/>
            </w:tcBorders>
            <w:noWrap/>
            <w:vAlign w:val="bottom"/>
            <w:hideMark/>
          </w:tcPr>
          <w:p w:rsidR="008D1A20" w:rsidRPr="009954AA" w:rsidRDefault="008D1A20">
            <w:pPr>
              <w:jc w:val="left"/>
              <w:rPr>
                <w:sz w:val="20"/>
                <w:szCs w:val="20"/>
              </w:rPr>
            </w:pPr>
            <w:proofErr w:type="spellStart"/>
            <w:r w:rsidRPr="009954AA">
              <w:rPr>
                <w:sz w:val="20"/>
                <w:szCs w:val="20"/>
              </w:rPr>
              <w:t>Socomec</w:t>
            </w:r>
            <w:proofErr w:type="spellEnd"/>
          </w:p>
        </w:tc>
        <w:tc>
          <w:tcPr>
            <w:tcW w:w="122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proofErr w:type="spellStart"/>
            <w:r w:rsidRPr="009954AA">
              <w:rPr>
                <w:sz w:val="20"/>
                <w:szCs w:val="20"/>
              </w:rPr>
              <w:t>kpl</w:t>
            </w:r>
            <w:proofErr w:type="spellEnd"/>
          </w:p>
        </w:tc>
        <w:tc>
          <w:tcPr>
            <w:tcW w:w="1220" w:type="dxa"/>
            <w:tcBorders>
              <w:top w:val="nil"/>
              <w:left w:val="nil"/>
              <w:bottom w:val="single" w:sz="4" w:space="0" w:color="auto"/>
              <w:right w:val="single" w:sz="4" w:space="0" w:color="auto"/>
            </w:tcBorders>
            <w:vAlign w:val="bottom"/>
            <w:hideMark/>
          </w:tcPr>
          <w:p w:rsidR="008D1A20" w:rsidRPr="009954AA" w:rsidRDefault="008D1A20">
            <w:pPr>
              <w:jc w:val="center"/>
              <w:rPr>
                <w:sz w:val="20"/>
                <w:szCs w:val="20"/>
              </w:rPr>
            </w:pPr>
            <w:r w:rsidRPr="009954AA">
              <w:rPr>
                <w:sz w:val="20"/>
                <w:szCs w:val="20"/>
              </w:rPr>
              <w:t>1</w:t>
            </w:r>
          </w:p>
        </w:tc>
      </w:tr>
      <w:tr w:rsidR="008D1A20" w:rsidRPr="009954AA" w:rsidTr="009954AA">
        <w:trPr>
          <w:trHeight w:val="510"/>
        </w:trPr>
        <w:tc>
          <w:tcPr>
            <w:tcW w:w="820" w:type="dxa"/>
            <w:tcBorders>
              <w:top w:val="nil"/>
              <w:left w:val="single" w:sz="8" w:space="0" w:color="auto"/>
              <w:bottom w:val="single" w:sz="4" w:space="0" w:color="auto"/>
              <w:right w:val="single" w:sz="4" w:space="0" w:color="auto"/>
            </w:tcBorders>
            <w:vAlign w:val="bottom"/>
            <w:hideMark/>
          </w:tcPr>
          <w:p w:rsidR="008D1A20" w:rsidRPr="009954AA" w:rsidRDefault="008D1A20" w:rsidP="00C610F4">
            <w:pPr>
              <w:jc w:val="center"/>
              <w:rPr>
                <w:sz w:val="20"/>
                <w:szCs w:val="20"/>
              </w:rPr>
            </w:pPr>
            <w:r w:rsidRPr="009954AA">
              <w:rPr>
                <w:sz w:val="20"/>
                <w:szCs w:val="20"/>
              </w:rPr>
              <w:t>6</w:t>
            </w:r>
          </w:p>
        </w:tc>
        <w:tc>
          <w:tcPr>
            <w:tcW w:w="3868"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 xml:space="preserve">Szafa 42U 800x1000 z osprzętem (Cokół. Panel Went, 2xListwa </w:t>
            </w:r>
            <w:proofErr w:type="spellStart"/>
            <w:r w:rsidRPr="009954AA">
              <w:rPr>
                <w:sz w:val="20"/>
                <w:szCs w:val="20"/>
              </w:rPr>
              <w:t>Zas</w:t>
            </w:r>
            <w:proofErr w:type="spellEnd"/>
            <w:r w:rsidRPr="009954AA">
              <w:rPr>
                <w:sz w:val="20"/>
                <w:szCs w:val="20"/>
              </w:rPr>
              <w:t>)</w:t>
            </w:r>
          </w:p>
        </w:tc>
        <w:tc>
          <w:tcPr>
            <w:tcW w:w="160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BKT</w:t>
            </w:r>
          </w:p>
        </w:tc>
        <w:tc>
          <w:tcPr>
            <w:tcW w:w="122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proofErr w:type="spellStart"/>
            <w:r w:rsidRPr="009954AA">
              <w:rPr>
                <w:sz w:val="20"/>
                <w:szCs w:val="20"/>
              </w:rPr>
              <w:t>kpl</w:t>
            </w:r>
            <w:proofErr w:type="spellEnd"/>
          </w:p>
        </w:tc>
        <w:tc>
          <w:tcPr>
            <w:tcW w:w="1220" w:type="dxa"/>
            <w:tcBorders>
              <w:top w:val="nil"/>
              <w:left w:val="nil"/>
              <w:bottom w:val="single" w:sz="4" w:space="0" w:color="auto"/>
              <w:right w:val="single" w:sz="4" w:space="0" w:color="auto"/>
            </w:tcBorders>
            <w:vAlign w:val="bottom"/>
            <w:hideMark/>
          </w:tcPr>
          <w:p w:rsidR="008D1A20" w:rsidRPr="009954AA" w:rsidRDefault="008D1A20">
            <w:pPr>
              <w:jc w:val="center"/>
              <w:rPr>
                <w:sz w:val="20"/>
                <w:szCs w:val="20"/>
              </w:rPr>
            </w:pPr>
            <w:r>
              <w:rPr>
                <w:sz w:val="20"/>
                <w:szCs w:val="20"/>
              </w:rPr>
              <w:t>2</w:t>
            </w:r>
          </w:p>
        </w:tc>
      </w:tr>
      <w:tr w:rsidR="008D1A20"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8D1A20" w:rsidRPr="009954AA" w:rsidRDefault="008D1A20" w:rsidP="00C610F4">
            <w:pPr>
              <w:jc w:val="center"/>
              <w:rPr>
                <w:sz w:val="20"/>
                <w:szCs w:val="20"/>
              </w:rPr>
            </w:pPr>
            <w:r w:rsidRPr="009954AA">
              <w:rPr>
                <w:sz w:val="20"/>
                <w:szCs w:val="20"/>
              </w:rPr>
              <w:t>7</w:t>
            </w:r>
          </w:p>
        </w:tc>
        <w:tc>
          <w:tcPr>
            <w:tcW w:w="3868"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KVM</w:t>
            </w:r>
            <w:r>
              <w:rPr>
                <w:sz w:val="20"/>
                <w:szCs w:val="20"/>
              </w:rPr>
              <w:t xml:space="preserve"> 16 portowy</w:t>
            </w:r>
          </w:p>
        </w:tc>
        <w:tc>
          <w:tcPr>
            <w:tcW w:w="160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Aten</w:t>
            </w:r>
          </w:p>
        </w:tc>
        <w:tc>
          <w:tcPr>
            <w:tcW w:w="122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szt.</w:t>
            </w:r>
          </w:p>
        </w:tc>
        <w:tc>
          <w:tcPr>
            <w:tcW w:w="1220" w:type="dxa"/>
            <w:tcBorders>
              <w:top w:val="nil"/>
              <w:left w:val="nil"/>
              <w:bottom w:val="single" w:sz="4" w:space="0" w:color="auto"/>
              <w:right w:val="single" w:sz="4" w:space="0" w:color="auto"/>
            </w:tcBorders>
            <w:vAlign w:val="bottom"/>
            <w:hideMark/>
          </w:tcPr>
          <w:p w:rsidR="008D1A20" w:rsidRPr="009954AA" w:rsidRDefault="008D1A20">
            <w:pPr>
              <w:jc w:val="center"/>
              <w:rPr>
                <w:sz w:val="20"/>
                <w:szCs w:val="20"/>
              </w:rPr>
            </w:pPr>
            <w:r w:rsidRPr="009954AA">
              <w:rPr>
                <w:sz w:val="20"/>
                <w:szCs w:val="20"/>
              </w:rPr>
              <w:t>1</w:t>
            </w:r>
          </w:p>
        </w:tc>
      </w:tr>
      <w:tr w:rsidR="008D1A20"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8D1A20" w:rsidRPr="009954AA" w:rsidRDefault="008D1A20" w:rsidP="00C610F4">
            <w:pPr>
              <w:jc w:val="center"/>
              <w:rPr>
                <w:sz w:val="20"/>
                <w:szCs w:val="20"/>
              </w:rPr>
            </w:pPr>
            <w:r>
              <w:rPr>
                <w:sz w:val="20"/>
                <w:szCs w:val="20"/>
              </w:rPr>
              <w:t>8</w:t>
            </w:r>
          </w:p>
        </w:tc>
        <w:tc>
          <w:tcPr>
            <w:tcW w:w="3868"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Kable do KVM</w:t>
            </w:r>
          </w:p>
        </w:tc>
        <w:tc>
          <w:tcPr>
            <w:tcW w:w="160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Aten</w:t>
            </w:r>
          </w:p>
        </w:tc>
        <w:tc>
          <w:tcPr>
            <w:tcW w:w="122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szt.</w:t>
            </w:r>
          </w:p>
        </w:tc>
        <w:tc>
          <w:tcPr>
            <w:tcW w:w="1220" w:type="dxa"/>
            <w:tcBorders>
              <w:top w:val="nil"/>
              <w:left w:val="nil"/>
              <w:bottom w:val="single" w:sz="4" w:space="0" w:color="auto"/>
              <w:right w:val="single" w:sz="4" w:space="0" w:color="auto"/>
            </w:tcBorders>
            <w:vAlign w:val="bottom"/>
            <w:hideMark/>
          </w:tcPr>
          <w:p w:rsidR="008D1A20" w:rsidRPr="009954AA" w:rsidRDefault="008D1A20">
            <w:pPr>
              <w:jc w:val="center"/>
              <w:rPr>
                <w:sz w:val="20"/>
                <w:szCs w:val="20"/>
              </w:rPr>
            </w:pPr>
            <w:r>
              <w:rPr>
                <w:sz w:val="20"/>
                <w:szCs w:val="20"/>
              </w:rPr>
              <w:t>7</w:t>
            </w:r>
          </w:p>
        </w:tc>
      </w:tr>
      <w:tr w:rsidR="008D1A20" w:rsidRPr="009954AA" w:rsidTr="009954AA">
        <w:trPr>
          <w:trHeight w:val="510"/>
        </w:trPr>
        <w:tc>
          <w:tcPr>
            <w:tcW w:w="820" w:type="dxa"/>
            <w:tcBorders>
              <w:top w:val="nil"/>
              <w:left w:val="single" w:sz="8" w:space="0" w:color="auto"/>
              <w:bottom w:val="single" w:sz="4" w:space="0" w:color="auto"/>
              <w:right w:val="single" w:sz="4" w:space="0" w:color="auto"/>
            </w:tcBorders>
            <w:vAlign w:val="bottom"/>
            <w:hideMark/>
          </w:tcPr>
          <w:p w:rsidR="008D1A20" w:rsidRPr="009954AA" w:rsidRDefault="008D1A20" w:rsidP="00E914C8">
            <w:pPr>
              <w:jc w:val="center"/>
              <w:rPr>
                <w:sz w:val="20"/>
                <w:szCs w:val="20"/>
              </w:rPr>
            </w:pPr>
            <w:r>
              <w:rPr>
                <w:sz w:val="20"/>
                <w:szCs w:val="20"/>
              </w:rPr>
              <w:t>9</w:t>
            </w:r>
          </w:p>
        </w:tc>
        <w:tc>
          <w:tcPr>
            <w:tcW w:w="3868"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lang w:val="en-US"/>
              </w:rPr>
            </w:pPr>
            <w:r w:rsidRPr="009954AA">
              <w:rPr>
                <w:sz w:val="20"/>
                <w:szCs w:val="20"/>
                <w:lang w:val="en-US"/>
              </w:rPr>
              <w:t xml:space="preserve">Sybase SQL Anywhere Standard Edition 1 CPU </w:t>
            </w:r>
            <w:proofErr w:type="spellStart"/>
            <w:r w:rsidRPr="009954AA">
              <w:rPr>
                <w:sz w:val="20"/>
                <w:szCs w:val="20"/>
                <w:lang w:val="en-US"/>
              </w:rPr>
              <w:t>licence</w:t>
            </w:r>
            <w:proofErr w:type="spellEnd"/>
            <w:r w:rsidRPr="009954AA">
              <w:rPr>
                <w:sz w:val="20"/>
                <w:szCs w:val="20"/>
                <w:lang w:val="en-US"/>
              </w:rPr>
              <w:t>, version 12</w:t>
            </w:r>
          </w:p>
        </w:tc>
        <w:tc>
          <w:tcPr>
            <w:tcW w:w="160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Sybase</w:t>
            </w:r>
          </w:p>
        </w:tc>
        <w:tc>
          <w:tcPr>
            <w:tcW w:w="122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szt.</w:t>
            </w:r>
          </w:p>
        </w:tc>
        <w:tc>
          <w:tcPr>
            <w:tcW w:w="1220" w:type="dxa"/>
            <w:tcBorders>
              <w:top w:val="nil"/>
              <w:left w:val="nil"/>
              <w:bottom w:val="single" w:sz="4" w:space="0" w:color="auto"/>
              <w:right w:val="single" w:sz="4" w:space="0" w:color="auto"/>
            </w:tcBorders>
            <w:vAlign w:val="bottom"/>
            <w:hideMark/>
          </w:tcPr>
          <w:p w:rsidR="008D1A20" w:rsidRPr="009954AA" w:rsidRDefault="008D1A20">
            <w:pPr>
              <w:jc w:val="center"/>
              <w:rPr>
                <w:sz w:val="20"/>
                <w:szCs w:val="20"/>
              </w:rPr>
            </w:pPr>
            <w:r w:rsidRPr="009954AA">
              <w:rPr>
                <w:sz w:val="20"/>
                <w:szCs w:val="20"/>
              </w:rPr>
              <w:t>1</w:t>
            </w:r>
          </w:p>
        </w:tc>
      </w:tr>
      <w:tr w:rsidR="008D1A20"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8D1A20" w:rsidRPr="009954AA" w:rsidRDefault="008D1A20" w:rsidP="00E914C8">
            <w:pPr>
              <w:jc w:val="center"/>
              <w:rPr>
                <w:sz w:val="20"/>
                <w:szCs w:val="20"/>
              </w:rPr>
            </w:pPr>
            <w:r w:rsidRPr="009954AA">
              <w:rPr>
                <w:sz w:val="20"/>
                <w:szCs w:val="20"/>
              </w:rPr>
              <w:lastRenderedPageBreak/>
              <w:t>1</w:t>
            </w:r>
            <w:r>
              <w:rPr>
                <w:sz w:val="20"/>
                <w:szCs w:val="20"/>
              </w:rPr>
              <w:t>0</w:t>
            </w:r>
          </w:p>
        </w:tc>
        <w:tc>
          <w:tcPr>
            <w:tcW w:w="3868"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 xml:space="preserve">Serwer NAS 4 Dyski </w:t>
            </w:r>
          </w:p>
        </w:tc>
        <w:tc>
          <w:tcPr>
            <w:tcW w:w="160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proofErr w:type="spellStart"/>
            <w:r w:rsidRPr="009954AA">
              <w:rPr>
                <w:sz w:val="20"/>
                <w:szCs w:val="20"/>
              </w:rPr>
              <w:t>Netgear</w:t>
            </w:r>
            <w:proofErr w:type="spellEnd"/>
          </w:p>
        </w:tc>
        <w:tc>
          <w:tcPr>
            <w:tcW w:w="122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proofErr w:type="spellStart"/>
            <w:r w:rsidRPr="009954AA">
              <w:rPr>
                <w:sz w:val="20"/>
                <w:szCs w:val="20"/>
              </w:rPr>
              <w:t>kpl</w:t>
            </w:r>
            <w:proofErr w:type="spellEnd"/>
          </w:p>
        </w:tc>
        <w:tc>
          <w:tcPr>
            <w:tcW w:w="1220" w:type="dxa"/>
            <w:tcBorders>
              <w:top w:val="nil"/>
              <w:left w:val="nil"/>
              <w:bottom w:val="single" w:sz="4" w:space="0" w:color="auto"/>
              <w:right w:val="single" w:sz="4" w:space="0" w:color="auto"/>
            </w:tcBorders>
            <w:vAlign w:val="bottom"/>
            <w:hideMark/>
          </w:tcPr>
          <w:p w:rsidR="008D1A20" w:rsidRPr="009954AA" w:rsidRDefault="008D1A20">
            <w:pPr>
              <w:jc w:val="center"/>
              <w:rPr>
                <w:sz w:val="20"/>
                <w:szCs w:val="20"/>
              </w:rPr>
            </w:pPr>
            <w:r w:rsidRPr="009954AA">
              <w:rPr>
                <w:sz w:val="20"/>
                <w:szCs w:val="20"/>
              </w:rPr>
              <w:t>1</w:t>
            </w:r>
          </w:p>
        </w:tc>
      </w:tr>
      <w:tr w:rsidR="008D1A20" w:rsidRPr="009954AA" w:rsidTr="009954AA">
        <w:trPr>
          <w:trHeight w:val="510"/>
        </w:trPr>
        <w:tc>
          <w:tcPr>
            <w:tcW w:w="820" w:type="dxa"/>
            <w:tcBorders>
              <w:top w:val="nil"/>
              <w:left w:val="single" w:sz="8" w:space="0" w:color="auto"/>
              <w:bottom w:val="single" w:sz="4" w:space="0" w:color="auto"/>
              <w:right w:val="single" w:sz="4" w:space="0" w:color="auto"/>
            </w:tcBorders>
            <w:vAlign w:val="bottom"/>
            <w:hideMark/>
          </w:tcPr>
          <w:p w:rsidR="008D1A20" w:rsidRPr="009954AA" w:rsidRDefault="008D1A20" w:rsidP="00E914C8">
            <w:pPr>
              <w:jc w:val="center"/>
              <w:rPr>
                <w:sz w:val="20"/>
                <w:szCs w:val="20"/>
              </w:rPr>
            </w:pPr>
            <w:r>
              <w:rPr>
                <w:sz w:val="20"/>
                <w:szCs w:val="20"/>
              </w:rPr>
              <w:t>11</w:t>
            </w:r>
          </w:p>
        </w:tc>
        <w:tc>
          <w:tcPr>
            <w:tcW w:w="3868"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Zewnętrzny Punkt Dostępu wraz z antenami oraz zasilaczem</w:t>
            </w:r>
          </w:p>
        </w:tc>
        <w:tc>
          <w:tcPr>
            <w:tcW w:w="160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Cisco</w:t>
            </w:r>
          </w:p>
        </w:tc>
        <w:tc>
          <w:tcPr>
            <w:tcW w:w="122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proofErr w:type="spellStart"/>
            <w:r w:rsidRPr="009954AA">
              <w:rPr>
                <w:sz w:val="20"/>
                <w:szCs w:val="20"/>
              </w:rPr>
              <w:t>kpl</w:t>
            </w:r>
            <w:proofErr w:type="spellEnd"/>
          </w:p>
        </w:tc>
        <w:tc>
          <w:tcPr>
            <w:tcW w:w="1220" w:type="dxa"/>
            <w:tcBorders>
              <w:top w:val="nil"/>
              <w:left w:val="nil"/>
              <w:bottom w:val="single" w:sz="4" w:space="0" w:color="auto"/>
              <w:right w:val="single" w:sz="4" w:space="0" w:color="auto"/>
            </w:tcBorders>
            <w:vAlign w:val="bottom"/>
            <w:hideMark/>
          </w:tcPr>
          <w:p w:rsidR="008D1A20" w:rsidRPr="009954AA" w:rsidRDefault="008D1A20">
            <w:pPr>
              <w:jc w:val="center"/>
              <w:rPr>
                <w:sz w:val="20"/>
                <w:szCs w:val="20"/>
              </w:rPr>
            </w:pPr>
            <w:r w:rsidRPr="009954AA">
              <w:rPr>
                <w:sz w:val="20"/>
                <w:szCs w:val="20"/>
              </w:rPr>
              <w:t>4</w:t>
            </w:r>
          </w:p>
        </w:tc>
      </w:tr>
      <w:tr w:rsidR="008D1A20"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8D1A20" w:rsidRPr="009954AA" w:rsidRDefault="008D1A20" w:rsidP="00E914C8">
            <w:pPr>
              <w:jc w:val="center"/>
              <w:rPr>
                <w:sz w:val="20"/>
                <w:szCs w:val="20"/>
              </w:rPr>
            </w:pPr>
            <w:r>
              <w:rPr>
                <w:sz w:val="20"/>
                <w:szCs w:val="20"/>
              </w:rPr>
              <w:t>12</w:t>
            </w:r>
          </w:p>
        </w:tc>
        <w:tc>
          <w:tcPr>
            <w:tcW w:w="3868"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Obudowa zewnętrzna dla ZPD</w:t>
            </w:r>
          </w:p>
        </w:tc>
        <w:tc>
          <w:tcPr>
            <w:tcW w:w="160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 </w:t>
            </w:r>
          </w:p>
        </w:tc>
        <w:tc>
          <w:tcPr>
            <w:tcW w:w="122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szt.</w:t>
            </w:r>
          </w:p>
        </w:tc>
        <w:tc>
          <w:tcPr>
            <w:tcW w:w="1220" w:type="dxa"/>
            <w:tcBorders>
              <w:top w:val="nil"/>
              <w:left w:val="nil"/>
              <w:bottom w:val="single" w:sz="4" w:space="0" w:color="auto"/>
              <w:right w:val="single" w:sz="4" w:space="0" w:color="auto"/>
            </w:tcBorders>
            <w:vAlign w:val="bottom"/>
            <w:hideMark/>
          </w:tcPr>
          <w:p w:rsidR="008D1A20" w:rsidRPr="009954AA" w:rsidRDefault="008D1A20">
            <w:pPr>
              <w:jc w:val="center"/>
              <w:rPr>
                <w:sz w:val="20"/>
                <w:szCs w:val="20"/>
              </w:rPr>
            </w:pPr>
            <w:r w:rsidRPr="009954AA">
              <w:rPr>
                <w:sz w:val="20"/>
                <w:szCs w:val="20"/>
              </w:rPr>
              <w:t>4</w:t>
            </w:r>
          </w:p>
        </w:tc>
      </w:tr>
      <w:tr w:rsidR="008D1A20"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8D1A20" w:rsidRPr="009954AA" w:rsidRDefault="008D1A20" w:rsidP="0046669F">
            <w:pPr>
              <w:jc w:val="center"/>
              <w:rPr>
                <w:sz w:val="20"/>
                <w:szCs w:val="20"/>
              </w:rPr>
            </w:pPr>
            <w:r>
              <w:rPr>
                <w:sz w:val="20"/>
                <w:szCs w:val="20"/>
              </w:rPr>
              <w:t>13</w:t>
            </w:r>
          </w:p>
        </w:tc>
        <w:tc>
          <w:tcPr>
            <w:tcW w:w="3868"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Kontroler zarządzający ZPD</w:t>
            </w:r>
          </w:p>
        </w:tc>
        <w:tc>
          <w:tcPr>
            <w:tcW w:w="160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Cisco</w:t>
            </w:r>
          </w:p>
        </w:tc>
        <w:tc>
          <w:tcPr>
            <w:tcW w:w="122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szt.</w:t>
            </w:r>
          </w:p>
        </w:tc>
        <w:tc>
          <w:tcPr>
            <w:tcW w:w="1220" w:type="dxa"/>
            <w:tcBorders>
              <w:top w:val="nil"/>
              <w:left w:val="nil"/>
              <w:bottom w:val="single" w:sz="4" w:space="0" w:color="auto"/>
              <w:right w:val="single" w:sz="4" w:space="0" w:color="auto"/>
            </w:tcBorders>
            <w:vAlign w:val="bottom"/>
            <w:hideMark/>
          </w:tcPr>
          <w:p w:rsidR="008D1A20" w:rsidRPr="009954AA" w:rsidRDefault="008D1A20">
            <w:pPr>
              <w:jc w:val="center"/>
              <w:rPr>
                <w:sz w:val="20"/>
                <w:szCs w:val="20"/>
              </w:rPr>
            </w:pPr>
            <w:r w:rsidRPr="009954AA">
              <w:rPr>
                <w:sz w:val="20"/>
                <w:szCs w:val="20"/>
              </w:rPr>
              <w:t>1</w:t>
            </w:r>
          </w:p>
        </w:tc>
      </w:tr>
      <w:tr w:rsidR="008D1A20" w:rsidRPr="009954AA" w:rsidTr="009954AA">
        <w:trPr>
          <w:trHeight w:val="255"/>
        </w:trPr>
        <w:tc>
          <w:tcPr>
            <w:tcW w:w="820" w:type="dxa"/>
            <w:tcBorders>
              <w:top w:val="nil"/>
              <w:left w:val="single" w:sz="8" w:space="0" w:color="auto"/>
              <w:bottom w:val="single" w:sz="4" w:space="0" w:color="auto"/>
              <w:right w:val="single" w:sz="4" w:space="0" w:color="auto"/>
            </w:tcBorders>
            <w:shd w:val="clear" w:color="auto" w:fill="CCCCFF"/>
            <w:vAlign w:val="bottom"/>
            <w:hideMark/>
          </w:tcPr>
          <w:p w:rsidR="008D1A20" w:rsidRPr="009954AA" w:rsidRDefault="008D1A20" w:rsidP="009954AA">
            <w:pPr>
              <w:jc w:val="center"/>
              <w:rPr>
                <w:b/>
                <w:bCs/>
                <w:sz w:val="20"/>
                <w:szCs w:val="20"/>
              </w:rPr>
            </w:pPr>
            <w:r w:rsidRPr="009954AA">
              <w:rPr>
                <w:b/>
                <w:bCs/>
                <w:sz w:val="20"/>
                <w:szCs w:val="20"/>
              </w:rPr>
              <w:t>D</w:t>
            </w:r>
          </w:p>
        </w:tc>
        <w:tc>
          <w:tcPr>
            <w:tcW w:w="3868" w:type="dxa"/>
            <w:tcBorders>
              <w:top w:val="nil"/>
              <w:left w:val="nil"/>
              <w:bottom w:val="single" w:sz="4" w:space="0" w:color="auto"/>
              <w:right w:val="single" w:sz="4" w:space="0" w:color="auto"/>
            </w:tcBorders>
            <w:shd w:val="clear" w:color="auto" w:fill="CCCCFF"/>
            <w:vAlign w:val="bottom"/>
            <w:hideMark/>
          </w:tcPr>
          <w:p w:rsidR="008D1A20" w:rsidRPr="009954AA" w:rsidRDefault="008D1A20">
            <w:pPr>
              <w:jc w:val="left"/>
              <w:rPr>
                <w:b/>
                <w:bCs/>
                <w:sz w:val="20"/>
                <w:szCs w:val="20"/>
              </w:rPr>
            </w:pPr>
            <w:r w:rsidRPr="009954AA">
              <w:rPr>
                <w:b/>
                <w:bCs/>
                <w:sz w:val="20"/>
                <w:szCs w:val="20"/>
              </w:rPr>
              <w:t>Stacje robocze</w:t>
            </w:r>
          </w:p>
        </w:tc>
        <w:tc>
          <w:tcPr>
            <w:tcW w:w="1600" w:type="dxa"/>
            <w:tcBorders>
              <w:top w:val="nil"/>
              <w:left w:val="nil"/>
              <w:bottom w:val="single" w:sz="4" w:space="0" w:color="auto"/>
              <w:right w:val="single" w:sz="4" w:space="0" w:color="auto"/>
            </w:tcBorders>
            <w:shd w:val="clear" w:color="auto" w:fill="CCCCFF"/>
            <w:vAlign w:val="bottom"/>
            <w:hideMark/>
          </w:tcPr>
          <w:p w:rsidR="008D1A20" w:rsidRPr="009954AA" w:rsidRDefault="008D1A20">
            <w:pPr>
              <w:jc w:val="center"/>
              <w:rPr>
                <w:sz w:val="20"/>
                <w:szCs w:val="20"/>
              </w:rPr>
            </w:pPr>
            <w:r w:rsidRPr="009954AA">
              <w:rPr>
                <w:sz w:val="20"/>
                <w:szCs w:val="20"/>
              </w:rPr>
              <w:t> </w:t>
            </w:r>
          </w:p>
        </w:tc>
        <w:tc>
          <w:tcPr>
            <w:tcW w:w="1220" w:type="dxa"/>
            <w:tcBorders>
              <w:top w:val="nil"/>
              <w:left w:val="nil"/>
              <w:bottom w:val="single" w:sz="4" w:space="0" w:color="auto"/>
              <w:right w:val="single" w:sz="4" w:space="0" w:color="auto"/>
            </w:tcBorders>
            <w:shd w:val="clear" w:color="auto" w:fill="CCCCFF"/>
            <w:vAlign w:val="bottom"/>
            <w:hideMark/>
          </w:tcPr>
          <w:p w:rsidR="008D1A20" w:rsidRPr="009954AA" w:rsidRDefault="008D1A20">
            <w:pPr>
              <w:jc w:val="center"/>
              <w:rPr>
                <w:sz w:val="20"/>
                <w:szCs w:val="20"/>
              </w:rPr>
            </w:pPr>
            <w:r w:rsidRPr="009954AA">
              <w:rPr>
                <w:sz w:val="20"/>
                <w:szCs w:val="20"/>
              </w:rPr>
              <w:t> </w:t>
            </w:r>
          </w:p>
        </w:tc>
        <w:tc>
          <w:tcPr>
            <w:tcW w:w="1220" w:type="dxa"/>
            <w:tcBorders>
              <w:top w:val="nil"/>
              <w:left w:val="nil"/>
              <w:bottom w:val="single" w:sz="4" w:space="0" w:color="auto"/>
              <w:right w:val="single" w:sz="4" w:space="0" w:color="auto"/>
            </w:tcBorders>
            <w:shd w:val="clear" w:color="auto" w:fill="CCCCFF"/>
            <w:vAlign w:val="bottom"/>
            <w:hideMark/>
          </w:tcPr>
          <w:p w:rsidR="008D1A20" w:rsidRPr="009954AA" w:rsidRDefault="008D1A20">
            <w:pPr>
              <w:jc w:val="center"/>
              <w:rPr>
                <w:sz w:val="20"/>
                <w:szCs w:val="20"/>
              </w:rPr>
            </w:pPr>
            <w:r w:rsidRPr="009954AA">
              <w:rPr>
                <w:sz w:val="20"/>
                <w:szCs w:val="20"/>
              </w:rPr>
              <w:t> </w:t>
            </w:r>
          </w:p>
        </w:tc>
      </w:tr>
      <w:tr w:rsidR="008D1A20"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8D1A20" w:rsidRPr="009954AA" w:rsidRDefault="008D1A20" w:rsidP="009954AA">
            <w:pPr>
              <w:jc w:val="center"/>
              <w:rPr>
                <w:sz w:val="20"/>
                <w:szCs w:val="20"/>
              </w:rPr>
            </w:pPr>
            <w:r w:rsidRPr="009954AA">
              <w:rPr>
                <w:sz w:val="20"/>
                <w:szCs w:val="20"/>
              </w:rPr>
              <w:t>1</w:t>
            </w:r>
          </w:p>
        </w:tc>
        <w:tc>
          <w:tcPr>
            <w:tcW w:w="3868"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Stacja Robocza z monitorem 23"</w:t>
            </w:r>
          </w:p>
        </w:tc>
        <w:tc>
          <w:tcPr>
            <w:tcW w:w="160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Dell</w:t>
            </w:r>
          </w:p>
        </w:tc>
        <w:tc>
          <w:tcPr>
            <w:tcW w:w="122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proofErr w:type="spellStart"/>
            <w:r w:rsidRPr="009954AA">
              <w:rPr>
                <w:sz w:val="20"/>
                <w:szCs w:val="20"/>
              </w:rPr>
              <w:t>kpl</w:t>
            </w:r>
            <w:proofErr w:type="spellEnd"/>
          </w:p>
        </w:tc>
        <w:tc>
          <w:tcPr>
            <w:tcW w:w="1220" w:type="dxa"/>
            <w:tcBorders>
              <w:top w:val="nil"/>
              <w:left w:val="nil"/>
              <w:bottom w:val="single" w:sz="4" w:space="0" w:color="auto"/>
              <w:right w:val="single" w:sz="4" w:space="0" w:color="auto"/>
            </w:tcBorders>
            <w:vAlign w:val="bottom"/>
            <w:hideMark/>
          </w:tcPr>
          <w:p w:rsidR="008D1A20" w:rsidRPr="009954AA" w:rsidRDefault="008D1A20">
            <w:pPr>
              <w:jc w:val="center"/>
              <w:rPr>
                <w:sz w:val="20"/>
                <w:szCs w:val="20"/>
              </w:rPr>
            </w:pPr>
            <w:r>
              <w:rPr>
                <w:sz w:val="20"/>
                <w:szCs w:val="20"/>
              </w:rPr>
              <w:t>13</w:t>
            </w:r>
          </w:p>
        </w:tc>
      </w:tr>
      <w:tr w:rsidR="008D1A20" w:rsidRPr="009954AA" w:rsidTr="00D07921">
        <w:trPr>
          <w:trHeight w:val="1530"/>
        </w:trPr>
        <w:tc>
          <w:tcPr>
            <w:tcW w:w="820" w:type="dxa"/>
            <w:tcBorders>
              <w:top w:val="nil"/>
              <w:left w:val="single" w:sz="8" w:space="0" w:color="auto"/>
              <w:bottom w:val="single" w:sz="4" w:space="0" w:color="auto"/>
              <w:right w:val="single" w:sz="4" w:space="0" w:color="auto"/>
            </w:tcBorders>
            <w:vAlign w:val="center"/>
            <w:hideMark/>
          </w:tcPr>
          <w:p w:rsidR="008D1A20" w:rsidRPr="009954AA" w:rsidRDefault="008D1A20" w:rsidP="00D07921">
            <w:pPr>
              <w:jc w:val="center"/>
              <w:rPr>
                <w:sz w:val="20"/>
                <w:szCs w:val="20"/>
              </w:rPr>
            </w:pPr>
            <w:r w:rsidRPr="009954AA">
              <w:rPr>
                <w:sz w:val="20"/>
                <w:szCs w:val="20"/>
              </w:rPr>
              <w:t>2</w:t>
            </w:r>
          </w:p>
        </w:tc>
        <w:tc>
          <w:tcPr>
            <w:tcW w:w="3868" w:type="dxa"/>
            <w:tcBorders>
              <w:top w:val="nil"/>
              <w:left w:val="nil"/>
              <w:bottom w:val="single" w:sz="4" w:space="0" w:color="auto"/>
              <w:right w:val="single" w:sz="4" w:space="0" w:color="auto"/>
            </w:tcBorders>
            <w:vAlign w:val="center"/>
            <w:hideMark/>
          </w:tcPr>
          <w:p w:rsidR="008D1A20" w:rsidRPr="009954AA" w:rsidRDefault="008D1A20" w:rsidP="004004E7">
            <w:pPr>
              <w:jc w:val="left"/>
              <w:rPr>
                <w:sz w:val="20"/>
                <w:szCs w:val="20"/>
                <w:lang w:val="en-US"/>
              </w:rPr>
            </w:pPr>
            <w:r w:rsidRPr="009954AA">
              <w:rPr>
                <w:sz w:val="20"/>
                <w:szCs w:val="20"/>
                <w:lang w:val="en-US"/>
              </w:rPr>
              <w:t xml:space="preserve">Terminal </w:t>
            </w:r>
            <w:proofErr w:type="spellStart"/>
            <w:r>
              <w:rPr>
                <w:sz w:val="20"/>
                <w:szCs w:val="20"/>
                <w:lang w:val="en-US"/>
              </w:rPr>
              <w:t>p</w:t>
            </w:r>
            <w:r w:rsidRPr="009954AA">
              <w:rPr>
                <w:sz w:val="20"/>
                <w:szCs w:val="20"/>
                <w:lang w:val="en-US"/>
              </w:rPr>
              <w:t>rzenośny</w:t>
            </w:r>
            <w:proofErr w:type="spellEnd"/>
            <w:r w:rsidRPr="009954AA">
              <w:rPr>
                <w:sz w:val="20"/>
                <w:szCs w:val="20"/>
                <w:lang w:val="en-US"/>
              </w:rPr>
              <w:t xml:space="preserve"> </w:t>
            </w:r>
            <w:r>
              <w:rPr>
                <w:sz w:val="20"/>
                <w:szCs w:val="20"/>
                <w:lang w:val="en-US"/>
              </w:rPr>
              <w:t xml:space="preserve">Motorola MC55 </w:t>
            </w:r>
            <w:r w:rsidRPr="009954AA">
              <w:rPr>
                <w:sz w:val="20"/>
                <w:szCs w:val="20"/>
                <w:lang w:val="en-US"/>
              </w:rPr>
              <w:t xml:space="preserve">( LAN 802.11 b/g / </w:t>
            </w:r>
            <w:proofErr w:type="spellStart"/>
            <w:r w:rsidRPr="009954AA">
              <w:rPr>
                <w:sz w:val="20"/>
                <w:szCs w:val="20"/>
                <w:lang w:val="en-US"/>
              </w:rPr>
              <w:t>BlueTooth</w:t>
            </w:r>
            <w:proofErr w:type="spellEnd"/>
            <w:r>
              <w:rPr>
                <w:sz w:val="20"/>
                <w:szCs w:val="20"/>
                <w:lang w:val="en-US"/>
              </w:rPr>
              <w:t>,</w:t>
            </w:r>
            <w:r w:rsidRPr="009954AA">
              <w:rPr>
                <w:sz w:val="20"/>
                <w:szCs w:val="20"/>
                <w:lang w:val="en-US"/>
              </w:rPr>
              <w:t xml:space="preserve"> 1D Laser </w:t>
            </w:r>
            <w:proofErr w:type="spellStart"/>
            <w:r w:rsidRPr="009954AA">
              <w:rPr>
                <w:sz w:val="20"/>
                <w:szCs w:val="20"/>
                <w:lang w:val="en-US"/>
              </w:rPr>
              <w:t>Scanner,,WM</w:t>
            </w:r>
            <w:proofErr w:type="spellEnd"/>
            <w:r>
              <w:rPr>
                <w:sz w:val="20"/>
                <w:szCs w:val="20"/>
                <w:lang w:val="en-US"/>
              </w:rPr>
              <w:t xml:space="preserve"> </w:t>
            </w:r>
            <w:r w:rsidRPr="009954AA">
              <w:rPr>
                <w:sz w:val="20"/>
                <w:szCs w:val="20"/>
                <w:lang w:val="en-US"/>
              </w:rPr>
              <w:t xml:space="preserve">6.5, Standard 2400 </w:t>
            </w:r>
            <w:proofErr w:type="spellStart"/>
            <w:r w:rsidRPr="009954AA">
              <w:rPr>
                <w:sz w:val="20"/>
                <w:szCs w:val="20"/>
                <w:lang w:val="en-US"/>
              </w:rPr>
              <w:t>mAh</w:t>
            </w:r>
            <w:proofErr w:type="spellEnd"/>
            <w:r w:rsidRPr="009954AA">
              <w:rPr>
                <w:sz w:val="20"/>
                <w:szCs w:val="20"/>
                <w:lang w:val="en-US"/>
              </w:rPr>
              <w:t xml:space="preserve"> Battery)</w:t>
            </w:r>
          </w:p>
        </w:tc>
        <w:tc>
          <w:tcPr>
            <w:tcW w:w="1600" w:type="dxa"/>
            <w:tcBorders>
              <w:top w:val="nil"/>
              <w:left w:val="nil"/>
              <w:bottom w:val="single" w:sz="4" w:space="0" w:color="auto"/>
              <w:right w:val="single" w:sz="4" w:space="0" w:color="auto"/>
            </w:tcBorders>
            <w:vAlign w:val="center"/>
            <w:hideMark/>
          </w:tcPr>
          <w:p w:rsidR="008D1A20" w:rsidRPr="009954AA" w:rsidRDefault="008D1A20" w:rsidP="00D07921">
            <w:pPr>
              <w:jc w:val="left"/>
              <w:rPr>
                <w:sz w:val="20"/>
                <w:szCs w:val="20"/>
              </w:rPr>
            </w:pPr>
            <w:r w:rsidRPr="009954AA">
              <w:rPr>
                <w:sz w:val="20"/>
                <w:szCs w:val="20"/>
              </w:rPr>
              <w:t>Motorola</w:t>
            </w:r>
          </w:p>
        </w:tc>
        <w:tc>
          <w:tcPr>
            <w:tcW w:w="1220" w:type="dxa"/>
            <w:tcBorders>
              <w:top w:val="nil"/>
              <w:left w:val="nil"/>
              <w:bottom w:val="single" w:sz="4" w:space="0" w:color="auto"/>
              <w:right w:val="single" w:sz="4" w:space="0" w:color="auto"/>
            </w:tcBorders>
            <w:vAlign w:val="center"/>
            <w:hideMark/>
          </w:tcPr>
          <w:p w:rsidR="008D1A20" w:rsidRPr="009954AA" w:rsidRDefault="008D1A20" w:rsidP="00D07921">
            <w:pPr>
              <w:jc w:val="left"/>
              <w:rPr>
                <w:sz w:val="20"/>
                <w:szCs w:val="20"/>
              </w:rPr>
            </w:pPr>
            <w:proofErr w:type="spellStart"/>
            <w:r w:rsidRPr="009954AA">
              <w:rPr>
                <w:sz w:val="20"/>
                <w:szCs w:val="20"/>
              </w:rPr>
              <w:t>kpl</w:t>
            </w:r>
            <w:proofErr w:type="spellEnd"/>
          </w:p>
        </w:tc>
        <w:tc>
          <w:tcPr>
            <w:tcW w:w="1220" w:type="dxa"/>
            <w:tcBorders>
              <w:top w:val="nil"/>
              <w:left w:val="nil"/>
              <w:bottom w:val="single" w:sz="4" w:space="0" w:color="auto"/>
              <w:right w:val="single" w:sz="4" w:space="0" w:color="auto"/>
            </w:tcBorders>
            <w:vAlign w:val="center"/>
            <w:hideMark/>
          </w:tcPr>
          <w:p w:rsidR="008D1A20" w:rsidRPr="009954AA" w:rsidRDefault="008D1A20" w:rsidP="00D07921">
            <w:pPr>
              <w:jc w:val="center"/>
              <w:rPr>
                <w:sz w:val="20"/>
                <w:szCs w:val="20"/>
              </w:rPr>
            </w:pPr>
            <w:r w:rsidRPr="009954AA">
              <w:rPr>
                <w:sz w:val="20"/>
                <w:szCs w:val="20"/>
              </w:rPr>
              <w:t>10</w:t>
            </w:r>
          </w:p>
        </w:tc>
      </w:tr>
      <w:tr w:rsidR="008D1A20"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8D1A20" w:rsidRPr="009954AA" w:rsidRDefault="008D1A20" w:rsidP="009954AA">
            <w:pPr>
              <w:jc w:val="center"/>
              <w:rPr>
                <w:sz w:val="20"/>
                <w:szCs w:val="20"/>
              </w:rPr>
            </w:pPr>
            <w:r w:rsidRPr="009954AA">
              <w:rPr>
                <w:sz w:val="20"/>
                <w:szCs w:val="20"/>
              </w:rPr>
              <w:t>3</w:t>
            </w:r>
          </w:p>
        </w:tc>
        <w:tc>
          <w:tcPr>
            <w:tcW w:w="3868" w:type="dxa"/>
            <w:tcBorders>
              <w:top w:val="nil"/>
              <w:left w:val="nil"/>
              <w:bottom w:val="single" w:sz="4" w:space="0" w:color="auto"/>
              <w:right w:val="single" w:sz="4" w:space="0" w:color="auto"/>
            </w:tcBorders>
            <w:vAlign w:val="bottom"/>
            <w:hideMark/>
          </w:tcPr>
          <w:p w:rsidR="008D1A20" w:rsidRPr="00D07921" w:rsidRDefault="008D1A20" w:rsidP="00874B9E">
            <w:pPr>
              <w:jc w:val="left"/>
              <w:rPr>
                <w:sz w:val="20"/>
                <w:szCs w:val="20"/>
              </w:rPr>
            </w:pPr>
            <w:r w:rsidRPr="00D07921">
              <w:rPr>
                <w:sz w:val="20"/>
                <w:szCs w:val="20"/>
              </w:rPr>
              <w:t xml:space="preserve">ładowarka 4 </w:t>
            </w:r>
            <w:r>
              <w:rPr>
                <w:sz w:val="20"/>
                <w:szCs w:val="20"/>
              </w:rPr>
              <w:t>portowa</w:t>
            </w:r>
          </w:p>
        </w:tc>
        <w:tc>
          <w:tcPr>
            <w:tcW w:w="160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Motorola</w:t>
            </w:r>
          </w:p>
        </w:tc>
        <w:tc>
          <w:tcPr>
            <w:tcW w:w="122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proofErr w:type="spellStart"/>
            <w:r w:rsidRPr="009954AA">
              <w:rPr>
                <w:sz w:val="20"/>
                <w:szCs w:val="20"/>
              </w:rPr>
              <w:t>kpl</w:t>
            </w:r>
            <w:proofErr w:type="spellEnd"/>
          </w:p>
        </w:tc>
        <w:tc>
          <w:tcPr>
            <w:tcW w:w="1220" w:type="dxa"/>
            <w:tcBorders>
              <w:top w:val="nil"/>
              <w:left w:val="nil"/>
              <w:bottom w:val="single" w:sz="4" w:space="0" w:color="auto"/>
              <w:right w:val="single" w:sz="4" w:space="0" w:color="auto"/>
            </w:tcBorders>
            <w:vAlign w:val="bottom"/>
            <w:hideMark/>
          </w:tcPr>
          <w:p w:rsidR="008D1A20" w:rsidRPr="009954AA" w:rsidRDefault="008D1A20">
            <w:pPr>
              <w:jc w:val="center"/>
              <w:rPr>
                <w:sz w:val="20"/>
                <w:szCs w:val="20"/>
              </w:rPr>
            </w:pPr>
            <w:r>
              <w:rPr>
                <w:sz w:val="20"/>
                <w:szCs w:val="20"/>
              </w:rPr>
              <w:t>2</w:t>
            </w:r>
          </w:p>
        </w:tc>
      </w:tr>
      <w:tr w:rsidR="008D1A20"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8D1A20" w:rsidRPr="009954AA" w:rsidRDefault="008D1A20" w:rsidP="009954AA">
            <w:pPr>
              <w:jc w:val="center"/>
              <w:rPr>
                <w:sz w:val="20"/>
                <w:szCs w:val="20"/>
              </w:rPr>
            </w:pPr>
            <w:r w:rsidRPr="009954AA">
              <w:rPr>
                <w:sz w:val="20"/>
                <w:szCs w:val="20"/>
              </w:rPr>
              <w:t>4</w:t>
            </w:r>
          </w:p>
        </w:tc>
        <w:tc>
          <w:tcPr>
            <w:tcW w:w="3868" w:type="dxa"/>
            <w:tcBorders>
              <w:top w:val="nil"/>
              <w:left w:val="nil"/>
              <w:bottom w:val="single" w:sz="4" w:space="0" w:color="auto"/>
              <w:right w:val="single" w:sz="4" w:space="0" w:color="auto"/>
            </w:tcBorders>
            <w:vAlign w:val="bottom"/>
            <w:hideMark/>
          </w:tcPr>
          <w:p w:rsidR="008D1A20" w:rsidRPr="00D07921" w:rsidRDefault="008D1A20" w:rsidP="00874B9E">
            <w:pPr>
              <w:jc w:val="left"/>
              <w:rPr>
                <w:sz w:val="20"/>
                <w:szCs w:val="20"/>
              </w:rPr>
            </w:pPr>
            <w:r>
              <w:rPr>
                <w:sz w:val="20"/>
                <w:szCs w:val="20"/>
              </w:rPr>
              <w:t>Podstawka komunikacyjna z ładowarką (</w:t>
            </w:r>
            <w:proofErr w:type="spellStart"/>
            <w:r>
              <w:rPr>
                <w:sz w:val="20"/>
                <w:szCs w:val="20"/>
              </w:rPr>
              <w:t>Carddle</w:t>
            </w:r>
            <w:proofErr w:type="spellEnd"/>
            <w:r>
              <w:rPr>
                <w:sz w:val="20"/>
                <w:szCs w:val="20"/>
              </w:rPr>
              <w:t>)</w:t>
            </w:r>
          </w:p>
        </w:tc>
        <w:tc>
          <w:tcPr>
            <w:tcW w:w="160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Motorola</w:t>
            </w:r>
          </w:p>
        </w:tc>
        <w:tc>
          <w:tcPr>
            <w:tcW w:w="122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proofErr w:type="spellStart"/>
            <w:r w:rsidRPr="009954AA">
              <w:rPr>
                <w:sz w:val="20"/>
                <w:szCs w:val="20"/>
              </w:rPr>
              <w:t>kpl</w:t>
            </w:r>
            <w:proofErr w:type="spellEnd"/>
          </w:p>
        </w:tc>
        <w:tc>
          <w:tcPr>
            <w:tcW w:w="1220" w:type="dxa"/>
            <w:tcBorders>
              <w:top w:val="nil"/>
              <w:left w:val="nil"/>
              <w:bottom w:val="single" w:sz="4" w:space="0" w:color="auto"/>
              <w:right w:val="single" w:sz="4" w:space="0" w:color="auto"/>
            </w:tcBorders>
            <w:vAlign w:val="bottom"/>
            <w:hideMark/>
          </w:tcPr>
          <w:p w:rsidR="008D1A20" w:rsidRPr="009954AA" w:rsidRDefault="008D1A20">
            <w:pPr>
              <w:jc w:val="center"/>
              <w:rPr>
                <w:sz w:val="20"/>
                <w:szCs w:val="20"/>
              </w:rPr>
            </w:pPr>
            <w:r>
              <w:rPr>
                <w:sz w:val="20"/>
                <w:szCs w:val="20"/>
              </w:rPr>
              <w:t>5</w:t>
            </w:r>
          </w:p>
        </w:tc>
      </w:tr>
      <w:tr w:rsidR="008D1A20"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8D1A20" w:rsidRPr="009954AA" w:rsidRDefault="008D1A20" w:rsidP="009954AA">
            <w:pPr>
              <w:jc w:val="center"/>
              <w:rPr>
                <w:sz w:val="20"/>
                <w:szCs w:val="20"/>
              </w:rPr>
            </w:pPr>
            <w:r w:rsidRPr="009954AA">
              <w:rPr>
                <w:sz w:val="20"/>
                <w:szCs w:val="20"/>
              </w:rPr>
              <w:t>5</w:t>
            </w:r>
          </w:p>
        </w:tc>
        <w:tc>
          <w:tcPr>
            <w:tcW w:w="3868"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Bateria zapasowa</w:t>
            </w:r>
          </w:p>
        </w:tc>
        <w:tc>
          <w:tcPr>
            <w:tcW w:w="160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Motorola</w:t>
            </w:r>
          </w:p>
        </w:tc>
        <w:tc>
          <w:tcPr>
            <w:tcW w:w="122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proofErr w:type="spellStart"/>
            <w:r w:rsidRPr="009954AA">
              <w:rPr>
                <w:sz w:val="20"/>
                <w:szCs w:val="20"/>
              </w:rPr>
              <w:t>kpl</w:t>
            </w:r>
            <w:proofErr w:type="spellEnd"/>
          </w:p>
        </w:tc>
        <w:tc>
          <w:tcPr>
            <w:tcW w:w="1220" w:type="dxa"/>
            <w:tcBorders>
              <w:top w:val="nil"/>
              <w:left w:val="nil"/>
              <w:bottom w:val="single" w:sz="4" w:space="0" w:color="auto"/>
              <w:right w:val="single" w:sz="4" w:space="0" w:color="auto"/>
            </w:tcBorders>
            <w:vAlign w:val="bottom"/>
            <w:hideMark/>
          </w:tcPr>
          <w:p w:rsidR="008D1A20" w:rsidRPr="009954AA" w:rsidRDefault="008D1A20">
            <w:pPr>
              <w:jc w:val="center"/>
              <w:rPr>
                <w:sz w:val="20"/>
                <w:szCs w:val="20"/>
              </w:rPr>
            </w:pPr>
            <w:r>
              <w:rPr>
                <w:sz w:val="20"/>
                <w:szCs w:val="20"/>
              </w:rPr>
              <w:t>10</w:t>
            </w:r>
          </w:p>
        </w:tc>
      </w:tr>
      <w:tr w:rsidR="008D1A20"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8D1A20" w:rsidRPr="009954AA" w:rsidRDefault="008D1A20" w:rsidP="009954AA">
            <w:pPr>
              <w:jc w:val="center"/>
              <w:rPr>
                <w:sz w:val="20"/>
                <w:szCs w:val="20"/>
              </w:rPr>
            </w:pPr>
            <w:r w:rsidRPr="009954AA">
              <w:rPr>
                <w:sz w:val="20"/>
                <w:szCs w:val="20"/>
              </w:rPr>
              <w:t>6</w:t>
            </w:r>
          </w:p>
        </w:tc>
        <w:tc>
          <w:tcPr>
            <w:tcW w:w="3868"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Czytnik Paszportów stacjonarny</w:t>
            </w:r>
          </w:p>
        </w:tc>
        <w:tc>
          <w:tcPr>
            <w:tcW w:w="160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Access</w:t>
            </w:r>
          </w:p>
        </w:tc>
        <w:tc>
          <w:tcPr>
            <w:tcW w:w="122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proofErr w:type="spellStart"/>
            <w:r w:rsidRPr="009954AA">
              <w:rPr>
                <w:sz w:val="20"/>
                <w:szCs w:val="20"/>
              </w:rPr>
              <w:t>kpl</w:t>
            </w:r>
            <w:proofErr w:type="spellEnd"/>
          </w:p>
        </w:tc>
        <w:tc>
          <w:tcPr>
            <w:tcW w:w="1220" w:type="dxa"/>
            <w:tcBorders>
              <w:top w:val="nil"/>
              <w:left w:val="nil"/>
              <w:bottom w:val="single" w:sz="4" w:space="0" w:color="auto"/>
              <w:right w:val="single" w:sz="4" w:space="0" w:color="auto"/>
            </w:tcBorders>
            <w:vAlign w:val="bottom"/>
            <w:hideMark/>
          </w:tcPr>
          <w:p w:rsidR="008D1A20" w:rsidRPr="009954AA" w:rsidRDefault="008D1A20">
            <w:pPr>
              <w:jc w:val="center"/>
              <w:rPr>
                <w:sz w:val="20"/>
                <w:szCs w:val="20"/>
              </w:rPr>
            </w:pPr>
            <w:r w:rsidRPr="009954AA">
              <w:rPr>
                <w:sz w:val="20"/>
                <w:szCs w:val="20"/>
              </w:rPr>
              <w:t>6</w:t>
            </w:r>
          </w:p>
        </w:tc>
      </w:tr>
      <w:tr w:rsidR="008D1A20"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8D1A20" w:rsidRPr="009954AA" w:rsidRDefault="008D1A20" w:rsidP="009954AA">
            <w:pPr>
              <w:jc w:val="center"/>
              <w:rPr>
                <w:sz w:val="20"/>
                <w:szCs w:val="20"/>
              </w:rPr>
            </w:pPr>
            <w:r w:rsidRPr="009954AA">
              <w:rPr>
                <w:sz w:val="20"/>
                <w:szCs w:val="20"/>
              </w:rPr>
              <w:t>7</w:t>
            </w:r>
          </w:p>
        </w:tc>
        <w:tc>
          <w:tcPr>
            <w:tcW w:w="3868"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Czytnik Paszportów przenośny</w:t>
            </w:r>
            <w:r>
              <w:rPr>
                <w:sz w:val="20"/>
                <w:szCs w:val="20"/>
              </w:rPr>
              <w:t xml:space="preserve"> (</w:t>
            </w:r>
            <w:proofErr w:type="spellStart"/>
            <w:r>
              <w:rPr>
                <w:sz w:val="20"/>
                <w:szCs w:val="20"/>
              </w:rPr>
              <w:t>BlueTooth</w:t>
            </w:r>
            <w:proofErr w:type="spellEnd"/>
            <w:r>
              <w:rPr>
                <w:sz w:val="20"/>
                <w:szCs w:val="20"/>
              </w:rPr>
              <w:t>)</w:t>
            </w:r>
          </w:p>
        </w:tc>
        <w:tc>
          <w:tcPr>
            <w:tcW w:w="160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proofErr w:type="spellStart"/>
            <w:r w:rsidRPr="009954AA">
              <w:rPr>
                <w:sz w:val="20"/>
                <w:szCs w:val="20"/>
              </w:rPr>
              <w:t>Vicomp</w:t>
            </w:r>
            <w:proofErr w:type="spellEnd"/>
          </w:p>
        </w:tc>
        <w:tc>
          <w:tcPr>
            <w:tcW w:w="122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proofErr w:type="spellStart"/>
            <w:r w:rsidRPr="009954AA">
              <w:rPr>
                <w:sz w:val="20"/>
                <w:szCs w:val="20"/>
              </w:rPr>
              <w:t>kpl</w:t>
            </w:r>
            <w:proofErr w:type="spellEnd"/>
          </w:p>
        </w:tc>
        <w:tc>
          <w:tcPr>
            <w:tcW w:w="1220" w:type="dxa"/>
            <w:tcBorders>
              <w:top w:val="nil"/>
              <w:left w:val="nil"/>
              <w:bottom w:val="single" w:sz="4" w:space="0" w:color="auto"/>
              <w:right w:val="single" w:sz="4" w:space="0" w:color="auto"/>
            </w:tcBorders>
            <w:vAlign w:val="bottom"/>
            <w:hideMark/>
          </w:tcPr>
          <w:p w:rsidR="008D1A20" w:rsidRPr="009954AA" w:rsidRDefault="008D1A20">
            <w:pPr>
              <w:jc w:val="center"/>
              <w:rPr>
                <w:sz w:val="20"/>
                <w:szCs w:val="20"/>
              </w:rPr>
            </w:pPr>
            <w:r w:rsidRPr="009954AA">
              <w:rPr>
                <w:sz w:val="20"/>
                <w:szCs w:val="20"/>
              </w:rPr>
              <w:t>10</w:t>
            </w:r>
          </w:p>
        </w:tc>
      </w:tr>
      <w:tr w:rsidR="008D1A20"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8D1A20" w:rsidRPr="009954AA" w:rsidRDefault="008D1A20" w:rsidP="009954AA">
            <w:pPr>
              <w:jc w:val="center"/>
              <w:rPr>
                <w:sz w:val="20"/>
                <w:szCs w:val="20"/>
              </w:rPr>
            </w:pPr>
            <w:r w:rsidRPr="009954AA">
              <w:rPr>
                <w:sz w:val="20"/>
                <w:szCs w:val="20"/>
              </w:rPr>
              <w:t>8</w:t>
            </w:r>
          </w:p>
        </w:tc>
        <w:tc>
          <w:tcPr>
            <w:tcW w:w="3868" w:type="dxa"/>
            <w:tcBorders>
              <w:top w:val="nil"/>
              <w:left w:val="nil"/>
              <w:bottom w:val="single" w:sz="4" w:space="0" w:color="auto"/>
              <w:right w:val="single" w:sz="4" w:space="0" w:color="auto"/>
            </w:tcBorders>
            <w:vAlign w:val="bottom"/>
            <w:hideMark/>
          </w:tcPr>
          <w:p w:rsidR="008D1A20" w:rsidRPr="009954AA" w:rsidRDefault="008D1A20" w:rsidP="00C27E1A">
            <w:pPr>
              <w:jc w:val="left"/>
              <w:rPr>
                <w:sz w:val="20"/>
                <w:szCs w:val="20"/>
              </w:rPr>
            </w:pPr>
            <w:r w:rsidRPr="009954AA">
              <w:rPr>
                <w:sz w:val="20"/>
                <w:szCs w:val="20"/>
              </w:rPr>
              <w:t xml:space="preserve">Oprogramowanie </w:t>
            </w:r>
            <w:proofErr w:type="spellStart"/>
            <w:r>
              <w:rPr>
                <w:sz w:val="20"/>
                <w:szCs w:val="20"/>
              </w:rPr>
              <w:t>SOC-O</w:t>
            </w:r>
            <w:proofErr w:type="spellEnd"/>
            <w:r w:rsidRPr="009954AA">
              <w:rPr>
                <w:sz w:val="20"/>
                <w:szCs w:val="20"/>
              </w:rPr>
              <w:t xml:space="preserve"> na komputery stacjonarne</w:t>
            </w:r>
          </w:p>
        </w:tc>
        <w:tc>
          <w:tcPr>
            <w:tcW w:w="1600" w:type="dxa"/>
            <w:tcBorders>
              <w:top w:val="nil"/>
              <w:left w:val="nil"/>
              <w:bottom w:val="single" w:sz="4" w:space="0" w:color="auto"/>
              <w:right w:val="single" w:sz="4" w:space="0" w:color="auto"/>
            </w:tcBorders>
            <w:vAlign w:val="bottom"/>
            <w:hideMark/>
          </w:tcPr>
          <w:p w:rsidR="008D1A20" w:rsidRPr="009954AA" w:rsidRDefault="008D1A20" w:rsidP="00C27E1A">
            <w:pPr>
              <w:jc w:val="left"/>
              <w:rPr>
                <w:sz w:val="20"/>
                <w:szCs w:val="20"/>
              </w:rPr>
            </w:pPr>
            <w:r w:rsidRPr="009954AA">
              <w:rPr>
                <w:sz w:val="20"/>
                <w:szCs w:val="20"/>
              </w:rPr>
              <w:t>IPP</w:t>
            </w:r>
          </w:p>
        </w:tc>
        <w:tc>
          <w:tcPr>
            <w:tcW w:w="1220" w:type="dxa"/>
            <w:tcBorders>
              <w:top w:val="nil"/>
              <w:left w:val="nil"/>
              <w:bottom w:val="single" w:sz="4" w:space="0" w:color="auto"/>
              <w:right w:val="single" w:sz="4" w:space="0" w:color="auto"/>
            </w:tcBorders>
            <w:vAlign w:val="bottom"/>
            <w:hideMark/>
          </w:tcPr>
          <w:p w:rsidR="008D1A20" w:rsidRPr="009954AA" w:rsidRDefault="008D1A20" w:rsidP="00C27E1A">
            <w:pPr>
              <w:jc w:val="left"/>
              <w:rPr>
                <w:sz w:val="20"/>
                <w:szCs w:val="20"/>
              </w:rPr>
            </w:pPr>
            <w:proofErr w:type="spellStart"/>
            <w:r w:rsidRPr="009954AA">
              <w:rPr>
                <w:sz w:val="20"/>
                <w:szCs w:val="20"/>
              </w:rPr>
              <w:t>kpl</w:t>
            </w:r>
            <w:proofErr w:type="spellEnd"/>
          </w:p>
        </w:tc>
        <w:tc>
          <w:tcPr>
            <w:tcW w:w="1220" w:type="dxa"/>
            <w:tcBorders>
              <w:top w:val="nil"/>
              <w:left w:val="nil"/>
              <w:bottom w:val="single" w:sz="4" w:space="0" w:color="auto"/>
              <w:right w:val="single" w:sz="4" w:space="0" w:color="auto"/>
            </w:tcBorders>
            <w:vAlign w:val="bottom"/>
            <w:hideMark/>
          </w:tcPr>
          <w:p w:rsidR="008D1A20" w:rsidRPr="009954AA" w:rsidRDefault="008D1A20" w:rsidP="00C27E1A">
            <w:pPr>
              <w:jc w:val="center"/>
              <w:rPr>
                <w:sz w:val="20"/>
                <w:szCs w:val="20"/>
              </w:rPr>
            </w:pPr>
            <w:r>
              <w:rPr>
                <w:sz w:val="20"/>
                <w:szCs w:val="20"/>
              </w:rPr>
              <w:t>13</w:t>
            </w:r>
          </w:p>
        </w:tc>
      </w:tr>
      <w:tr w:rsidR="008D1A20"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8D1A20" w:rsidRPr="009954AA" w:rsidRDefault="008D1A20" w:rsidP="009954AA">
            <w:pPr>
              <w:jc w:val="center"/>
              <w:rPr>
                <w:sz w:val="20"/>
                <w:szCs w:val="20"/>
              </w:rPr>
            </w:pPr>
            <w:r w:rsidRPr="009954AA">
              <w:rPr>
                <w:sz w:val="20"/>
                <w:szCs w:val="20"/>
              </w:rPr>
              <w:t>9</w:t>
            </w:r>
          </w:p>
        </w:tc>
        <w:tc>
          <w:tcPr>
            <w:tcW w:w="3868" w:type="dxa"/>
            <w:tcBorders>
              <w:top w:val="nil"/>
              <w:left w:val="nil"/>
              <w:bottom w:val="single" w:sz="4" w:space="0" w:color="auto"/>
              <w:right w:val="single" w:sz="4" w:space="0" w:color="auto"/>
            </w:tcBorders>
            <w:vAlign w:val="bottom"/>
            <w:hideMark/>
          </w:tcPr>
          <w:p w:rsidR="008D1A20" w:rsidRPr="009954AA" w:rsidRDefault="008D1A20" w:rsidP="009954AA">
            <w:pPr>
              <w:jc w:val="left"/>
              <w:rPr>
                <w:sz w:val="20"/>
                <w:szCs w:val="20"/>
              </w:rPr>
            </w:pPr>
            <w:r w:rsidRPr="009954AA">
              <w:rPr>
                <w:sz w:val="20"/>
                <w:szCs w:val="20"/>
              </w:rPr>
              <w:t xml:space="preserve">Oprogramowanie </w:t>
            </w:r>
            <w:proofErr w:type="spellStart"/>
            <w:r>
              <w:rPr>
                <w:sz w:val="20"/>
                <w:szCs w:val="20"/>
              </w:rPr>
              <w:t>SOC-O</w:t>
            </w:r>
            <w:proofErr w:type="spellEnd"/>
            <w:r w:rsidRPr="009954AA">
              <w:rPr>
                <w:sz w:val="20"/>
                <w:szCs w:val="20"/>
              </w:rPr>
              <w:t xml:space="preserve"> na komputery mobilne</w:t>
            </w:r>
          </w:p>
        </w:tc>
        <w:tc>
          <w:tcPr>
            <w:tcW w:w="160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IPP</w:t>
            </w:r>
          </w:p>
        </w:tc>
        <w:tc>
          <w:tcPr>
            <w:tcW w:w="122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proofErr w:type="spellStart"/>
            <w:r w:rsidRPr="009954AA">
              <w:rPr>
                <w:sz w:val="20"/>
                <w:szCs w:val="20"/>
              </w:rPr>
              <w:t>kpl</w:t>
            </w:r>
            <w:proofErr w:type="spellEnd"/>
          </w:p>
        </w:tc>
        <w:tc>
          <w:tcPr>
            <w:tcW w:w="1220" w:type="dxa"/>
            <w:tcBorders>
              <w:top w:val="nil"/>
              <w:left w:val="nil"/>
              <w:bottom w:val="single" w:sz="4" w:space="0" w:color="auto"/>
              <w:right w:val="single" w:sz="4" w:space="0" w:color="auto"/>
            </w:tcBorders>
            <w:vAlign w:val="bottom"/>
            <w:hideMark/>
          </w:tcPr>
          <w:p w:rsidR="008D1A20" w:rsidRPr="009954AA" w:rsidRDefault="008D1A20">
            <w:pPr>
              <w:jc w:val="center"/>
              <w:rPr>
                <w:sz w:val="20"/>
                <w:szCs w:val="20"/>
              </w:rPr>
            </w:pPr>
            <w:r w:rsidRPr="009954AA">
              <w:rPr>
                <w:sz w:val="20"/>
                <w:szCs w:val="20"/>
              </w:rPr>
              <w:t>10</w:t>
            </w:r>
          </w:p>
        </w:tc>
      </w:tr>
      <w:tr w:rsidR="008D1A20" w:rsidRPr="009954AA" w:rsidTr="009954AA">
        <w:trPr>
          <w:trHeight w:val="510"/>
        </w:trPr>
        <w:tc>
          <w:tcPr>
            <w:tcW w:w="820" w:type="dxa"/>
            <w:tcBorders>
              <w:top w:val="nil"/>
              <w:left w:val="single" w:sz="8" w:space="0" w:color="auto"/>
              <w:bottom w:val="single" w:sz="4" w:space="0" w:color="auto"/>
              <w:right w:val="single" w:sz="4" w:space="0" w:color="auto"/>
            </w:tcBorders>
            <w:shd w:val="clear" w:color="auto" w:fill="CCCCFF"/>
            <w:vAlign w:val="bottom"/>
            <w:hideMark/>
          </w:tcPr>
          <w:p w:rsidR="008D1A20" w:rsidRPr="009954AA" w:rsidRDefault="008D1A20" w:rsidP="009954AA">
            <w:pPr>
              <w:jc w:val="center"/>
              <w:rPr>
                <w:b/>
                <w:bCs/>
                <w:sz w:val="20"/>
                <w:szCs w:val="20"/>
              </w:rPr>
            </w:pPr>
            <w:r w:rsidRPr="009954AA">
              <w:rPr>
                <w:b/>
                <w:bCs/>
                <w:sz w:val="20"/>
                <w:szCs w:val="20"/>
              </w:rPr>
              <w:t>E</w:t>
            </w:r>
          </w:p>
        </w:tc>
        <w:tc>
          <w:tcPr>
            <w:tcW w:w="3868" w:type="dxa"/>
            <w:tcBorders>
              <w:top w:val="nil"/>
              <w:left w:val="nil"/>
              <w:bottom w:val="single" w:sz="4" w:space="0" w:color="auto"/>
              <w:right w:val="single" w:sz="4" w:space="0" w:color="auto"/>
            </w:tcBorders>
            <w:shd w:val="clear" w:color="auto" w:fill="CCCCFF"/>
            <w:vAlign w:val="bottom"/>
            <w:hideMark/>
          </w:tcPr>
          <w:p w:rsidR="008D1A20" w:rsidRPr="009954AA" w:rsidRDefault="008D1A20">
            <w:pPr>
              <w:jc w:val="left"/>
              <w:rPr>
                <w:b/>
                <w:bCs/>
                <w:sz w:val="20"/>
                <w:szCs w:val="20"/>
              </w:rPr>
            </w:pPr>
            <w:r w:rsidRPr="009954AA">
              <w:rPr>
                <w:b/>
                <w:bCs/>
                <w:sz w:val="20"/>
                <w:szCs w:val="20"/>
              </w:rPr>
              <w:t>Okablowanie i materiały instalacyjne</w:t>
            </w:r>
          </w:p>
        </w:tc>
        <w:tc>
          <w:tcPr>
            <w:tcW w:w="1600" w:type="dxa"/>
            <w:tcBorders>
              <w:top w:val="nil"/>
              <w:left w:val="nil"/>
              <w:bottom w:val="single" w:sz="4" w:space="0" w:color="auto"/>
              <w:right w:val="single" w:sz="4" w:space="0" w:color="auto"/>
            </w:tcBorders>
            <w:shd w:val="clear" w:color="auto" w:fill="CCCCFF"/>
            <w:vAlign w:val="bottom"/>
            <w:hideMark/>
          </w:tcPr>
          <w:p w:rsidR="008D1A20" w:rsidRPr="009954AA" w:rsidRDefault="008D1A20">
            <w:pPr>
              <w:jc w:val="center"/>
              <w:rPr>
                <w:sz w:val="20"/>
                <w:szCs w:val="20"/>
              </w:rPr>
            </w:pPr>
            <w:r w:rsidRPr="009954AA">
              <w:rPr>
                <w:sz w:val="20"/>
                <w:szCs w:val="20"/>
              </w:rPr>
              <w:t> </w:t>
            </w:r>
          </w:p>
        </w:tc>
        <w:tc>
          <w:tcPr>
            <w:tcW w:w="1220" w:type="dxa"/>
            <w:tcBorders>
              <w:top w:val="nil"/>
              <w:left w:val="nil"/>
              <w:bottom w:val="single" w:sz="4" w:space="0" w:color="auto"/>
              <w:right w:val="single" w:sz="4" w:space="0" w:color="auto"/>
            </w:tcBorders>
            <w:shd w:val="clear" w:color="auto" w:fill="CCCCFF"/>
            <w:vAlign w:val="bottom"/>
            <w:hideMark/>
          </w:tcPr>
          <w:p w:rsidR="008D1A20" w:rsidRPr="009954AA" w:rsidRDefault="008D1A20">
            <w:pPr>
              <w:jc w:val="center"/>
              <w:rPr>
                <w:sz w:val="20"/>
                <w:szCs w:val="20"/>
              </w:rPr>
            </w:pPr>
            <w:r w:rsidRPr="009954AA">
              <w:rPr>
                <w:sz w:val="20"/>
                <w:szCs w:val="20"/>
              </w:rPr>
              <w:t> </w:t>
            </w:r>
          </w:p>
        </w:tc>
        <w:tc>
          <w:tcPr>
            <w:tcW w:w="1220" w:type="dxa"/>
            <w:tcBorders>
              <w:top w:val="nil"/>
              <w:left w:val="nil"/>
              <w:bottom w:val="single" w:sz="4" w:space="0" w:color="auto"/>
              <w:right w:val="single" w:sz="4" w:space="0" w:color="auto"/>
            </w:tcBorders>
            <w:shd w:val="clear" w:color="auto" w:fill="CCCCFF"/>
            <w:vAlign w:val="bottom"/>
            <w:hideMark/>
          </w:tcPr>
          <w:p w:rsidR="008D1A20" w:rsidRPr="009954AA" w:rsidRDefault="008D1A20">
            <w:pPr>
              <w:jc w:val="center"/>
              <w:rPr>
                <w:sz w:val="20"/>
                <w:szCs w:val="20"/>
              </w:rPr>
            </w:pPr>
            <w:r w:rsidRPr="009954AA">
              <w:rPr>
                <w:sz w:val="20"/>
                <w:szCs w:val="20"/>
              </w:rPr>
              <w:t> </w:t>
            </w:r>
          </w:p>
        </w:tc>
      </w:tr>
      <w:tr w:rsidR="008D1A20"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8D1A20" w:rsidRPr="009954AA" w:rsidRDefault="008D1A20" w:rsidP="009954AA">
            <w:pPr>
              <w:jc w:val="center"/>
              <w:rPr>
                <w:sz w:val="20"/>
                <w:szCs w:val="20"/>
              </w:rPr>
            </w:pPr>
            <w:r w:rsidRPr="009954AA">
              <w:rPr>
                <w:sz w:val="20"/>
                <w:szCs w:val="20"/>
              </w:rPr>
              <w:t>1</w:t>
            </w:r>
          </w:p>
        </w:tc>
        <w:tc>
          <w:tcPr>
            <w:tcW w:w="3868"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 xml:space="preserve">Przewód </w:t>
            </w:r>
            <w:proofErr w:type="spellStart"/>
            <w:r w:rsidRPr="009954AA">
              <w:rPr>
                <w:sz w:val="20"/>
                <w:szCs w:val="20"/>
              </w:rPr>
              <w:t>YWDXpek</w:t>
            </w:r>
            <w:proofErr w:type="spellEnd"/>
            <w:r w:rsidRPr="009954AA">
              <w:rPr>
                <w:sz w:val="20"/>
                <w:szCs w:val="20"/>
              </w:rPr>
              <w:t xml:space="preserve"> 75/1.05</w:t>
            </w:r>
          </w:p>
        </w:tc>
        <w:tc>
          <w:tcPr>
            <w:tcW w:w="160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Bitner</w:t>
            </w:r>
          </w:p>
        </w:tc>
        <w:tc>
          <w:tcPr>
            <w:tcW w:w="122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mb</w:t>
            </w:r>
          </w:p>
        </w:tc>
        <w:tc>
          <w:tcPr>
            <w:tcW w:w="1220" w:type="dxa"/>
            <w:tcBorders>
              <w:top w:val="nil"/>
              <w:left w:val="nil"/>
              <w:bottom w:val="single" w:sz="4" w:space="0" w:color="auto"/>
              <w:right w:val="single" w:sz="4" w:space="0" w:color="auto"/>
            </w:tcBorders>
            <w:vAlign w:val="bottom"/>
            <w:hideMark/>
          </w:tcPr>
          <w:p w:rsidR="008D1A20" w:rsidRPr="009954AA" w:rsidRDefault="008D1A20">
            <w:pPr>
              <w:jc w:val="center"/>
              <w:rPr>
                <w:sz w:val="20"/>
                <w:szCs w:val="20"/>
              </w:rPr>
            </w:pPr>
            <w:r w:rsidRPr="009954AA">
              <w:rPr>
                <w:sz w:val="20"/>
                <w:szCs w:val="20"/>
              </w:rPr>
              <w:t>800</w:t>
            </w:r>
          </w:p>
        </w:tc>
      </w:tr>
      <w:tr w:rsidR="008D1A20"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8D1A20" w:rsidRPr="009954AA" w:rsidRDefault="008D1A20" w:rsidP="009954AA">
            <w:pPr>
              <w:jc w:val="center"/>
              <w:rPr>
                <w:sz w:val="20"/>
                <w:szCs w:val="20"/>
              </w:rPr>
            </w:pPr>
            <w:r w:rsidRPr="009954AA">
              <w:rPr>
                <w:sz w:val="20"/>
                <w:szCs w:val="20"/>
              </w:rPr>
              <w:t>2</w:t>
            </w:r>
          </w:p>
        </w:tc>
        <w:tc>
          <w:tcPr>
            <w:tcW w:w="3868"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 xml:space="preserve">Przewód YKSLY </w:t>
            </w:r>
            <w:proofErr w:type="spellStart"/>
            <w:r w:rsidRPr="009954AA">
              <w:rPr>
                <w:sz w:val="20"/>
                <w:szCs w:val="20"/>
              </w:rPr>
              <w:t>ekw</w:t>
            </w:r>
            <w:proofErr w:type="spellEnd"/>
            <w:r w:rsidRPr="009954AA">
              <w:rPr>
                <w:sz w:val="20"/>
                <w:szCs w:val="20"/>
              </w:rPr>
              <w:t xml:space="preserve"> 1x2</w:t>
            </w:r>
          </w:p>
        </w:tc>
        <w:tc>
          <w:tcPr>
            <w:tcW w:w="160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Bitner</w:t>
            </w:r>
          </w:p>
        </w:tc>
        <w:tc>
          <w:tcPr>
            <w:tcW w:w="122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mb</w:t>
            </w:r>
          </w:p>
        </w:tc>
        <w:tc>
          <w:tcPr>
            <w:tcW w:w="1220" w:type="dxa"/>
            <w:tcBorders>
              <w:top w:val="nil"/>
              <w:left w:val="nil"/>
              <w:bottom w:val="single" w:sz="4" w:space="0" w:color="auto"/>
              <w:right w:val="single" w:sz="4" w:space="0" w:color="auto"/>
            </w:tcBorders>
            <w:vAlign w:val="bottom"/>
            <w:hideMark/>
          </w:tcPr>
          <w:p w:rsidR="008D1A20" w:rsidRPr="009954AA" w:rsidRDefault="008D1A20">
            <w:pPr>
              <w:jc w:val="center"/>
              <w:rPr>
                <w:sz w:val="20"/>
                <w:szCs w:val="20"/>
              </w:rPr>
            </w:pPr>
            <w:r w:rsidRPr="009954AA">
              <w:rPr>
                <w:sz w:val="20"/>
                <w:szCs w:val="20"/>
              </w:rPr>
              <w:t>200</w:t>
            </w:r>
          </w:p>
        </w:tc>
      </w:tr>
      <w:tr w:rsidR="008D1A20"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8D1A20" w:rsidRPr="009954AA" w:rsidRDefault="008D1A20" w:rsidP="009954AA">
            <w:pPr>
              <w:jc w:val="center"/>
              <w:rPr>
                <w:sz w:val="20"/>
                <w:szCs w:val="20"/>
              </w:rPr>
            </w:pPr>
            <w:r w:rsidRPr="009954AA">
              <w:rPr>
                <w:sz w:val="20"/>
                <w:szCs w:val="20"/>
              </w:rPr>
              <w:t>3</w:t>
            </w:r>
          </w:p>
        </w:tc>
        <w:tc>
          <w:tcPr>
            <w:tcW w:w="3868"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Kabel zasilający YKY 3x2,5</w:t>
            </w:r>
          </w:p>
        </w:tc>
        <w:tc>
          <w:tcPr>
            <w:tcW w:w="160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Bitner</w:t>
            </w:r>
          </w:p>
        </w:tc>
        <w:tc>
          <w:tcPr>
            <w:tcW w:w="122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mb</w:t>
            </w:r>
          </w:p>
        </w:tc>
        <w:tc>
          <w:tcPr>
            <w:tcW w:w="1220" w:type="dxa"/>
            <w:tcBorders>
              <w:top w:val="nil"/>
              <w:left w:val="nil"/>
              <w:bottom w:val="single" w:sz="4" w:space="0" w:color="auto"/>
              <w:right w:val="single" w:sz="4" w:space="0" w:color="auto"/>
            </w:tcBorders>
            <w:vAlign w:val="bottom"/>
            <w:hideMark/>
          </w:tcPr>
          <w:p w:rsidR="008D1A20" w:rsidRPr="009954AA" w:rsidRDefault="008D1A20">
            <w:pPr>
              <w:jc w:val="center"/>
              <w:rPr>
                <w:sz w:val="20"/>
                <w:szCs w:val="20"/>
              </w:rPr>
            </w:pPr>
            <w:r w:rsidRPr="009954AA">
              <w:rPr>
                <w:sz w:val="20"/>
                <w:szCs w:val="20"/>
              </w:rPr>
              <w:t>1000</w:t>
            </w:r>
          </w:p>
        </w:tc>
      </w:tr>
      <w:tr w:rsidR="008D1A20"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8D1A20" w:rsidRPr="009954AA" w:rsidRDefault="008D1A20" w:rsidP="009954AA">
            <w:pPr>
              <w:jc w:val="center"/>
              <w:rPr>
                <w:sz w:val="20"/>
                <w:szCs w:val="20"/>
              </w:rPr>
            </w:pPr>
            <w:r w:rsidRPr="009954AA">
              <w:rPr>
                <w:sz w:val="20"/>
                <w:szCs w:val="20"/>
              </w:rPr>
              <w:t>4</w:t>
            </w:r>
          </w:p>
        </w:tc>
        <w:tc>
          <w:tcPr>
            <w:tcW w:w="3868"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Koryta i rury elektroinstalacyjne</w:t>
            </w:r>
          </w:p>
        </w:tc>
        <w:tc>
          <w:tcPr>
            <w:tcW w:w="160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Bitner</w:t>
            </w:r>
          </w:p>
        </w:tc>
        <w:tc>
          <w:tcPr>
            <w:tcW w:w="122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proofErr w:type="spellStart"/>
            <w:r w:rsidRPr="009954AA">
              <w:rPr>
                <w:sz w:val="20"/>
                <w:szCs w:val="20"/>
              </w:rPr>
              <w:t>kpl</w:t>
            </w:r>
            <w:proofErr w:type="spellEnd"/>
          </w:p>
        </w:tc>
        <w:tc>
          <w:tcPr>
            <w:tcW w:w="1220" w:type="dxa"/>
            <w:tcBorders>
              <w:top w:val="nil"/>
              <w:left w:val="nil"/>
              <w:bottom w:val="single" w:sz="4" w:space="0" w:color="auto"/>
              <w:right w:val="single" w:sz="4" w:space="0" w:color="auto"/>
            </w:tcBorders>
            <w:vAlign w:val="bottom"/>
            <w:hideMark/>
          </w:tcPr>
          <w:p w:rsidR="008D1A20" w:rsidRPr="009954AA" w:rsidRDefault="008D1A20">
            <w:pPr>
              <w:jc w:val="center"/>
              <w:rPr>
                <w:sz w:val="20"/>
                <w:szCs w:val="20"/>
              </w:rPr>
            </w:pPr>
            <w:r w:rsidRPr="009954AA">
              <w:rPr>
                <w:sz w:val="20"/>
                <w:szCs w:val="20"/>
              </w:rPr>
              <w:t>1</w:t>
            </w:r>
          </w:p>
        </w:tc>
      </w:tr>
      <w:tr w:rsidR="008D1A20" w:rsidRPr="009954AA" w:rsidTr="009954AA">
        <w:trPr>
          <w:trHeight w:val="255"/>
        </w:trPr>
        <w:tc>
          <w:tcPr>
            <w:tcW w:w="820" w:type="dxa"/>
            <w:tcBorders>
              <w:top w:val="nil"/>
              <w:left w:val="single" w:sz="8" w:space="0" w:color="auto"/>
              <w:bottom w:val="single" w:sz="4" w:space="0" w:color="auto"/>
              <w:right w:val="single" w:sz="4" w:space="0" w:color="auto"/>
            </w:tcBorders>
            <w:vAlign w:val="bottom"/>
            <w:hideMark/>
          </w:tcPr>
          <w:p w:rsidR="008D1A20" w:rsidRPr="009954AA" w:rsidRDefault="008D1A20" w:rsidP="009954AA">
            <w:pPr>
              <w:jc w:val="center"/>
              <w:rPr>
                <w:sz w:val="20"/>
                <w:szCs w:val="20"/>
              </w:rPr>
            </w:pPr>
            <w:r w:rsidRPr="009954AA">
              <w:rPr>
                <w:sz w:val="20"/>
                <w:szCs w:val="20"/>
              </w:rPr>
              <w:t>5</w:t>
            </w:r>
          </w:p>
        </w:tc>
        <w:tc>
          <w:tcPr>
            <w:tcW w:w="3868"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Przewód LAN T11</w:t>
            </w:r>
          </w:p>
        </w:tc>
        <w:tc>
          <w:tcPr>
            <w:tcW w:w="160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Bitner</w:t>
            </w:r>
          </w:p>
        </w:tc>
        <w:tc>
          <w:tcPr>
            <w:tcW w:w="1220" w:type="dxa"/>
            <w:tcBorders>
              <w:top w:val="nil"/>
              <w:left w:val="nil"/>
              <w:bottom w:val="single" w:sz="4" w:space="0" w:color="auto"/>
              <w:right w:val="single" w:sz="4" w:space="0" w:color="auto"/>
            </w:tcBorders>
            <w:vAlign w:val="bottom"/>
            <w:hideMark/>
          </w:tcPr>
          <w:p w:rsidR="008D1A20" w:rsidRPr="009954AA" w:rsidRDefault="008D1A20">
            <w:pPr>
              <w:jc w:val="left"/>
              <w:rPr>
                <w:sz w:val="20"/>
                <w:szCs w:val="20"/>
              </w:rPr>
            </w:pPr>
            <w:r w:rsidRPr="009954AA">
              <w:rPr>
                <w:sz w:val="20"/>
                <w:szCs w:val="20"/>
              </w:rPr>
              <w:t>mb</w:t>
            </w:r>
          </w:p>
        </w:tc>
        <w:tc>
          <w:tcPr>
            <w:tcW w:w="1220" w:type="dxa"/>
            <w:tcBorders>
              <w:top w:val="nil"/>
              <w:left w:val="nil"/>
              <w:bottom w:val="single" w:sz="4" w:space="0" w:color="auto"/>
              <w:right w:val="single" w:sz="4" w:space="0" w:color="auto"/>
            </w:tcBorders>
            <w:vAlign w:val="bottom"/>
            <w:hideMark/>
          </w:tcPr>
          <w:p w:rsidR="008D1A20" w:rsidRPr="009954AA" w:rsidRDefault="008D1A20">
            <w:pPr>
              <w:jc w:val="center"/>
              <w:rPr>
                <w:sz w:val="20"/>
                <w:szCs w:val="20"/>
              </w:rPr>
            </w:pPr>
            <w:r w:rsidRPr="009954AA">
              <w:rPr>
                <w:sz w:val="20"/>
                <w:szCs w:val="20"/>
              </w:rPr>
              <w:t>800</w:t>
            </w:r>
          </w:p>
        </w:tc>
      </w:tr>
      <w:tr w:rsidR="008D1A20" w:rsidRPr="009954AA" w:rsidTr="009954AA">
        <w:trPr>
          <w:trHeight w:val="525"/>
        </w:trPr>
        <w:tc>
          <w:tcPr>
            <w:tcW w:w="820" w:type="dxa"/>
            <w:tcBorders>
              <w:top w:val="nil"/>
              <w:left w:val="single" w:sz="8" w:space="0" w:color="auto"/>
              <w:bottom w:val="single" w:sz="8" w:space="0" w:color="auto"/>
              <w:right w:val="single" w:sz="4" w:space="0" w:color="auto"/>
            </w:tcBorders>
            <w:vAlign w:val="bottom"/>
            <w:hideMark/>
          </w:tcPr>
          <w:p w:rsidR="008D1A20" w:rsidRPr="009954AA" w:rsidRDefault="008D1A20" w:rsidP="009954AA">
            <w:pPr>
              <w:jc w:val="center"/>
              <w:rPr>
                <w:sz w:val="20"/>
                <w:szCs w:val="20"/>
              </w:rPr>
            </w:pPr>
            <w:r w:rsidRPr="009954AA">
              <w:rPr>
                <w:sz w:val="20"/>
                <w:szCs w:val="20"/>
              </w:rPr>
              <w:t>6</w:t>
            </w:r>
          </w:p>
        </w:tc>
        <w:tc>
          <w:tcPr>
            <w:tcW w:w="3868" w:type="dxa"/>
            <w:tcBorders>
              <w:top w:val="nil"/>
              <w:left w:val="nil"/>
              <w:bottom w:val="single" w:sz="8" w:space="0" w:color="auto"/>
              <w:right w:val="single" w:sz="4" w:space="0" w:color="auto"/>
            </w:tcBorders>
            <w:vAlign w:val="bottom"/>
            <w:hideMark/>
          </w:tcPr>
          <w:p w:rsidR="008D1A20" w:rsidRPr="009954AA" w:rsidRDefault="008D1A20">
            <w:pPr>
              <w:jc w:val="left"/>
              <w:rPr>
                <w:sz w:val="20"/>
                <w:szCs w:val="20"/>
              </w:rPr>
            </w:pPr>
            <w:r w:rsidRPr="009954AA">
              <w:rPr>
                <w:sz w:val="20"/>
                <w:szCs w:val="20"/>
              </w:rPr>
              <w:t>Rozdzielnia elektryczna 24 polowa z wyposażeniem na 8 odbiorów</w:t>
            </w:r>
          </w:p>
        </w:tc>
        <w:tc>
          <w:tcPr>
            <w:tcW w:w="1600" w:type="dxa"/>
            <w:tcBorders>
              <w:top w:val="nil"/>
              <w:left w:val="nil"/>
              <w:bottom w:val="single" w:sz="8" w:space="0" w:color="auto"/>
              <w:right w:val="single" w:sz="4" w:space="0" w:color="auto"/>
            </w:tcBorders>
            <w:vAlign w:val="bottom"/>
            <w:hideMark/>
          </w:tcPr>
          <w:p w:rsidR="008D1A20" w:rsidRPr="009954AA" w:rsidRDefault="008D1A20">
            <w:pPr>
              <w:jc w:val="left"/>
              <w:rPr>
                <w:sz w:val="20"/>
                <w:szCs w:val="20"/>
              </w:rPr>
            </w:pPr>
            <w:r w:rsidRPr="009954AA">
              <w:rPr>
                <w:sz w:val="20"/>
                <w:szCs w:val="20"/>
              </w:rPr>
              <w:t> </w:t>
            </w:r>
          </w:p>
        </w:tc>
        <w:tc>
          <w:tcPr>
            <w:tcW w:w="1220" w:type="dxa"/>
            <w:tcBorders>
              <w:top w:val="nil"/>
              <w:left w:val="nil"/>
              <w:bottom w:val="single" w:sz="8" w:space="0" w:color="auto"/>
              <w:right w:val="single" w:sz="4" w:space="0" w:color="auto"/>
            </w:tcBorders>
            <w:vAlign w:val="bottom"/>
            <w:hideMark/>
          </w:tcPr>
          <w:p w:rsidR="008D1A20" w:rsidRPr="009954AA" w:rsidRDefault="008D1A20">
            <w:pPr>
              <w:jc w:val="left"/>
              <w:rPr>
                <w:sz w:val="20"/>
                <w:szCs w:val="20"/>
              </w:rPr>
            </w:pPr>
            <w:proofErr w:type="spellStart"/>
            <w:r w:rsidRPr="009954AA">
              <w:rPr>
                <w:sz w:val="20"/>
                <w:szCs w:val="20"/>
              </w:rPr>
              <w:t>kpl</w:t>
            </w:r>
            <w:proofErr w:type="spellEnd"/>
          </w:p>
        </w:tc>
        <w:tc>
          <w:tcPr>
            <w:tcW w:w="1220" w:type="dxa"/>
            <w:tcBorders>
              <w:top w:val="nil"/>
              <w:left w:val="nil"/>
              <w:bottom w:val="single" w:sz="8" w:space="0" w:color="auto"/>
              <w:right w:val="single" w:sz="4" w:space="0" w:color="auto"/>
            </w:tcBorders>
            <w:vAlign w:val="bottom"/>
            <w:hideMark/>
          </w:tcPr>
          <w:p w:rsidR="008D1A20" w:rsidRPr="009954AA" w:rsidRDefault="008D1A20">
            <w:pPr>
              <w:jc w:val="center"/>
              <w:rPr>
                <w:sz w:val="20"/>
                <w:szCs w:val="20"/>
              </w:rPr>
            </w:pPr>
            <w:r w:rsidRPr="009954AA">
              <w:rPr>
                <w:sz w:val="20"/>
                <w:szCs w:val="20"/>
              </w:rPr>
              <w:t>3</w:t>
            </w:r>
          </w:p>
        </w:tc>
      </w:tr>
    </w:tbl>
    <w:p w:rsidR="00A34201" w:rsidRPr="009954AA" w:rsidRDefault="00A34201" w:rsidP="00A34201">
      <w:pPr>
        <w:pStyle w:val="Nagwek1"/>
      </w:pPr>
      <w:bookmarkStart w:id="107" w:name="_Toc322281571"/>
      <w:r w:rsidRPr="009954AA">
        <w:t>Wytyczne dla innych branż</w:t>
      </w:r>
      <w:bookmarkEnd w:id="107"/>
    </w:p>
    <w:p w:rsidR="00A34201" w:rsidRPr="009954AA" w:rsidRDefault="00A34201" w:rsidP="00A34201">
      <w:pPr>
        <w:pStyle w:val="Nagwek2"/>
        <w:numPr>
          <w:ilvl w:val="1"/>
          <w:numId w:val="35"/>
        </w:numPr>
      </w:pPr>
      <w:bookmarkStart w:id="108" w:name="_Toc322281572"/>
      <w:r w:rsidRPr="009954AA">
        <w:t>Wytyczne dla okablowania strukturalnego</w:t>
      </w:r>
      <w:bookmarkEnd w:id="108"/>
    </w:p>
    <w:p w:rsidR="00A34201" w:rsidRPr="009954AA" w:rsidRDefault="00A34201" w:rsidP="00A34201"/>
    <w:p w:rsidR="00A34201" w:rsidRPr="009954AA" w:rsidRDefault="00A34201" w:rsidP="00A34201">
      <w:r w:rsidRPr="009954AA">
        <w:t xml:space="preserve">W każdym pomieszczeniu, w którym znajdują się terminale komputerowe lub </w:t>
      </w:r>
      <w:r w:rsidRPr="009954AA">
        <w:rPr>
          <w:spacing w:val="2"/>
        </w:rPr>
        <w:t xml:space="preserve">serwery Systemu Sterowania Ruchem Pojazdów Osobowych należy przewidzieć </w:t>
      </w:r>
      <w:r w:rsidRPr="009954AA">
        <w:rPr>
          <w:spacing w:val="1"/>
        </w:rPr>
        <w:t xml:space="preserve">odpowiednią ilość punktów zakończeniowych okablowania strukturalnego oraz gniazda zasilania </w:t>
      </w:r>
      <w:r w:rsidRPr="009954AA">
        <w:rPr>
          <w:spacing w:val="-1"/>
        </w:rPr>
        <w:t xml:space="preserve">gwarantowanego, w ilości odpowiedniej do przewidywanej liczby terminali komputerowych wraz z </w:t>
      </w:r>
      <w:r w:rsidRPr="009954AA">
        <w:t>urządzeniami peryferyjnymi (drukarki, czytniki kart identyfikacyjnych, czytniki paszportów).</w:t>
      </w:r>
    </w:p>
    <w:p w:rsidR="00A34201" w:rsidRPr="009954AA" w:rsidRDefault="00A34201" w:rsidP="00A34201">
      <w:r w:rsidRPr="009954AA">
        <w:t xml:space="preserve">Dla każdego stanowiska komputerowego należy przewidzieć podwójne gniazdo RJ45 sieci </w:t>
      </w:r>
      <w:r w:rsidRPr="009954AA">
        <w:rPr>
          <w:spacing w:val="1"/>
        </w:rPr>
        <w:t xml:space="preserve">strukturalnej i poczwórne gniazdo zasilania gwarantowanego. </w:t>
      </w:r>
      <w:r w:rsidRPr="009954AA">
        <w:t>Dla serwerów systemu przewidzieć po dwa punkty zakończeniowe okablowania strukturalnego.</w:t>
      </w:r>
    </w:p>
    <w:p w:rsidR="00A34201" w:rsidRPr="009954AA" w:rsidRDefault="00A34201" w:rsidP="00A34201">
      <w:r w:rsidRPr="009954AA">
        <w:rPr>
          <w:spacing w:val="2"/>
        </w:rPr>
        <w:t xml:space="preserve">W każdym budynku, w którym znajduje się szafa sterownicza Systemu Sterowania </w:t>
      </w:r>
      <w:r w:rsidRPr="009954AA">
        <w:t xml:space="preserve">Ruchem, należy przewidzieć osobny odpływ zasilania gwarantowanego do zasilenia szafy sterowniczej oraz miejsce na panelu światłowodowym w lokalnej szafie </w:t>
      </w:r>
      <w:r w:rsidRPr="009954AA">
        <w:lastRenderedPageBreak/>
        <w:t>okablowania strukturalnego do podłączenia danego sterownika do sieci Ethernet Urzędu Celnego.</w:t>
      </w:r>
    </w:p>
    <w:p w:rsidR="00A34201" w:rsidRPr="009954AA" w:rsidRDefault="00A34201" w:rsidP="00A34201"/>
    <w:p w:rsidR="00A34201" w:rsidRPr="009954AA" w:rsidRDefault="00A34201" w:rsidP="00A34201">
      <w:pPr>
        <w:pStyle w:val="Nagwek1"/>
      </w:pPr>
      <w:bookmarkStart w:id="109" w:name="_Toc322281573"/>
      <w:r w:rsidRPr="009954AA">
        <w:t>Spis rysunków</w:t>
      </w:r>
      <w:bookmarkEnd w:id="109"/>
    </w:p>
    <w:p w:rsidR="00A34201" w:rsidRPr="009954AA" w:rsidRDefault="00A34201" w:rsidP="00A34201"/>
    <w:tbl>
      <w:tblPr>
        <w:tblW w:w="0" w:type="auto"/>
        <w:jc w:val="center"/>
        <w:tblLayout w:type="fixed"/>
        <w:tblLook w:val="04A0"/>
      </w:tblPr>
      <w:tblGrid>
        <w:gridCol w:w="2013"/>
        <w:gridCol w:w="7155"/>
      </w:tblGrid>
      <w:tr w:rsidR="00A34201" w:rsidRPr="009954AA" w:rsidTr="00A34201">
        <w:trPr>
          <w:cantSplit/>
          <w:jc w:val="center"/>
        </w:trPr>
        <w:tc>
          <w:tcPr>
            <w:tcW w:w="2013" w:type="dxa"/>
            <w:hideMark/>
          </w:tcPr>
          <w:p w:rsidR="00A34201" w:rsidRPr="009954AA" w:rsidRDefault="00A34201">
            <w:pPr>
              <w:pStyle w:val="AOTekstzwyky"/>
              <w:rPr>
                <w:b/>
                <w:sz w:val="24"/>
              </w:rPr>
            </w:pPr>
            <w:r w:rsidRPr="009954AA">
              <w:rPr>
                <w:b/>
                <w:sz w:val="24"/>
              </w:rPr>
              <w:t>L.p.</w:t>
            </w:r>
          </w:p>
        </w:tc>
        <w:tc>
          <w:tcPr>
            <w:tcW w:w="7155" w:type="dxa"/>
            <w:hideMark/>
          </w:tcPr>
          <w:p w:rsidR="00A34201" w:rsidRPr="009954AA" w:rsidRDefault="00A34201">
            <w:pPr>
              <w:pStyle w:val="AOTekstzwyky"/>
              <w:rPr>
                <w:b/>
                <w:sz w:val="24"/>
              </w:rPr>
            </w:pPr>
            <w:r w:rsidRPr="009954AA">
              <w:rPr>
                <w:b/>
                <w:sz w:val="24"/>
              </w:rPr>
              <w:t>Tytuł rysunku</w:t>
            </w:r>
          </w:p>
        </w:tc>
      </w:tr>
      <w:tr w:rsidR="00A34201" w:rsidRPr="009954AA" w:rsidTr="00A34201">
        <w:trPr>
          <w:cantSplit/>
          <w:jc w:val="center"/>
        </w:trPr>
        <w:tc>
          <w:tcPr>
            <w:tcW w:w="2013" w:type="dxa"/>
          </w:tcPr>
          <w:p w:rsidR="00A34201" w:rsidRPr="009954AA" w:rsidRDefault="00A34201">
            <w:pPr>
              <w:pStyle w:val="AOTekstzwyky"/>
              <w:rPr>
                <w:sz w:val="24"/>
              </w:rPr>
            </w:pPr>
          </w:p>
        </w:tc>
        <w:tc>
          <w:tcPr>
            <w:tcW w:w="7155" w:type="dxa"/>
          </w:tcPr>
          <w:p w:rsidR="00A34201" w:rsidRPr="009954AA" w:rsidRDefault="00A34201">
            <w:pPr>
              <w:pStyle w:val="AOTekstzwyky"/>
              <w:rPr>
                <w:sz w:val="24"/>
              </w:rPr>
            </w:pPr>
          </w:p>
        </w:tc>
      </w:tr>
      <w:tr w:rsidR="00A34201" w:rsidRPr="009954AA" w:rsidTr="00A34201">
        <w:trPr>
          <w:cantSplit/>
          <w:jc w:val="center"/>
        </w:trPr>
        <w:tc>
          <w:tcPr>
            <w:tcW w:w="2013" w:type="dxa"/>
            <w:hideMark/>
          </w:tcPr>
          <w:p w:rsidR="00A34201" w:rsidRPr="009954AA" w:rsidRDefault="00A34201">
            <w:pPr>
              <w:pStyle w:val="AOTekstzwyky"/>
              <w:rPr>
                <w:sz w:val="24"/>
              </w:rPr>
            </w:pPr>
            <w:proofErr w:type="spellStart"/>
            <w:r w:rsidRPr="009954AA">
              <w:rPr>
                <w:sz w:val="24"/>
              </w:rPr>
              <w:t>SOC-O</w:t>
            </w:r>
            <w:proofErr w:type="spellEnd"/>
            <w:r w:rsidRPr="009954AA">
              <w:rPr>
                <w:sz w:val="24"/>
              </w:rPr>
              <w:t>/01</w:t>
            </w:r>
          </w:p>
        </w:tc>
        <w:tc>
          <w:tcPr>
            <w:tcW w:w="7155" w:type="dxa"/>
            <w:hideMark/>
          </w:tcPr>
          <w:p w:rsidR="00A34201" w:rsidRPr="009954AA" w:rsidRDefault="00A34201">
            <w:pPr>
              <w:pStyle w:val="AOTekstzwyky"/>
              <w:rPr>
                <w:sz w:val="24"/>
              </w:rPr>
            </w:pPr>
            <w:r w:rsidRPr="009954AA">
              <w:rPr>
                <w:sz w:val="24"/>
              </w:rPr>
              <w:t xml:space="preserve">Rozmieszczenie urządzeń i prowadzenie tras kablowych na terenie DPG Gołdap </w:t>
            </w:r>
          </w:p>
        </w:tc>
      </w:tr>
      <w:tr w:rsidR="00A34201" w:rsidRPr="009954AA" w:rsidTr="00A34201">
        <w:trPr>
          <w:cantSplit/>
          <w:trHeight w:val="67"/>
          <w:jc w:val="center"/>
        </w:trPr>
        <w:tc>
          <w:tcPr>
            <w:tcW w:w="2013" w:type="dxa"/>
            <w:hideMark/>
          </w:tcPr>
          <w:p w:rsidR="00A34201" w:rsidRPr="009954AA" w:rsidRDefault="00A34201">
            <w:pPr>
              <w:pStyle w:val="AOTekstzwyky"/>
              <w:rPr>
                <w:sz w:val="24"/>
              </w:rPr>
            </w:pPr>
            <w:r w:rsidRPr="009954AA">
              <w:rPr>
                <w:sz w:val="24"/>
              </w:rPr>
              <w:t>OCR_WJ_1.1</w:t>
            </w:r>
          </w:p>
        </w:tc>
        <w:tc>
          <w:tcPr>
            <w:tcW w:w="7155" w:type="dxa"/>
            <w:hideMark/>
          </w:tcPr>
          <w:p w:rsidR="00A34201" w:rsidRPr="009954AA" w:rsidRDefault="00A34201">
            <w:pPr>
              <w:pStyle w:val="AOTekstzwyky"/>
              <w:rPr>
                <w:sz w:val="24"/>
              </w:rPr>
            </w:pPr>
            <w:r w:rsidRPr="009954AA">
              <w:rPr>
                <w:sz w:val="24"/>
              </w:rPr>
              <w:t xml:space="preserve">Szafa sterująca  systemu </w:t>
            </w:r>
            <w:proofErr w:type="spellStart"/>
            <w:r w:rsidRPr="009954AA">
              <w:rPr>
                <w:sz w:val="24"/>
              </w:rPr>
              <w:t>SOC-O_OCR_WJ</w:t>
            </w:r>
            <w:proofErr w:type="spellEnd"/>
            <w:r w:rsidRPr="009954AA">
              <w:rPr>
                <w:sz w:val="24"/>
              </w:rPr>
              <w:t xml:space="preserve"> - rozmieszczenie urządzeń</w:t>
            </w:r>
          </w:p>
        </w:tc>
      </w:tr>
      <w:tr w:rsidR="00A34201" w:rsidRPr="009954AA" w:rsidTr="00A34201">
        <w:trPr>
          <w:cantSplit/>
          <w:trHeight w:val="67"/>
          <w:jc w:val="center"/>
        </w:trPr>
        <w:tc>
          <w:tcPr>
            <w:tcW w:w="2013" w:type="dxa"/>
            <w:hideMark/>
          </w:tcPr>
          <w:p w:rsidR="00A34201" w:rsidRPr="009954AA" w:rsidRDefault="00A34201">
            <w:pPr>
              <w:pStyle w:val="AOTekstzwyky"/>
              <w:rPr>
                <w:sz w:val="24"/>
              </w:rPr>
            </w:pPr>
            <w:r w:rsidRPr="009954AA">
              <w:rPr>
                <w:sz w:val="24"/>
              </w:rPr>
              <w:t>OCR_WJ_1.2</w:t>
            </w:r>
          </w:p>
        </w:tc>
        <w:tc>
          <w:tcPr>
            <w:tcW w:w="7155" w:type="dxa"/>
            <w:hideMark/>
          </w:tcPr>
          <w:p w:rsidR="00A34201" w:rsidRPr="009954AA" w:rsidRDefault="00A34201">
            <w:pPr>
              <w:pStyle w:val="AOTekstzwyky"/>
              <w:rPr>
                <w:sz w:val="24"/>
              </w:rPr>
            </w:pPr>
            <w:r w:rsidRPr="009954AA">
              <w:rPr>
                <w:sz w:val="24"/>
              </w:rPr>
              <w:t xml:space="preserve">Schemat połączeń logicznych w szafie sterującej   systemu </w:t>
            </w:r>
            <w:proofErr w:type="spellStart"/>
            <w:r w:rsidRPr="009954AA">
              <w:rPr>
                <w:sz w:val="24"/>
              </w:rPr>
              <w:t>SOC-O_OCR_WJ</w:t>
            </w:r>
            <w:proofErr w:type="spellEnd"/>
            <w:r w:rsidRPr="009954AA">
              <w:rPr>
                <w:sz w:val="24"/>
              </w:rPr>
              <w:t xml:space="preserve">  </w:t>
            </w:r>
          </w:p>
        </w:tc>
      </w:tr>
      <w:tr w:rsidR="00A34201" w:rsidRPr="009954AA" w:rsidTr="00A34201">
        <w:trPr>
          <w:cantSplit/>
          <w:trHeight w:val="67"/>
          <w:jc w:val="center"/>
        </w:trPr>
        <w:tc>
          <w:tcPr>
            <w:tcW w:w="2013" w:type="dxa"/>
            <w:hideMark/>
          </w:tcPr>
          <w:p w:rsidR="00A34201" w:rsidRPr="009954AA" w:rsidRDefault="00A34201">
            <w:pPr>
              <w:pStyle w:val="AOTekstzwyky"/>
              <w:rPr>
                <w:sz w:val="24"/>
              </w:rPr>
            </w:pPr>
            <w:r w:rsidRPr="009954AA">
              <w:rPr>
                <w:sz w:val="24"/>
              </w:rPr>
              <w:t>OCR_WJ_1.3</w:t>
            </w:r>
          </w:p>
        </w:tc>
        <w:tc>
          <w:tcPr>
            <w:tcW w:w="7155" w:type="dxa"/>
            <w:hideMark/>
          </w:tcPr>
          <w:p w:rsidR="00A34201" w:rsidRPr="009954AA" w:rsidRDefault="00A34201">
            <w:pPr>
              <w:pStyle w:val="AOTekstzwyky"/>
              <w:rPr>
                <w:sz w:val="24"/>
              </w:rPr>
            </w:pPr>
            <w:r w:rsidRPr="009954AA">
              <w:rPr>
                <w:sz w:val="24"/>
              </w:rPr>
              <w:t>Schemat zasilania 230 VAC</w:t>
            </w:r>
          </w:p>
        </w:tc>
      </w:tr>
      <w:tr w:rsidR="00A34201" w:rsidRPr="009954AA" w:rsidTr="00A34201">
        <w:trPr>
          <w:cantSplit/>
          <w:trHeight w:val="67"/>
          <w:jc w:val="center"/>
        </w:trPr>
        <w:tc>
          <w:tcPr>
            <w:tcW w:w="2013" w:type="dxa"/>
            <w:hideMark/>
          </w:tcPr>
          <w:p w:rsidR="00A34201" w:rsidRPr="009954AA" w:rsidRDefault="00A34201">
            <w:pPr>
              <w:pStyle w:val="AOTekstzwyky"/>
              <w:rPr>
                <w:sz w:val="24"/>
              </w:rPr>
            </w:pPr>
            <w:r w:rsidRPr="009954AA">
              <w:rPr>
                <w:sz w:val="24"/>
              </w:rPr>
              <w:t>OCR_WJ_1.4</w:t>
            </w:r>
          </w:p>
        </w:tc>
        <w:tc>
          <w:tcPr>
            <w:tcW w:w="7155" w:type="dxa"/>
            <w:hideMark/>
          </w:tcPr>
          <w:p w:rsidR="00A34201" w:rsidRPr="009954AA" w:rsidRDefault="00A34201">
            <w:pPr>
              <w:pStyle w:val="AOTekstzwyky"/>
              <w:rPr>
                <w:sz w:val="24"/>
              </w:rPr>
            </w:pPr>
            <w:r w:rsidRPr="009954AA">
              <w:rPr>
                <w:sz w:val="24"/>
              </w:rPr>
              <w:t>Schemat zasilania 230 VAC</w:t>
            </w:r>
          </w:p>
        </w:tc>
      </w:tr>
      <w:tr w:rsidR="00A34201" w:rsidRPr="009954AA" w:rsidTr="00A34201">
        <w:trPr>
          <w:cantSplit/>
          <w:trHeight w:val="67"/>
          <w:jc w:val="center"/>
        </w:trPr>
        <w:tc>
          <w:tcPr>
            <w:tcW w:w="2013" w:type="dxa"/>
            <w:hideMark/>
          </w:tcPr>
          <w:p w:rsidR="00A34201" w:rsidRPr="009954AA" w:rsidRDefault="00A34201">
            <w:pPr>
              <w:pStyle w:val="AOTekstzwyky"/>
              <w:rPr>
                <w:sz w:val="24"/>
              </w:rPr>
            </w:pPr>
            <w:r w:rsidRPr="009954AA">
              <w:rPr>
                <w:sz w:val="24"/>
              </w:rPr>
              <w:t>OCR_WJ_1.5</w:t>
            </w:r>
          </w:p>
        </w:tc>
        <w:tc>
          <w:tcPr>
            <w:tcW w:w="7155" w:type="dxa"/>
            <w:hideMark/>
          </w:tcPr>
          <w:p w:rsidR="00A34201" w:rsidRPr="009954AA" w:rsidRDefault="00A34201">
            <w:pPr>
              <w:pStyle w:val="AOTekstzwyky"/>
              <w:rPr>
                <w:sz w:val="24"/>
              </w:rPr>
            </w:pPr>
            <w:r w:rsidRPr="009954AA">
              <w:rPr>
                <w:sz w:val="24"/>
              </w:rPr>
              <w:t>Schemat zasilania 230 VAC</w:t>
            </w:r>
          </w:p>
        </w:tc>
      </w:tr>
      <w:tr w:rsidR="00A34201" w:rsidRPr="009954AA" w:rsidTr="00A34201">
        <w:trPr>
          <w:cantSplit/>
          <w:trHeight w:val="67"/>
          <w:jc w:val="center"/>
        </w:trPr>
        <w:tc>
          <w:tcPr>
            <w:tcW w:w="2013" w:type="dxa"/>
            <w:hideMark/>
          </w:tcPr>
          <w:p w:rsidR="00A34201" w:rsidRPr="009954AA" w:rsidRDefault="00A34201">
            <w:pPr>
              <w:pStyle w:val="AOTekstzwyky"/>
              <w:rPr>
                <w:sz w:val="24"/>
              </w:rPr>
            </w:pPr>
            <w:r w:rsidRPr="009954AA">
              <w:rPr>
                <w:sz w:val="24"/>
              </w:rPr>
              <w:t>OCR_WJ_1.6</w:t>
            </w:r>
          </w:p>
        </w:tc>
        <w:tc>
          <w:tcPr>
            <w:tcW w:w="7155" w:type="dxa"/>
            <w:hideMark/>
          </w:tcPr>
          <w:p w:rsidR="00A34201" w:rsidRPr="009954AA" w:rsidRDefault="00A34201">
            <w:pPr>
              <w:pStyle w:val="AOTekstzwyky"/>
              <w:rPr>
                <w:sz w:val="24"/>
              </w:rPr>
            </w:pPr>
            <w:r w:rsidRPr="009954AA">
              <w:rPr>
                <w:sz w:val="24"/>
              </w:rPr>
              <w:t>Schemat zasilania 230 VAC</w:t>
            </w:r>
          </w:p>
        </w:tc>
      </w:tr>
      <w:tr w:rsidR="00A34201" w:rsidRPr="009954AA" w:rsidTr="00A34201">
        <w:trPr>
          <w:cantSplit/>
          <w:trHeight w:val="67"/>
          <w:jc w:val="center"/>
        </w:trPr>
        <w:tc>
          <w:tcPr>
            <w:tcW w:w="2013" w:type="dxa"/>
            <w:hideMark/>
          </w:tcPr>
          <w:p w:rsidR="00A34201" w:rsidRPr="009954AA" w:rsidRDefault="00A34201">
            <w:pPr>
              <w:pStyle w:val="AOTekstzwyky"/>
              <w:rPr>
                <w:sz w:val="24"/>
              </w:rPr>
            </w:pPr>
            <w:r w:rsidRPr="009954AA">
              <w:rPr>
                <w:sz w:val="24"/>
              </w:rPr>
              <w:t>OCR_WJ_1.7</w:t>
            </w:r>
          </w:p>
        </w:tc>
        <w:tc>
          <w:tcPr>
            <w:tcW w:w="7155" w:type="dxa"/>
            <w:hideMark/>
          </w:tcPr>
          <w:p w:rsidR="00A34201" w:rsidRPr="009954AA" w:rsidRDefault="00A34201">
            <w:pPr>
              <w:pStyle w:val="AOTekstzwyky"/>
              <w:rPr>
                <w:sz w:val="24"/>
              </w:rPr>
            </w:pPr>
            <w:r w:rsidRPr="009954AA">
              <w:rPr>
                <w:sz w:val="24"/>
              </w:rPr>
              <w:t>Sterownik WAGO IO - Wejścia</w:t>
            </w:r>
          </w:p>
        </w:tc>
      </w:tr>
      <w:tr w:rsidR="00A34201" w:rsidRPr="009954AA" w:rsidTr="00A34201">
        <w:trPr>
          <w:cantSplit/>
          <w:trHeight w:val="67"/>
          <w:jc w:val="center"/>
        </w:trPr>
        <w:tc>
          <w:tcPr>
            <w:tcW w:w="2013" w:type="dxa"/>
            <w:hideMark/>
          </w:tcPr>
          <w:p w:rsidR="00A34201" w:rsidRPr="009954AA" w:rsidRDefault="00A34201">
            <w:pPr>
              <w:pStyle w:val="AOTekstzwyky"/>
              <w:rPr>
                <w:sz w:val="24"/>
              </w:rPr>
            </w:pPr>
            <w:r w:rsidRPr="009954AA">
              <w:rPr>
                <w:sz w:val="24"/>
              </w:rPr>
              <w:t>OCR_WJ_1.8</w:t>
            </w:r>
          </w:p>
        </w:tc>
        <w:tc>
          <w:tcPr>
            <w:tcW w:w="7155" w:type="dxa"/>
            <w:hideMark/>
          </w:tcPr>
          <w:p w:rsidR="00A34201" w:rsidRPr="009954AA" w:rsidRDefault="00A34201">
            <w:pPr>
              <w:pStyle w:val="AOTekstzwyky"/>
              <w:rPr>
                <w:sz w:val="24"/>
              </w:rPr>
            </w:pPr>
            <w:r w:rsidRPr="009954AA">
              <w:rPr>
                <w:sz w:val="24"/>
              </w:rPr>
              <w:t>Sterownik WAGO IO - Wejścia</w:t>
            </w:r>
          </w:p>
        </w:tc>
      </w:tr>
      <w:tr w:rsidR="00A34201" w:rsidRPr="009954AA" w:rsidTr="00A34201">
        <w:trPr>
          <w:cantSplit/>
          <w:trHeight w:val="67"/>
          <w:jc w:val="center"/>
        </w:trPr>
        <w:tc>
          <w:tcPr>
            <w:tcW w:w="2013" w:type="dxa"/>
            <w:hideMark/>
          </w:tcPr>
          <w:p w:rsidR="00A34201" w:rsidRPr="009954AA" w:rsidRDefault="00A34201">
            <w:pPr>
              <w:pStyle w:val="AOTekstzwyky"/>
              <w:rPr>
                <w:sz w:val="24"/>
              </w:rPr>
            </w:pPr>
            <w:r w:rsidRPr="009954AA">
              <w:rPr>
                <w:sz w:val="24"/>
              </w:rPr>
              <w:t>OCR_WJ_1.9</w:t>
            </w:r>
          </w:p>
        </w:tc>
        <w:tc>
          <w:tcPr>
            <w:tcW w:w="7155" w:type="dxa"/>
            <w:hideMark/>
          </w:tcPr>
          <w:p w:rsidR="00A34201" w:rsidRPr="009954AA" w:rsidRDefault="00A34201">
            <w:pPr>
              <w:pStyle w:val="AOTekstzwyky"/>
              <w:rPr>
                <w:sz w:val="24"/>
              </w:rPr>
            </w:pPr>
            <w:r w:rsidRPr="009954AA">
              <w:rPr>
                <w:sz w:val="24"/>
              </w:rPr>
              <w:t>Sterownik WAGO IO - Wejścia</w:t>
            </w:r>
          </w:p>
        </w:tc>
      </w:tr>
      <w:tr w:rsidR="00A34201" w:rsidRPr="009954AA" w:rsidTr="00A34201">
        <w:trPr>
          <w:cantSplit/>
          <w:trHeight w:val="67"/>
          <w:jc w:val="center"/>
        </w:trPr>
        <w:tc>
          <w:tcPr>
            <w:tcW w:w="2013" w:type="dxa"/>
            <w:hideMark/>
          </w:tcPr>
          <w:p w:rsidR="00A34201" w:rsidRPr="009954AA" w:rsidRDefault="00A34201">
            <w:pPr>
              <w:pStyle w:val="AOTekstzwyky"/>
              <w:rPr>
                <w:sz w:val="24"/>
              </w:rPr>
            </w:pPr>
            <w:r w:rsidRPr="009954AA">
              <w:rPr>
                <w:sz w:val="24"/>
              </w:rPr>
              <w:t>OCR_WJ_1.10</w:t>
            </w:r>
          </w:p>
        </w:tc>
        <w:tc>
          <w:tcPr>
            <w:tcW w:w="7155" w:type="dxa"/>
            <w:hideMark/>
          </w:tcPr>
          <w:p w:rsidR="00A34201" w:rsidRPr="009954AA" w:rsidRDefault="00A34201">
            <w:pPr>
              <w:pStyle w:val="AOTekstzwyky"/>
              <w:rPr>
                <w:sz w:val="24"/>
              </w:rPr>
            </w:pPr>
            <w:r w:rsidRPr="009954AA">
              <w:rPr>
                <w:sz w:val="24"/>
              </w:rPr>
              <w:t>Sterownik WAGO IO - Wyjścia</w:t>
            </w:r>
          </w:p>
        </w:tc>
      </w:tr>
      <w:tr w:rsidR="00A34201" w:rsidRPr="009954AA" w:rsidTr="00A34201">
        <w:trPr>
          <w:cantSplit/>
          <w:trHeight w:val="67"/>
          <w:jc w:val="center"/>
        </w:trPr>
        <w:tc>
          <w:tcPr>
            <w:tcW w:w="2013" w:type="dxa"/>
            <w:hideMark/>
          </w:tcPr>
          <w:p w:rsidR="00A34201" w:rsidRPr="009954AA" w:rsidRDefault="00A34201">
            <w:pPr>
              <w:pStyle w:val="AOTekstzwyky"/>
              <w:rPr>
                <w:sz w:val="24"/>
              </w:rPr>
            </w:pPr>
            <w:r w:rsidRPr="009954AA">
              <w:rPr>
                <w:sz w:val="24"/>
              </w:rPr>
              <w:t>OCR_WJ_1.11</w:t>
            </w:r>
          </w:p>
        </w:tc>
        <w:tc>
          <w:tcPr>
            <w:tcW w:w="7155" w:type="dxa"/>
            <w:hideMark/>
          </w:tcPr>
          <w:p w:rsidR="00A34201" w:rsidRPr="009954AA" w:rsidRDefault="00A34201">
            <w:pPr>
              <w:pStyle w:val="AOTekstzwyky"/>
              <w:rPr>
                <w:sz w:val="24"/>
              </w:rPr>
            </w:pPr>
            <w:r w:rsidRPr="009954AA">
              <w:rPr>
                <w:sz w:val="24"/>
              </w:rPr>
              <w:t>Sterownik WAGO IO - Wyjścia</w:t>
            </w:r>
          </w:p>
        </w:tc>
      </w:tr>
      <w:tr w:rsidR="00A34201" w:rsidRPr="009954AA" w:rsidTr="00A34201">
        <w:trPr>
          <w:cantSplit/>
          <w:trHeight w:val="67"/>
          <w:jc w:val="center"/>
        </w:trPr>
        <w:tc>
          <w:tcPr>
            <w:tcW w:w="2013" w:type="dxa"/>
            <w:hideMark/>
          </w:tcPr>
          <w:p w:rsidR="00A34201" w:rsidRPr="009954AA" w:rsidRDefault="00A34201">
            <w:pPr>
              <w:pStyle w:val="AOTekstzwyky"/>
              <w:rPr>
                <w:sz w:val="24"/>
              </w:rPr>
            </w:pPr>
            <w:r w:rsidRPr="009954AA">
              <w:rPr>
                <w:sz w:val="24"/>
              </w:rPr>
              <w:t>OCR_1</w:t>
            </w:r>
          </w:p>
        </w:tc>
        <w:tc>
          <w:tcPr>
            <w:tcW w:w="7155" w:type="dxa"/>
            <w:hideMark/>
          </w:tcPr>
          <w:p w:rsidR="00A34201" w:rsidRPr="009954AA" w:rsidRDefault="00A34201">
            <w:pPr>
              <w:pStyle w:val="AOTekstzwyky"/>
              <w:rPr>
                <w:sz w:val="24"/>
              </w:rPr>
            </w:pPr>
            <w:r w:rsidRPr="009954AA">
              <w:rPr>
                <w:sz w:val="24"/>
              </w:rPr>
              <w:t xml:space="preserve">Rozmieszczenie urządzeń w szafie </w:t>
            </w:r>
            <w:proofErr w:type="spellStart"/>
            <w:r w:rsidRPr="009954AA">
              <w:rPr>
                <w:sz w:val="24"/>
              </w:rPr>
              <w:t>Rack</w:t>
            </w:r>
            <w:proofErr w:type="spellEnd"/>
            <w:r w:rsidRPr="009954AA">
              <w:rPr>
                <w:sz w:val="24"/>
              </w:rPr>
              <w:t xml:space="preserve"> </w:t>
            </w:r>
            <w:proofErr w:type="spellStart"/>
            <w:r w:rsidRPr="009954AA">
              <w:rPr>
                <w:sz w:val="24"/>
              </w:rPr>
              <w:t>SOC-O</w:t>
            </w:r>
            <w:proofErr w:type="spellEnd"/>
            <w:r w:rsidRPr="009954AA">
              <w:rPr>
                <w:sz w:val="24"/>
              </w:rPr>
              <w:t xml:space="preserve"> w budynku 2</w:t>
            </w:r>
            <w:r w:rsidR="00043D00">
              <w:rPr>
                <w:sz w:val="24"/>
              </w:rPr>
              <w:t>1</w:t>
            </w:r>
          </w:p>
        </w:tc>
      </w:tr>
    </w:tbl>
    <w:p w:rsidR="00A34201" w:rsidRPr="009954AA" w:rsidRDefault="00A34201" w:rsidP="00A34201"/>
    <w:sectPr w:rsidR="00A34201" w:rsidRPr="009954AA" w:rsidSect="00A34201">
      <w:footerReference w:type="even" r:id="rId15"/>
      <w:headerReference w:type="first" r:id="rId16"/>
      <w:pgSz w:w="11906" w:h="16838" w:code="9"/>
      <w:pgMar w:top="1618" w:right="1418" w:bottom="1418" w:left="1418" w:header="357" w:footer="9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D18" w:rsidRDefault="00A94D18" w:rsidP="003A010F">
      <w:r>
        <w:separator/>
      </w:r>
    </w:p>
  </w:endnote>
  <w:endnote w:type="continuationSeparator" w:id="0">
    <w:p w:rsidR="00A94D18" w:rsidRDefault="00A94D18" w:rsidP="003A0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Stencil Sans">
    <w:panose1 w:val="040B0804030102010201"/>
    <w:charset w:val="EE"/>
    <w:family w:val="decorative"/>
    <w:pitch w:val="variable"/>
    <w:sig w:usb0="8000002F" w:usb1="00000048"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6B4" w:rsidRDefault="004106B4" w:rsidP="003A010F">
    <w:pPr>
      <w:pStyle w:val="Stopka"/>
      <w:rPr>
        <w:rStyle w:val="Numerstrony"/>
      </w:rPr>
    </w:pPr>
    <w:r>
      <w:rPr>
        <w:rStyle w:val="Numerstrony"/>
      </w:rPr>
      <w:fldChar w:fldCharType="begin"/>
    </w:r>
    <w:r>
      <w:rPr>
        <w:rStyle w:val="Numerstrony"/>
      </w:rPr>
      <w:instrText xml:space="preserve">PAGE  </w:instrText>
    </w:r>
    <w:r>
      <w:rPr>
        <w:rStyle w:val="Numerstrony"/>
      </w:rPr>
      <w:fldChar w:fldCharType="end"/>
    </w:r>
  </w:p>
  <w:p w:rsidR="004106B4" w:rsidRDefault="004106B4" w:rsidP="003A010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6B4" w:rsidRDefault="004106B4" w:rsidP="003A010F">
    <w:pPr>
      <w:pStyle w:val="Stopka"/>
      <w:rPr>
        <w:rStyle w:val="Numerstrony"/>
      </w:rPr>
    </w:pPr>
    <w:r>
      <w:rPr>
        <w:rStyle w:val="Numerstrony"/>
      </w:rPr>
      <w:fldChar w:fldCharType="begin"/>
    </w:r>
    <w:r>
      <w:rPr>
        <w:rStyle w:val="Numerstrony"/>
      </w:rPr>
      <w:instrText xml:space="preserve">PAGE  </w:instrText>
    </w:r>
    <w:r>
      <w:rPr>
        <w:rStyle w:val="Numerstrony"/>
      </w:rPr>
      <w:fldChar w:fldCharType="end"/>
    </w:r>
  </w:p>
  <w:p w:rsidR="004106B4" w:rsidRDefault="004106B4" w:rsidP="003A010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D18" w:rsidRDefault="00A94D18" w:rsidP="003A010F">
      <w:r>
        <w:separator/>
      </w:r>
    </w:p>
  </w:footnote>
  <w:footnote w:type="continuationSeparator" w:id="0">
    <w:p w:rsidR="00A94D18" w:rsidRDefault="00A94D18" w:rsidP="003A01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6B4" w:rsidRDefault="004106B4" w:rsidP="003A010F">
    <w:pPr>
      <w:pStyle w:val="Nagwek"/>
      <w:jc w:val="right"/>
    </w:pPr>
    <w:r>
      <w:fldChar w:fldCharType="begin"/>
    </w:r>
    <w:r>
      <w:instrText xml:space="preserve"> PAGE   \* MERGEFORMAT </w:instrText>
    </w:r>
    <w:r>
      <w:fldChar w:fldCharType="separate"/>
    </w:r>
    <w:r w:rsidR="009A12CA">
      <w:rPr>
        <w:noProof/>
      </w:rPr>
      <w:t>23</w:t>
    </w:r>
    <w:r>
      <w:fldChar w:fldCharType="end"/>
    </w:r>
  </w:p>
  <w:p w:rsidR="004106B4" w:rsidRDefault="004106B4" w:rsidP="003A010F">
    <w:pPr>
      <w:pStyle w:val="Nagwek"/>
      <w:jc w:val="center"/>
      <w:rPr>
        <w:rFonts w:ascii="Stencil Sans" w:hAnsi="Stencil Sans"/>
        <w:sz w:val="20"/>
      </w:rPr>
    </w:pPr>
    <w:r>
      <w:rPr>
        <w:rFonts w:ascii="Stencil Sans" w:hAnsi="Stencil Sans"/>
        <w:sz w:val="20"/>
      </w:rPr>
      <w:t>PROJEKT</w:t>
    </w:r>
    <w:r>
      <w:rPr>
        <w:rFonts w:ascii="Stencil Sans" w:hAnsi="Stencil Sans"/>
        <w:noProof/>
        <w:sz w:val="20"/>
      </w:rPr>
      <w:drawing>
        <wp:inline distT="0" distB="0" distL="0" distR="0">
          <wp:extent cx="212725" cy="10604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2725" cy="106045"/>
                  </a:xfrm>
                  <a:prstGeom prst="rect">
                    <a:avLst/>
                  </a:prstGeom>
                  <a:noFill/>
                  <a:ln w="9525">
                    <a:noFill/>
                    <a:miter lim="800000"/>
                    <a:headEnd/>
                    <a:tailEnd/>
                  </a:ln>
                </pic:spPr>
              </pic:pic>
            </a:graphicData>
          </a:graphic>
        </wp:inline>
      </w:drawing>
    </w:r>
    <w:r>
      <w:rPr>
        <w:rFonts w:ascii="Stencil Sans" w:hAnsi="Stencil Sans"/>
        <w:sz w:val="20"/>
      </w:rPr>
      <w:t>SUWAŁKI</w:t>
    </w:r>
  </w:p>
  <w:p w:rsidR="004106B4" w:rsidRDefault="004106B4" w:rsidP="003A010F">
    <w:pPr>
      <w:pStyle w:val="Nagwek"/>
      <w:jc w:val="center"/>
      <w:rPr>
        <w:sz w:val="18"/>
      </w:rPr>
    </w:pPr>
    <w:r>
      <w:rPr>
        <w:sz w:val="18"/>
      </w:rPr>
      <w:t xml:space="preserve">Drogowe przejście graniczne w Gołdapi – etap </w:t>
    </w:r>
    <w:proofErr w:type="spellStart"/>
    <w:r>
      <w:rPr>
        <w:sz w:val="18"/>
      </w:rPr>
      <w:t>IIIe</w:t>
    </w:r>
    <w:proofErr w:type="spellEnd"/>
    <w:r>
      <w:rPr>
        <w:sz w:val="18"/>
      </w:rPr>
      <w:t>.</w:t>
    </w:r>
  </w:p>
  <w:p w:rsidR="004106B4" w:rsidRDefault="004106B4" w:rsidP="003A010F">
    <w:pPr>
      <w:pStyle w:val="Nagwek"/>
      <w:pBdr>
        <w:bottom w:val="single" w:sz="2" w:space="1" w:color="000000"/>
      </w:pBdr>
      <w:tabs>
        <w:tab w:val="clear" w:pos="4536"/>
        <w:tab w:val="clear" w:pos="9072"/>
        <w:tab w:val="center" w:pos="4486"/>
        <w:tab w:val="right" w:pos="10065"/>
      </w:tabs>
      <w:jc w:val="center"/>
    </w:pPr>
    <w:r>
      <w:rPr>
        <w:sz w:val="18"/>
      </w:rPr>
      <w:t xml:space="preserve">Projekt wykonawczy Systemu Odpraw Celnych – </w:t>
    </w:r>
    <w:proofErr w:type="spellStart"/>
    <w:r>
      <w:rPr>
        <w:sz w:val="18"/>
      </w:rPr>
      <w:t>SOC-O</w:t>
    </w:r>
    <w:proofErr w:type="spellEnd"/>
  </w:p>
  <w:p w:rsidR="004106B4" w:rsidRPr="003A010F" w:rsidRDefault="004106B4" w:rsidP="003A010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106B4">
      <w:trPr>
        <w:cantSplit/>
        <w:trHeight w:val="606"/>
      </w:trPr>
      <w:tc>
        <w:tcPr>
          <w:tcW w:w="9212" w:type="dxa"/>
        </w:tcPr>
        <w:p w:rsidR="004106B4" w:rsidRDefault="004106B4" w:rsidP="003A010F">
          <w:pPr>
            <w:pStyle w:val="Nagwek"/>
          </w:pPr>
          <w:r>
            <w:t xml:space="preserve">PROJEKT TECHNICZNY                                                                               </w:t>
          </w:r>
          <w:r>
            <w:object w:dxaOrig="7105" w:dyaOrig="1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29pt" o:ole="">
                <v:imagedata r:id="rId1" o:title=""/>
              </v:shape>
              <o:OLEObject Type="Embed" ProgID="MSPhotoEd.3" ShapeID="_x0000_i1025" DrawAspect="Content" ObjectID="_1405426424" r:id="rId2"/>
            </w:object>
          </w:r>
          <w:r>
            <w:t xml:space="preserve">              </w:t>
          </w:r>
        </w:p>
      </w:tc>
    </w:tr>
    <w:tr w:rsidR="004106B4">
      <w:trPr>
        <w:cantSplit/>
        <w:trHeight w:val="312"/>
      </w:trPr>
      <w:tc>
        <w:tcPr>
          <w:tcW w:w="9212" w:type="dxa"/>
        </w:tcPr>
        <w:p w:rsidR="004106B4" w:rsidRDefault="004106B4" w:rsidP="003A010F">
          <w:pPr>
            <w:pStyle w:val="Nagwek"/>
          </w:pPr>
          <w:r>
            <w:rPr>
              <w:b/>
            </w:rPr>
            <w:t>Lokalizacja</w:t>
          </w:r>
          <w:r>
            <w:t>: Przejście Graniczne w Budzisku</w:t>
          </w:r>
        </w:p>
        <w:p w:rsidR="004106B4" w:rsidRDefault="004106B4" w:rsidP="003A010F">
          <w:pPr>
            <w:pStyle w:val="Nagwek"/>
            <w:rPr>
              <w:b/>
              <w:bCs/>
            </w:rPr>
          </w:pPr>
          <w:r>
            <w:rPr>
              <w:b/>
            </w:rPr>
            <w:t>Zakres</w:t>
          </w:r>
          <w:r>
            <w:t>: Zintegrowany System Bezpieczeństwa</w:t>
          </w:r>
        </w:p>
      </w:tc>
    </w:tr>
  </w:tbl>
  <w:p w:rsidR="004106B4" w:rsidRDefault="004106B4" w:rsidP="003A010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F1E56D0"/>
    <w:lvl w:ilvl="0">
      <w:start w:val="1"/>
      <w:numFmt w:val="decimal"/>
      <w:pStyle w:val="Listanumerowana"/>
      <w:lvlText w:val="%1."/>
      <w:lvlJc w:val="left"/>
      <w:pPr>
        <w:tabs>
          <w:tab w:val="num" w:pos="360"/>
        </w:tabs>
        <w:ind w:left="360" w:hanging="360"/>
      </w:pPr>
    </w:lvl>
  </w:abstractNum>
  <w:abstractNum w:abstractNumId="1">
    <w:nsid w:val="FFFFFFFB"/>
    <w:multiLevelType w:val="multilevel"/>
    <w:tmpl w:val="B666E406"/>
    <w:lvl w:ilvl="0">
      <w:start w:val="1"/>
      <w:numFmt w:val="decimal"/>
      <w:pStyle w:val="Nagwek1"/>
      <w:lvlText w:val="%1."/>
      <w:legacy w:legacy="1" w:legacySpace="0" w:legacyIndent="708"/>
      <w:lvlJc w:val="left"/>
      <w:pPr>
        <w:ind w:left="708" w:hanging="708"/>
      </w:pPr>
    </w:lvl>
    <w:lvl w:ilvl="1">
      <w:start w:val="1"/>
      <w:numFmt w:val="decimal"/>
      <w:pStyle w:val="Nagwek2"/>
      <w:lvlText w:val="%1.%2."/>
      <w:legacy w:legacy="1" w:legacySpace="0" w:legacyIndent="708"/>
      <w:lvlJc w:val="left"/>
      <w:pPr>
        <w:ind w:left="1428" w:hanging="708"/>
      </w:pPr>
    </w:lvl>
    <w:lvl w:ilvl="2">
      <w:start w:val="1"/>
      <w:numFmt w:val="decimal"/>
      <w:pStyle w:val="Nagwek3"/>
      <w:lvlText w:val="%1.%2.%3."/>
      <w:legacy w:legacy="1" w:legacySpace="0" w:legacyIndent="708"/>
      <w:lvlJc w:val="left"/>
      <w:pPr>
        <w:ind w:left="2268"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2">
    <w:nsid w:val="FFFFFFFE"/>
    <w:multiLevelType w:val="singleLevel"/>
    <w:tmpl w:val="7264EE1E"/>
    <w:lvl w:ilvl="0">
      <w:numFmt w:val="bullet"/>
      <w:lvlText w:val="*"/>
      <w:lvlJc w:val="left"/>
    </w:lvl>
  </w:abstractNum>
  <w:abstractNum w:abstractNumId="3">
    <w:nsid w:val="00000003"/>
    <w:multiLevelType w:val="multilevel"/>
    <w:tmpl w:val="55C864A4"/>
    <w:name w:val="WW8Num243"/>
    <w:lvl w:ilvl="0">
      <w:start w:val="1"/>
      <w:numFmt w:val="decimal"/>
      <w:lvlText w:val="%1."/>
      <w:lvlJc w:val="left"/>
      <w:pPr>
        <w:tabs>
          <w:tab w:val="num" w:pos="360"/>
        </w:tabs>
        <w:ind w:left="360" w:hanging="360"/>
      </w:pPr>
      <w:rPr>
        <w:rFonts w:ascii="Times New Roman" w:eastAsia="Lucida Sans Unicode" w:hAnsi="Times New Roman" w:cs="Times New Roman"/>
      </w:rPr>
    </w:lvl>
    <w:lvl w:ilvl="1">
      <w:start w:val="1"/>
      <w:numFmt w:val="bullet"/>
      <w:lvlText w:val="o"/>
      <w:lvlJc w:val="left"/>
      <w:pPr>
        <w:tabs>
          <w:tab w:val="num" w:pos="735"/>
        </w:tabs>
        <w:ind w:left="735" w:hanging="360"/>
      </w:pPr>
      <w:rPr>
        <w:rFonts w:ascii="Courier New" w:hAnsi="Courier New" w:cs="Courier New"/>
      </w:rPr>
    </w:lvl>
    <w:lvl w:ilvl="2">
      <w:start w:val="1"/>
      <w:numFmt w:val="bullet"/>
      <w:lvlText w:val="§"/>
      <w:lvlJc w:val="left"/>
      <w:pPr>
        <w:tabs>
          <w:tab w:val="num" w:pos="1455"/>
        </w:tabs>
        <w:ind w:left="1455" w:hanging="360"/>
      </w:pPr>
      <w:rPr>
        <w:rFonts w:ascii="Wingdings" w:hAnsi="Wingdings"/>
      </w:rPr>
    </w:lvl>
    <w:lvl w:ilvl="3">
      <w:start w:val="1"/>
      <w:numFmt w:val="bullet"/>
      <w:lvlText w:val="·"/>
      <w:lvlJc w:val="left"/>
      <w:pPr>
        <w:tabs>
          <w:tab w:val="num" w:pos="2175"/>
        </w:tabs>
        <w:ind w:left="2175" w:hanging="360"/>
      </w:pPr>
      <w:rPr>
        <w:rFonts w:ascii="Symbol" w:hAnsi="Symbol"/>
      </w:rPr>
    </w:lvl>
    <w:lvl w:ilvl="4">
      <w:start w:val="1"/>
      <w:numFmt w:val="bullet"/>
      <w:lvlText w:val="o"/>
      <w:lvlJc w:val="left"/>
      <w:pPr>
        <w:tabs>
          <w:tab w:val="num" w:pos="2895"/>
        </w:tabs>
        <w:ind w:left="2895" w:hanging="360"/>
      </w:pPr>
      <w:rPr>
        <w:rFonts w:ascii="Courier New" w:hAnsi="Courier New" w:cs="Courier New"/>
      </w:rPr>
    </w:lvl>
    <w:lvl w:ilvl="5">
      <w:start w:val="1"/>
      <w:numFmt w:val="bullet"/>
      <w:lvlText w:val="§"/>
      <w:lvlJc w:val="left"/>
      <w:pPr>
        <w:tabs>
          <w:tab w:val="num" w:pos="3615"/>
        </w:tabs>
        <w:ind w:left="3615" w:hanging="360"/>
      </w:pPr>
      <w:rPr>
        <w:rFonts w:ascii="Wingdings" w:hAnsi="Wingdings"/>
      </w:rPr>
    </w:lvl>
    <w:lvl w:ilvl="6">
      <w:start w:val="1"/>
      <w:numFmt w:val="bullet"/>
      <w:lvlText w:val="·"/>
      <w:lvlJc w:val="left"/>
      <w:pPr>
        <w:tabs>
          <w:tab w:val="num" w:pos="4335"/>
        </w:tabs>
        <w:ind w:left="4335" w:hanging="360"/>
      </w:pPr>
      <w:rPr>
        <w:rFonts w:ascii="Symbol" w:hAnsi="Symbol"/>
      </w:rPr>
    </w:lvl>
    <w:lvl w:ilvl="7">
      <w:start w:val="1"/>
      <w:numFmt w:val="bullet"/>
      <w:lvlText w:val="o"/>
      <w:lvlJc w:val="left"/>
      <w:pPr>
        <w:tabs>
          <w:tab w:val="num" w:pos="5055"/>
        </w:tabs>
        <w:ind w:left="5055" w:hanging="360"/>
      </w:pPr>
      <w:rPr>
        <w:rFonts w:ascii="Courier New" w:hAnsi="Courier New" w:cs="Courier New"/>
      </w:rPr>
    </w:lvl>
    <w:lvl w:ilvl="8">
      <w:start w:val="1"/>
      <w:numFmt w:val="bullet"/>
      <w:lvlText w:val="§"/>
      <w:lvlJc w:val="left"/>
      <w:pPr>
        <w:tabs>
          <w:tab w:val="num" w:pos="5775"/>
        </w:tabs>
        <w:ind w:left="5775" w:hanging="360"/>
      </w:pPr>
      <w:rPr>
        <w:rFonts w:ascii="Wingdings" w:hAnsi="Wingdings"/>
      </w:rPr>
    </w:lvl>
  </w:abstractNum>
  <w:abstractNum w:abstractNumId="4">
    <w:nsid w:val="000F7DCA"/>
    <w:multiLevelType w:val="hybridMultilevel"/>
    <w:tmpl w:val="E0965B38"/>
    <w:lvl w:ilvl="0" w:tplc="B47A258C">
      <w:start w:val="1"/>
      <w:numFmt w:val="bullet"/>
      <w:lvlText w:val=""/>
      <w:lvlJc w:val="left"/>
      <w:pPr>
        <w:tabs>
          <w:tab w:val="num" w:pos="1080"/>
        </w:tabs>
        <w:ind w:left="1080" w:hanging="360"/>
      </w:pPr>
      <w:rPr>
        <w:rFonts w:ascii="Symbol" w:hAnsi="Symbol" w:hint="default"/>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1472B3C"/>
    <w:multiLevelType w:val="hybridMultilevel"/>
    <w:tmpl w:val="CD1C64D4"/>
    <w:lvl w:ilvl="0" w:tplc="B47A258C">
      <w:start w:val="1"/>
      <w:numFmt w:val="bullet"/>
      <w:lvlText w:val=""/>
      <w:lvlJc w:val="left"/>
      <w:pPr>
        <w:tabs>
          <w:tab w:val="num" w:pos="1080"/>
        </w:tabs>
        <w:ind w:left="1080" w:hanging="360"/>
      </w:pPr>
      <w:rPr>
        <w:rFonts w:ascii="Symbol" w:hAnsi="Symbol" w:hint="default"/>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5C055CA"/>
    <w:multiLevelType w:val="hybridMultilevel"/>
    <w:tmpl w:val="7E448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1A61B3"/>
    <w:multiLevelType w:val="hybridMultilevel"/>
    <w:tmpl w:val="AB70810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F196689"/>
    <w:multiLevelType w:val="hybridMultilevel"/>
    <w:tmpl w:val="D11A4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0856CF5"/>
    <w:multiLevelType w:val="hybridMultilevel"/>
    <w:tmpl w:val="96EA2D58"/>
    <w:lvl w:ilvl="0" w:tplc="B47A258C">
      <w:start w:val="1"/>
      <w:numFmt w:val="bullet"/>
      <w:lvlText w:val=""/>
      <w:lvlJc w:val="left"/>
      <w:pPr>
        <w:tabs>
          <w:tab w:val="num" w:pos="1080"/>
        </w:tabs>
        <w:ind w:left="1080" w:hanging="360"/>
      </w:pPr>
      <w:rPr>
        <w:rFonts w:ascii="Symbol" w:hAnsi="Symbol" w:hint="default"/>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56D2FA3"/>
    <w:multiLevelType w:val="hybridMultilevel"/>
    <w:tmpl w:val="2AAA145E"/>
    <w:lvl w:ilvl="0" w:tplc="1744F1A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31131B"/>
    <w:multiLevelType w:val="hybridMultilevel"/>
    <w:tmpl w:val="3A1EF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0244F57"/>
    <w:multiLevelType w:val="singleLevel"/>
    <w:tmpl w:val="04150001"/>
    <w:lvl w:ilvl="0">
      <w:start w:val="1"/>
      <w:numFmt w:val="bullet"/>
      <w:pStyle w:val="Numerowanie"/>
      <w:lvlText w:val=""/>
      <w:lvlJc w:val="left"/>
      <w:pPr>
        <w:tabs>
          <w:tab w:val="num" w:pos="360"/>
        </w:tabs>
        <w:ind w:left="360" w:hanging="360"/>
      </w:pPr>
      <w:rPr>
        <w:rFonts w:ascii="Symbol" w:hAnsi="Symbol" w:hint="default"/>
      </w:rPr>
    </w:lvl>
  </w:abstractNum>
  <w:abstractNum w:abstractNumId="13">
    <w:nsid w:val="22030209"/>
    <w:multiLevelType w:val="hybridMultilevel"/>
    <w:tmpl w:val="F77864D0"/>
    <w:lvl w:ilvl="0" w:tplc="409AE8BC">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4">
    <w:nsid w:val="342F205B"/>
    <w:multiLevelType w:val="hybridMultilevel"/>
    <w:tmpl w:val="167872C4"/>
    <w:lvl w:ilvl="0" w:tplc="28C0A17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7783D30"/>
    <w:multiLevelType w:val="hybridMultilevel"/>
    <w:tmpl w:val="2A84710C"/>
    <w:lvl w:ilvl="0" w:tplc="A5C89958">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99A0865"/>
    <w:multiLevelType w:val="multilevel"/>
    <w:tmpl w:val="5C5C947A"/>
    <w:lvl w:ilvl="0">
      <w:start w:val="1"/>
      <w:numFmt w:val="bullet"/>
      <w:lvlText w:val=""/>
      <w:lvlJc w:val="left"/>
      <w:pPr>
        <w:ind w:left="708" w:hanging="708"/>
      </w:pPr>
      <w:rPr>
        <w:rFonts w:ascii="Symbol" w:hAnsi="Symbol" w:hint="default"/>
      </w:rPr>
    </w:lvl>
    <w:lvl w:ilvl="1">
      <w:start w:val="1"/>
      <w:numFmt w:val="decimal"/>
      <w:lvlText w:val="%1.%2."/>
      <w:legacy w:legacy="1" w:legacySpace="0" w:legacyIndent="708"/>
      <w:lvlJc w:val="left"/>
      <w:pPr>
        <w:ind w:left="708"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7">
    <w:nsid w:val="3E9C150D"/>
    <w:multiLevelType w:val="hybridMultilevel"/>
    <w:tmpl w:val="B7663E42"/>
    <w:lvl w:ilvl="0" w:tplc="C220C632">
      <w:start w:val="1"/>
      <w:numFmt w:val="bullet"/>
      <w:pStyle w:val="Listapunktowana"/>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419"/>
        </w:tabs>
        <w:ind w:left="419" w:hanging="360"/>
      </w:pPr>
      <w:rPr>
        <w:rFonts w:ascii="Courier New" w:hAnsi="Courier New" w:hint="default"/>
      </w:rPr>
    </w:lvl>
    <w:lvl w:ilvl="2" w:tplc="04150005" w:tentative="1">
      <w:start w:val="1"/>
      <w:numFmt w:val="bullet"/>
      <w:lvlText w:val=""/>
      <w:lvlJc w:val="left"/>
      <w:pPr>
        <w:tabs>
          <w:tab w:val="num" w:pos="1139"/>
        </w:tabs>
        <w:ind w:left="1139" w:hanging="360"/>
      </w:pPr>
      <w:rPr>
        <w:rFonts w:ascii="Wingdings" w:hAnsi="Wingdings" w:hint="default"/>
      </w:rPr>
    </w:lvl>
    <w:lvl w:ilvl="3" w:tplc="04150001">
      <w:start w:val="1"/>
      <w:numFmt w:val="bullet"/>
      <w:lvlText w:val=""/>
      <w:lvlJc w:val="left"/>
      <w:pPr>
        <w:tabs>
          <w:tab w:val="num" w:pos="1859"/>
        </w:tabs>
        <w:ind w:left="1859" w:hanging="360"/>
      </w:pPr>
      <w:rPr>
        <w:rFonts w:ascii="Symbol" w:hAnsi="Symbol" w:hint="default"/>
      </w:rPr>
    </w:lvl>
    <w:lvl w:ilvl="4" w:tplc="04150003" w:tentative="1">
      <w:start w:val="1"/>
      <w:numFmt w:val="bullet"/>
      <w:lvlText w:val="o"/>
      <w:lvlJc w:val="left"/>
      <w:pPr>
        <w:tabs>
          <w:tab w:val="num" w:pos="2579"/>
        </w:tabs>
        <w:ind w:left="2579" w:hanging="360"/>
      </w:pPr>
      <w:rPr>
        <w:rFonts w:ascii="Courier New" w:hAnsi="Courier New" w:hint="default"/>
      </w:rPr>
    </w:lvl>
    <w:lvl w:ilvl="5" w:tplc="04150005" w:tentative="1">
      <w:start w:val="1"/>
      <w:numFmt w:val="bullet"/>
      <w:lvlText w:val=""/>
      <w:lvlJc w:val="left"/>
      <w:pPr>
        <w:tabs>
          <w:tab w:val="num" w:pos="3299"/>
        </w:tabs>
        <w:ind w:left="3299" w:hanging="360"/>
      </w:pPr>
      <w:rPr>
        <w:rFonts w:ascii="Wingdings" w:hAnsi="Wingdings" w:hint="default"/>
      </w:rPr>
    </w:lvl>
    <w:lvl w:ilvl="6" w:tplc="04150001" w:tentative="1">
      <w:start w:val="1"/>
      <w:numFmt w:val="bullet"/>
      <w:lvlText w:val=""/>
      <w:lvlJc w:val="left"/>
      <w:pPr>
        <w:tabs>
          <w:tab w:val="num" w:pos="4019"/>
        </w:tabs>
        <w:ind w:left="4019" w:hanging="360"/>
      </w:pPr>
      <w:rPr>
        <w:rFonts w:ascii="Symbol" w:hAnsi="Symbol" w:hint="default"/>
      </w:rPr>
    </w:lvl>
    <w:lvl w:ilvl="7" w:tplc="04150003" w:tentative="1">
      <w:start w:val="1"/>
      <w:numFmt w:val="bullet"/>
      <w:lvlText w:val="o"/>
      <w:lvlJc w:val="left"/>
      <w:pPr>
        <w:tabs>
          <w:tab w:val="num" w:pos="4739"/>
        </w:tabs>
        <w:ind w:left="4739" w:hanging="360"/>
      </w:pPr>
      <w:rPr>
        <w:rFonts w:ascii="Courier New" w:hAnsi="Courier New" w:hint="default"/>
      </w:rPr>
    </w:lvl>
    <w:lvl w:ilvl="8" w:tplc="04150005" w:tentative="1">
      <w:start w:val="1"/>
      <w:numFmt w:val="bullet"/>
      <w:lvlText w:val=""/>
      <w:lvlJc w:val="left"/>
      <w:pPr>
        <w:tabs>
          <w:tab w:val="num" w:pos="5459"/>
        </w:tabs>
        <w:ind w:left="5459" w:hanging="360"/>
      </w:pPr>
      <w:rPr>
        <w:rFonts w:ascii="Wingdings" w:hAnsi="Wingdings" w:hint="default"/>
      </w:rPr>
    </w:lvl>
  </w:abstractNum>
  <w:abstractNum w:abstractNumId="18">
    <w:nsid w:val="3F933D3C"/>
    <w:multiLevelType w:val="multilevel"/>
    <w:tmpl w:val="5C5C947A"/>
    <w:lvl w:ilvl="0">
      <w:start w:val="1"/>
      <w:numFmt w:val="bullet"/>
      <w:lvlText w:val=""/>
      <w:lvlJc w:val="left"/>
      <w:pPr>
        <w:ind w:left="708" w:hanging="708"/>
      </w:pPr>
      <w:rPr>
        <w:rFonts w:ascii="Symbol" w:hAnsi="Symbol" w:hint="default"/>
      </w:rPr>
    </w:lvl>
    <w:lvl w:ilvl="1">
      <w:start w:val="1"/>
      <w:numFmt w:val="decimal"/>
      <w:lvlText w:val="%1.%2."/>
      <w:legacy w:legacy="1" w:legacySpace="0" w:legacyIndent="708"/>
      <w:lvlJc w:val="left"/>
      <w:pPr>
        <w:ind w:left="708"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9">
    <w:nsid w:val="407A459F"/>
    <w:multiLevelType w:val="hybridMultilevel"/>
    <w:tmpl w:val="359AC452"/>
    <w:lvl w:ilvl="0" w:tplc="B47A258C">
      <w:start w:val="1"/>
      <w:numFmt w:val="bullet"/>
      <w:lvlText w:val=""/>
      <w:lvlJc w:val="left"/>
      <w:pPr>
        <w:tabs>
          <w:tab w:val="num" w:pos="1080"/>
        </w:tabs>
        <w:ind w:left="1080" w:hanging="360"/>
      </w:pPr>
      <w:rPr>
        <w:rFonts w:ascii="Symbol" w:hAnsi="Symbol" w:hint="default"/>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434449D1"/>
    <w:multiLevelType w:val="hybridMultilevel"/>
    <w:tmpl w:val="56AEED40"/>
    <w:lvl w:ilvl="0" w:tplc="B47A258C">
      <w:start w:val="1"/>
      <w:numFmt w:val="bullet"/>
      <w:lvlText w:val=""/>
      <w:lvlJc w:val="left"/>
      <w:pPr>
        <w:tabs>
          <w:tab w:val="num" w:pos="1080"/>
        </w:tabs>
        <w:ind w:left="1080" w:hanging="360"/>
      </w:pPr>
      <w:rPr>
        <w:rFonts w:ascii="Symbol" w:hAnsi="Symbol" w:hint="default"/>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536F0AAB"/>
    <w:multiLevelType w:val="hybridMultilevel"/>
    <w:tmpl w:val="F1BEBD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8992235"/>
    <w:multiLevelType w:val="hybridMultilevel"/>
    <w:tmpl w:val="04B85D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DAE2B3E"/>
    <w:multiLevelType w:val="hybridMultilevel"/>
    <w:tmpl w:val="3D0A0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31A2D61"/>
    <w:multiLevelType w:val="hybridMultilevel"/>
    <w:tmpl w:val="23B41152"/>
    <w:lvl w:ilvl="0" w:tplc="A5C89958">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5E25101"/>
    <w:multiLevelType w:val="multilevel"/>
    <w:tmpl w:val="EBA0EE0E"/>
    <w:lvl w:ilvl="0">
      <w:start w:val="1"/>
      <w:numFmt w:val="decimal"/>
      <w:pStyle w:val="AONagwek1"/>
      <w:lvlText w:val="%1"/>
      <w:lvlJc w:val="left"/>
      <w:pPr>
        <w:tabs>
          <w:tab w:val="num" w:pos="432"/>
        </w:tabs>
        <w:ind w:left="432" w:hanging="432"/>
      </w:pPr>
      <w:rPr>
        <w:rFonts w:hint="default"/>
      </w:rPr>
    </w:lvl>
    <w:lvl w:ilvl="1">
      <w:start w:val="1"/>
      <w:numFmt w:val="decimal"/>
      <w:pStyle w:val="AO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6">
    <w:nsid w:val="65F65F1D"/>
    <w:multiLevelType w:val="multilevel"/>
    <w:tmpl w:val="5C5C947A"/>
    <w:lvl w:ilvl="0">
      <w:start w:val="1"/>
      <w:numFmt w:val="bullet"/>
      <w:lvlText w:val=""/>
      <w:lvlJc w:val="left"/>
      <w:pPr>
        <w:ind w:left="708" w:hanging="708"/>
      </w:pPr>
      <w:rPr>
        <w:rFonts w:ascii="Symbol" w:hAnsi="Symbol" w:hint="default"/>
      </w:rPr>
    </w:lvl>
    <w:lvl w:ilvl="1">
      <w:start w:val="1"/>
      <w:numFmt w:val="decimal"/>
      <w:lvlText w:val="%1.%2."/>
      <w:legacy w:legacy="1" w:legacySpace="0" w:legacyIndent="708"/>
      <w:lvlJc w:val="left"/>
      <w:pPr>
        <w:ind w:left="708"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27">
    <w:nsid w:val="6BD35B2F"/>
    <w:multiLevelType w:val="hybridMultilevel"/>
    <w:tmpl w:val="C40220AC"/>
    <w:name w:val="Numeracja 122"/>
    <w:lvl w:ilvl="0" w:tplc="1474FCC6">
      <w:start w:val="1"/>
      <w:numFmt w:val="bullet"/>
      <w:lvlText w:val=""/>
      <w:lvlJc w:val="left"/>
      <w:pPr>
        <w:tabs>
          <w:tab w:val="num" w:pos="720"/>
        </w:tabs>
        <w:ind w:left="720" w:hanging="360"/>
      </w:pPr>
      <w:rPr>
        <w:rFonts w:ascii="Symbol" w:hAnsi="Symbol" w:hint="default"/>
      </w:rPr>
    </w:lvl>
    <w:lvl w:ilvl="1" w:tplc="D918F334" w:tentative="1">
      <w:start w:val="1"/>
      <w:numFmt w:val="bullet"/>
      <w:lvlText w:val="o"/>
      <w:lvlJc w:val="left"/>
      <w:pPr>
        <w:tabs>
          <w:tab w:val="num" w:pos="1440"/>
        </w:tabs>
        <w:ind w:left="1440" w:hanging="360"/>
      </w:pPr>
      <w:rPr>
        <w:rFonts w:ascii="Courier New" w:hAnsi="Courier New" w:cs="Courier New" w:hint="default"/>
      </w:rPr>
    </w:lvl>
    <w:lvl w:ilvl="2" w:tplc="D11EFD48" w:tentative="1">
      <w:start w:val="1"/>
      <w:numFmt w:val="bullet"/>
      <w:lvlText w:val=""/>
      <w:lvlJc w:val="left"/>
      <w:pPr>
        <w:tabs>
          <w:tab w:val="num" w:pos="2160"/>
        </w:tabs>
        <w:ind w:left="2160" w:hanging="360"/>
      </w:pPr>
      <w:rPr>
        <w:rFonts w:ascii="Wingdings" w:hAnsi="Wingdings" w:hint="default"/>
      </w:rPr>
    </w:lvl>
    <w:lvl w:ilvl="3" w:tplc="7A3CEB54" w:tentative="1">
      <w:start w:val="1"/>
      <w:numFmt w:val="bullet"/>
      <w:lvlText w:val=""/>
      <w:lvlJc w:val="left"/>
      <w:pPr>
        <w:tabs>
          <w:tab w:val="num" w:pos="2880"/>
        </w:tabs>
        <w:ind w:left="2880" w:hanging="360"/>
      </w:pPr>
      <w:rPr>
        <w:rFonts w:ascii="Symbol" w:hAnsi="Symbol" w:hint="default"/>
      </w:rPr>
    </w:lvl>
    <w:lvl w:ilvl="4" w:tplc="84BA573C" w:tentative="1">
      <w:start w:val="1"/>
      <w:numFmt w:val="bullet"/>
      <w:lvlText w:val="o"/>
      <w:lvlJc w:val="left"/>
      <w:pPr>
        <w:tabs>
          <w:tab w:val="num" w:pos="3600"/>
        </w:tabs>
        <w:ind w:left="3600" w:hanging="360"/>
      </w:pPr>
      <w:rPr>
        <w:rFonts w:ascii="Courier New" w:hAnsi="Courier New" w:cs="Courier New" w:hint="default"/>
      </w:rPr>
    </w:lvl>
    <w:lvl w:ilvl="5" w:tplc="0B96B4AA" w:tentative="1">
      <w:start w:val="1"/>
      <w:numFmt w:val="bullet"/>
      <w:lvlText w:val=""/>
      <w:lvlJc w:val="left"/>
      <w:pPr>
        <w:tabs>
          <w:tab w:val="num" w:pos="4320"/>
        </w:tabs>
        <w:ind w:left="4320" w:hanging="360"/>
      </w:pPr>
      <w:rPr>
        <w:rFonts w:ascii="Wingdings" w:hAnsi="Wingdings" w:hint="default"/>
      </w:rPr>
    </w:lvl>
    <w:lvl w:ilvl="6" w:tplc="67A4729A" w:tentative="1">
      <w:start w:val="1"/>
      <w:numFmt w:val="bullet"/>
      <w:lvlText w:val=""/>
      <w:lvlJc w:val="left"/>
      <w:pPr>
        <w:tabs>
          <w:tab w:val="num" w:pos="5040"/>
        </w:tabs>
        <w:ind w:left="5040" w:hanging="360"/>
      </w:pPr>
      <w:rPr>
        <w:rFonts w:ascii="Symbol" w:hAnsi="Symbol" w:hint="default"/>
      </w:rPr>
    </w:lvl>
    <w:lvl w:ilvl="7" w:tplc="DC042CB2" w:tentative="1">
      <w:start w:val="1"/>
      <w:numFmt w:val="bullet"/>
      <w:lvlText w:val="o"/>
      <w:lvlJc w:val="left"/>
      <w:pPr>
        <w:tabs>
          <w:tab w:val="num" w:pos="5760"/>
        </w:tabs>
        <w:ind w:left="5760" w:hanging="360"/>
      </w:pPr>
      <w:rPr>
        <w:rFonts w:ascii="Courier New" w:hAnsi="Courier New" w:cs="Courier New" w:hint="default"/>
      </w:rPr>
    </w:lvl>
    <w:lvl w:ilvl="8" w:tplc="052CCFCA" w:tentative="1">
      <w:start w:val="1"/>
      <w:numFmt w:val="bullet"/>
      <w:lvlText w:val=""/>
      <w:lvlJc w:val="left"/>
      <w:pPr>
        <w:tabs>
          <w:tab w:val="num" w:pos="6480"/>
        </w:tabs>
        <w:ind w:left="6480" w:hanging="360"/>
      </w:pPr>
      <w:rPr>
        <w:rFonts w:ascii="Wingdings" w:hAnsi="Wingdings" w:hint="default"/>
      </w:rPr>
    </w:lvl>
  </w:abstractNum>
  <w:abstractNum w:abstractNumId="28">
    <w:nsid w:val="72130D31"/>
    <w:multiLevelType w:val="hybridMultilevel"/>
    <w:tmpl w:val="7F764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6154534"/>
    <w:multiLevelType w:val="hybridMultilevel"/>
    <w:tmpl w:val="255E0B6C"/>
    <w:lvl w:ilvl="0" w:tplc="06E629D6">
      <w:start w:val="1"/>
      <w:numFmt w:val="bullet"/>
      <w:lvlText w:val=""/>
      <w:lvlJc w:val="left"/>
      <w:pPr>
        <w:tabs>
          <w:tab w:val="num" w:pos="720"/>
        </w:tabs>
        <w:ind w:left="720" w:hanging="360"/>
      </w:pPr>
      <w:rPr>
        <w:rFonts w:ascii="Symbol" w:hAnsi="Symbol" w:hint="default"/>
      </w:rPr>
    </w:lvl>
    <w:lvl w:ilvl="1" w:tplc="40D82B16" w:tentative="1">
      <w:start w:val="1"/>
      <w:numFmt w:val="bullet"/>
      <w:lvlText w:val="o"/>
      <w:lvlJc w:val="left"/>
      <w:pPr>
        <w:tabs>
          <w:tab w:val="num" w:pos="1440"/>
        </w:tabs>
        <w:ind w:left="1440" w:hanging="360"/>
      </w:pPr>
      <w:rPr>
        <w:rFonts w:ascii="Courier New" w:hAnsi="Courier New" w:cs="Courier New" w:hint="default"/>
      </w:rPr>
    </w:lvl>
    <w:lvl w:ilvl="2" w:tplc="5A246C6E" w:tentative="1">
      <w:start w:val="1"/>
      <w:numFmt w:val="bullet"/>
      <w:lvlText w:val=""/>
      <w:lvlJc w:val="left"/>
      <w:pPr>
        <w:tabs>
          <w:tab w:val="num" w:pos="2160"/>
        </w:tabs>
        <w:ind w:left="2160" w:hanging="360"/>
      </w:pPr>
      <w:rPr>
        <w:rFonts w:ascii="Wingdings" w:hAnsi="Wingdings" w:hint="default"/>
      </w:rPr>
    </w:lvl>
    <w:lvl w:ilvl="3" w:tplc="3FEC8D16" w:tentative="1">
      <w:start w:val="1"/>
      <w:numFmt w:val="bullet"/>
      <w:lvlText w:val=""/>
      <w:lvlJc w:val="left"/>
      <w:pPr>
        <w:tabs>
          <w:tab w:val="num" w:pos="2880"/>
        </w:tabs>
        <w:ind w:left="2880" w:hanging="360"/>
      </w:pPr>
      <w:rPr>
        <w:rFonts w:ascii="Symbol" w:hAnsi="Symbol" w:hint="default"/>
      </w:rPr>
    </w:lvl>
    <w:lvl w:ilvl="4" w:tplc="1BA05048" w:tentative="1">
      <w:start w:val="1"/>
      <w:numFmt w:val="bullet"/>
      <w:lvlText w:val="o"/>
      <w:lvlJc w:val="left"/>
      <w:pPr>
        <w:tabs>
          <w:tab w:val="num" w:pos="3600"/>
        </w:tabs>
        <w:ind w:left="3600" w:hanging="360"/>
      </w:pPr>
      <w:rPr>
        <w:rFonts w:ascii="Courier New" w:hAnsi="Courier New" w:cs="Courier New" w:hint="default"/>
      </w:rPr>
    </w:lvl>
    <w:lvl w:ilvl="5" w:tplc="7166EA38" w:tentative="1">
      <w:start w:val="1"/>
      <w:numFmt w:val="bullet"/>
      <w:lvlText w:val=""/>
      <w:lvlJc w:val="left"/>
      <w:pPr>
        <w:tabs>
          <w:tab w:val="num" w:pos="4320"/>
        </w:tabs>
        <w:ind w:left="4320" w:hanging="360"/>
      </w:pPr>
      <w:rPr>
        <w:rFonts w:ascii="Wingdings" w:hAnsi="Wingdings" w:hint="default"/>
      </w:rPr>
    </w:lvl>
    <w:lvl w:ilvl="6" w:tplc="F086ECEA" w:tentative="1">
      <w:start w:val="1"/>
      <w:numFmt w:val="bullet"/>
      <w:lvlText w:val=""/>
      <w:lvlJc w:val="left"/>
      <w:pPr>
        <w:tabs>
          <w:tab w:val="num" w:pos="5040"/>
        </w:tabs>
        <w:ind w:left="5040" w:hanging="360"/>
      </w:pPr>
      <w:rPr>
        <w:rFonts w:ascii="Symbol" w:hAnsi="Symbol" w:hint="default"/>
      </w:rPr>
    </w:lvl>
    <w:lvl w:ilvl="7" w:tplc="63AC36BC" w:tentative="1">
      <w:start w:val="1"/>
      <w:numFmt w:val="bullet"/>
      <w:lvlText w:val="o"/>
      <w:lvlJc w:val="left"/>
      <w:pPr>
        <w:tabs>
          <w:tab w:val="num" w:pos="5760"/>
        </w:tabs>
        <w:ind w:left="5760" w:hanging="360"/>
      </w:pPr>
      <w:rPr>
        <w:rFonts w:ascii="Courier New" w:hAnsi="Courier New" w:cs="Courier New" w:hint="default"/>
      </w:rPr>
    </w:lvl>
    <w:lvl w:ilvl="8" w:tplc="3DCE7B70" w:tentative="1">
      <w:start w:val="1"/>
      <w:numFmt w:val="bullet"/>
      <w:lvlText w:val=""/>
      <w:lvlJc w:val="left"/>
      <w:pPr>
        <w:tabs>
          <w:tab w:val="num" w:pos="6480"/>
        </w:tabs>
        <w:ind w:left="6480" w:hanging="360"/>
      </w:pPr>
      <w:rPr>
        <w:rFonts w:ascii="Wingdings" w:hAnsi="Wingdings" w:hint="default"/>
      </w:rPr>
    </w:lvl>
  </w:abstractNum>
  <w:abstractNum w:abstractNumId="30">
    <w:nsid w:val="7EB35A74"/>
    <w:multiLevelType w:val="hybridMultilevel"/>
    <w:tmpl w:val="B6CE9840"/>
    <w:lvl w:ilvl="0" w:tplc="D9F64906">
      <w:start w:val="1"/>
      <w:numFmt w:val="bullet"/>
      <w:lvlText w:val=""/>
      <w:lvlJc w:val="left"/>
      <w:pPr>
        <w:tabs>
          <w:tab w:val="num" w:pos="720"/>
        </w:tabs>
        <w:ind w:left="720" w:hanging="360"/>
      </w:pPr>
      <w:rPr>
        <w:rFonts w:ascii="Symbol" w:hAnsi="Symbol" w:hint="default"/>
      </w:rPr>
    </w:lvl>
    <w:lvl w:ilvl="1" w:tplc="CB7267A0" w:tentative="1">
      <w:start w:val="1"/>
      <w:numFmt w:val="bullet"/>
      <w:lvlText w:val="o"/>
      <w:lvlJc w:val="left"/>
      <w:pPr>
        <w:tabs>
          <w:tab w:val="num" w:pos="1440"/>
        </w:tabs>
        <w:ind w:left="1440" w:hanging="360"/>
      </w:pPr>
      <w:rPr>
        <w:rFonts w:ascii="Courier New" w:hAnsi="Courier New" w:cs="Courier New" w:hint="default"/>
      </w:rPr>
    </w:lvl>
    <w:lvl w:ilvl="2" w:tplc="009CC094" w:tentative="1">
      <w:start w:val="1"/>
      <w:numFmt w:val="bullet"/>
      <w:lvlText w:val=""/>
      <w:lvlJc w:val="left"/>
      <w:pPr>
        <w:tabs>
          <w:tab w:val="num" w:pos="2160"/>
        </w:tabs>
        <w:ind w:left="2160" w:hanging="360"/>
      </w:pPr>
      <w:rPr>
        <w:rFonts w:ascii="Wingdings" w:hAnsi="Wingdings" w:hint="default"/>
      </w:rPr>
    </w:lvl>
    <w:lvl w:ilvl="3" w:tplc="7E7A9C88" w:tentative="1">
      <w:start w:val="1"/>
      <w:numFmt w:val="bullet"/>
      <w:lvlText w:val=""/>
      <w:lvlJc w:val="left"/>
      <w:pPr>
        <w:tabs>
          <w:tab w:val="num" w:pos="2880"/>
        </w:tabs>
        <w:ind w:left="2880" w:hanging="360"/>
      </w:pPr>
      <w:rPr>
        <w:rFonts w:ascii="Symbol" w:hAnsi="Symbol" w:hint="default"/>
      </w:rPr>
    </w:lvl>
    <w:lvl w:ilvl="4" w:tplc="9760C684" w:tentative="1">
      <w:start w:val="1"/>
      <w:numFmt w:val="bullet"/>
      <w:lvlText w:val="o"/>
      <w:lvlJc w:val="left"/>
      <w:pPr>
        <w:tabs>
          <w:tab w:val="num" w:pos="3600"/>
        </w:tabs>
        <w:ind w:left="3600" w:hanging="360"/>
      </w:pPr>
      <w:rPr>
        <w:rFonts w:ascii="Courier New" w:hAnsi="Courier New" w:cs="Courier New" w:hint="default"/>
      </w:rPr>
    </w:lvl>
    <w:lvl w:ilvl="5" w:tplc="5B02D322" w:tentative="1">
      <w:start w:val="1"/>
      <w:numFmt w:val="bullet"/>
      <w:lvlText w:val=""/>
      <w:lvlJc w:val="left"/>
      <w:pPr>
        <w:tabs>
          <w:tab w:val="num" w:pos="4320"/>
        </w:tabs>
        <w:ind w:left="4320" w:hanging="360"/>
      </w:pPr>
      <w:rPr>
        <w:rFonts w:ascii="Wingdings" w:hAnsi="Wingdings" w:hint="default"/>
      </w:rPr>
    </w:lvl>
    <w:lvl w:ilvl="6" w:tplc="6CFECB8C" w:tentative="1">
      <w:start w:val="1"/>
      <w:numFmt w:val="bullet"/>
      <w:lvlText w:val=""/>
      <w:lvlJc w:val="left"/>
      <w:pPr>
        <w:tabs>
          <w:tab w:val="num" w:pos="5040"/>
        </w:tabs>
        <w:ind w:left="5040" w:hanging="360"/>
      </w:pPr>
      <w:rPr>
        <w:rFonts w:ascii="Symbol" w:hAnsi="Symbol" w:hint="default"/>
      </w:rPr>
    </w:lvl>
    <w:lvl w:ilvl="7" w:tplc="50CE7C2C" w:tentative="1">
      <w:start w:val="1"/>
      <w:numFmt w:val="bullet"/>
      <w:lvlText w:val="o"/>
      <w:lvlJc w:val="left"/>
      <w:pPr>
        <w:tabs>
          <w:tab w:val="num" w:pos="5760"/>
        </w:tabs>
        <w:ind w:left="5760" w:hanging="360"/>
      </w:pPr>
      <w:rPr>
        <w:rFonts w:ascii="Courier New" w:hAnsi="Courier New" w:cs="Courier New" w:hint="default"/>
      </w:rPr>
    </w:lvl>
    <w:lvl w:ilvl="8" w:tplc="10BECF42" w:tentative="1">
      <w:start w:val="1"/>
      <w:numFmt w:val="bullet"/>
      <w:lvlText w:val=""/>
      <w:lvlJc w:val="left"/>
      <w:pPr>
        <w:tabs>
          <w:tab w:val="num" w:pos="6480"/>
        </w:tabs>
        <w:ind w:left="6480" w:hanging="360"/>
      </w:pPr>
      <w:rPr>
        <w:rFonts w:ascii="Wingdings" w:hAnsi="Wingdings" w:hint="default"/>
      </w:rPr>
    </w:lvl>
  </w:abstractNum>
  <w:abstractNum w:abstractNumId="31">
    <w:nsid w:val="7F554485"/>
    <w:multiLevelType w:val="hybridMultilevel"/>
    <w:tmpl w:val="B0B49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7"/>
  </w:num>
  <w:num w:numId="4">
    <w:abstractNumId w:val="3"/>
  </w:num>
  <w:num w:numId="5">
    <w:abstractNumId w:val="25"/>
  </w:num>
  <w:num w:numId="6">
    <w:abstractNumId w:val="30"/>
  </w:num>
  <w:num w:numId="7">
    <w:abstractNumId w:val="27"/>
  </w:num>
  <w:num w:numId="8">
    <w:abstractNumId w:val="29"/>
  </w:num>
  <w:num w:numId="9">
    <w:abstractNumId w:val="2"/>
    <w:lvlOverride w:ilvl="0">
      <w:lvl w:ilvl="0">
        <w:start w:val="65535"/>
        <w:numFmt w:val="bullet"/>
        <w:lvlText w:val="•"/>
        <w:legacy w:legacy="1" w:legacySpace="0" w:legacyIndent="139"/>
        <w:lvlJc w:val="left"/>
        <w:rPr>
          <w:rFonts w:ascii="Times New Roman" w:hAnsi="Times New Roman" w:cs="Times New Roman" w:hint="default"/>
        </w:rPr>
      </w:lvl>
    </w:lvlOverride>
  </w:num>
  <w:num w:numId="10">
    <w:abstractNumId w:val="13"/>
  </w:num>
  <w:num w:numId="11">
    <w:abstractNumId w:val="0"/>
  </w:num>
  <w:num w:numId="12">
    <w:abstractNumId w:val="0"/>
    <w:lvlOverride w:ilvl="0">
      <w:startOverride w:val="1"/>
    </w:lvlOverride>
  </w:num>
  <w:num w:numId="13">
    <w:abstractNumId w:val="0"/>
    <w:lvlOverride w:ilvl="0">
      <w:startOverride w:val="1"/>
    </w:lvlOverride>
  </w:num>
  <w:num w:numId="14">
    <w:abstractNumId w:val="19"/>
  </w:num>
  <w:num w:numId="15">
    <w:abstractNumId w:val="9"/>
  </w:num>
  <w:num w:numId="16">
    <w:abstractNumId w:val="4"/>
  </w:num>
  <w:num w:numId="17">
    <w:abstractNumId w:val="5"/>
  </w:num>
  <w:num w:numId="18">
    <w:abstractNumId w:val="20"/>
  </w:num>
  <w:num w:numId="19">
    <w:abstractNumId w:val="14"/>
  </w:num>
  <w:num w:numId="20">
    <w:abstractNumId w:val="22"/>
  </w:num>
  <w:num w:numId="21">
    <w:abstractNumId w:val="6"/>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1"/>
  </w:num>
  <w:num w:numId="25">
    <w:abstractNumId w:val="16"/>
  </w:num>
  <w:num w:numId="26">
    <w:abstractNumId w:val="18"/>
  </w:num>
  <w:num w:numId="27">
    <w:abstractNumId w:val="26"/>
  </w:num>
  <w:num w:numId="28">
    <w:abstractNumId w:val="10"/>
  </w:num>
  <w:num w:numId="29">
    <w:abstractNumId w:val="24"/>
  </w:num>
  <w:num w:numId="30">
    <w:abstractNumId w:val="11"/>
  </w:num>
  <w:num w:numId="31">
    <w:abstractNumId w:val="7"/>
  </w:num>
  <w:num w:numId="32">
    <w:abstractNumId w:val="23"/>
  </w:num>
  <w:num w:numId="33">
    <w:abstractNumId w:val="15"/>
  </w:num>
  <w:num w:numId="34">
    <w:abstractNumId w:val="8"/>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efaultTabStop w:val="708"/>
  <w:hyphenationZone w:val="425"/>
  <w:noPunctuationKerning/>
  <w:characterSpacingControl w:val="doNotCompress"/>
  <w:hdrShapeDefaults>
    <o:shapedefaults v:ext="edit" spidmax="8194"/>
  </w:hdrShapeDefaults>
  <w:footnotePr>
    <w:footnote w:id="-1"/>
    <w:footnote w:id="0"/>
  </w:footnotePr>
  <w:endnotePr>
    <w:endnote w:id="-1"/>
    <w:endnote w:id="0"/>
  </w:endnotePr>
  <w:compat/>
  <w:rsids>
    <w:rsidRoot w:val="00E9072E"/>
    <w:rsid w:val="00007064"/>
    <w:rsid w:val="00016477"/>
    <w:rsid w:val="000323DF"/>
    <w:rsid w:val="00036905"/>
    <w:rsid w:val="00043D00"/>
    <w:rsid w:val="0004522E"/>
    <w:rsid w:val="000547FA"/>
    <w:rsid w:val="00067364"/>
    <w:rsid w:val="00072217"/>
    <w:rsid w:val="00077658"/>
    <w:rsid w:val="00081D12"/>
    <w:rsid w:val="00093615"/>
    <w:rsid w:val="00094EA6"/>
    <w:rsid w:val="000B666A"/>
    <w:rsid w:val="000B66AA"/>
    <w:rsid w:val="000C2BF9"/>
    <w:rsid w:val="000C47DD"/>
    <w:rsid w:val="000C4CA9"/>
    <w:rsid w:val="000C716A"/>
    <w:rsid w:val="000D1957"/>
    <w:rsid w:val="000D60E0"/>
    <w:rsid w:val="000E2C6D"/>
    <w:rsid w:val="000E2D35"/>
    <w:rsid w:val="000F7CD6"/>
    <w:rsid w:val="001153E9"/>
    <w:rsid w:val="00120E74"/>
    <w:rsid w:val="001215BE"/>
    <w:rsid w:val="00121AAB"/>
    <w:rsid w:val="001220A0"/>
    <w:rsid w:val="00126ECD"/>
    <w:rsid w:val="00140E1F"/>
    <w:rsid w:val="00143F12"/>
    <w:rsid w:val="00144E82"/>
    <w:rsid w:val="0015715F"/>
    <w:rsid w:val="00171AC2"/>
    <w:rsid w:val="00171D33"/>
    <w:rsid w:val="00174CEA"/>
    <w:rsid w:val="001C29CB"/>
    <w:rsid w:val="001C42B0"/>
    <w:rsid w:val="001C5678"/>
    <w:rsid w:val="001D1BCE"/>
    <w:rsid w:val="001E2AE0"/>
    <w:rsid w:val="001F5E00"/>
    <w:rsid w:val="001F6AD4"/>
    <w:rsid w:val="00204CE4"/>
    <w:rsid w:val="00207481"/>
    <w:rsid w:val="002100D7"/>
    <w:rsid w:val="00210B32"/>
    <w:rsid w:val="00213096"/>
    <w:rsid w:val="00222470"/>
    <w:rsid w:val="002379F5"/>
    <w:rsid w:val="00237D1C"/>
    <w:rsid w:val="00250450"/>
    <w:rsid w:val="002530B1"/>
    <w:rsid w:val="00280A5B"/>
    <w:rsid w:val="00280F8F"/>
    <w:rsid w:val="002866F7"/>
    <w:rsid w:val="00294E53"/>
    <w:rsid w:val="002958F1"/>
    <w:rsid w:val="002A45A5"/>
    <w:rsid w:val="002B6876"/>
    <w:rsid w:val="002B7B0B"/>
    <w:rsid w:val="002D4CEF"/>
    <w:rsid w:val="002E0285"/>
    <w:rsid w:val="002E25F2"/>
    <w:rsid w:val="00305919"/>
    <w:rsid w:val="00306C31"/>
    <w:rsid w:val="00311545"/>
    <w:rsid w:val="00314286"/>
    <w:rsid w:val="00314EA3"/>
    <w:rsid w:val="00320392"/>
    <w:rsid w:val="003261D2"/>
    <w:rsid w:val="003330F5"/>
    <w:rsid w:val="00366A96"/>
    <w:rsid w:val="00376035"/>
    <w:rsid w:val="00387691"/>
    <w:rsid w:val="0039628B"/>
    <w:rsid w:val="003A010F"/>
    <w:rsid w:val="003A3220"/>
    <w:rsid w:val="003A62EE"/>
    <w:rsid w:val="003A7A5D"/>
    <w:rsid w:val="003B3C91"/>
    <w:rsid w:val="003C0917"/>
    <w:rsid w:val="003C35FB"/>
    <w:rsid w:val="003C6B16"/>
    <w:rsid w:val="003C743C"/>
    <w:rsid w:val="003D75CB"/>
    <w:rsid w:val="003E4273"/>
    <w:rsid w:val="004004E7"/>
    <w:rsid w:val="004015B6"/>
    <w:rsid w:val="00403E3F"/>
    <w:rsid w:val="004106B4"/>
    <w:rsid w:val="004223BE"/>
    <w:rsid w:val="00437F80"/>
    <w:rsid w:val="00451765"/>
    <w:rsid w:val="00462704"/>
    <w:rsid w:val="0046669F"/>
    <w:rsid w:val="004708DE"/>
    <w:rsid w:val="00480380"/>
    <w:rsid w:val="00482AB2"/>
    <w:rsid w:val="0049048E"/>
    <w:rsid w:val="004962F8"/>
    <w:rsid w:val="00497D8B"/>
    <w:rsid w:val="004A0CEC"/>
    <w:rsid w:val="004B1050"/>
    <w:rsid w:val="004B18ED"/>
    <w:rsid w:val="004C6762"/>
    <w:rsid w:val="004E7DB7"/>
    <w:rsid w:val="004F3A8C"/>
    <w:rsid w:val="004F50CE"/>
    <w:rsid w:val="005161EB"/>
    <w:rsid w:val="00520899"/>
    <w:rsid w:val="00550D69"/>
    <w:rsid w:val="00561C9B"/>
    <w:rsid w:val="005740FD"/>
    <w:rsid w:val="00585E89"/>
    <w:rsid w:val="005869B7"/>
    <w:rsid w:val="00595AF6"/>
    <w:rsid w:val="005A6182"/>
    <w:rsid w:val="005C43C0"/>
    <w:rsid w:val="005D214D"/>
    <w:rsid w:val="005D21A1"/>
    <w:rsid w:val="005D3D39"/>
    <w:rsid w:val="005E1819"/>
    <w:rsid w:val="005E42C4"/>
    <w:rsid w:val="005F2146"/>
    <w:rsid w:val="005F6064"/>
    <w:rsid w:val="00600A9A"/>
    <w:rsid w:val="00611969"/>
    <w:rsid w:val="00627D79"/>
    <w:rsid w:val="006359F9"/>
    <w:rsid w:val="00636615"/>
    <w:rsid w:val="00643BF8"/>
    <w:rsid w:val="00646978"/>
    <w:rsid w:val="006731B2"/>
    <w:rsid w:val="006A78FA"/>
    <w:rsid w:val="006D3403"/>
    <w:rsid w:val="006D394A"/>
    <w:rsid w:val="006D7AED"/>
    <w:rsid w:val="006E151E"/>
    <w:rsid w:val="006E516F"/>
    <w:rsid w:val="006E7A86"/>
    <w:rsid w:val="006F5560"/>
    <w:rsid w:val="006F6377"/>
    <w:rsid w:val="006F7901"/>
    <w:rsid w:val="007034DB"/>
    <w:rsid w:val="0070384F"/>
    <w:rsid w:val="0070661C"/>
    <w:rsid w:val="00707263"/>
    <w:rsid w:val="00737282"/>
    <w:rsid w:val="0074014D"/>
    <w:rsid w:val="007444FA"/>
    <w:rsid w:val="00744C6E"/>
    <w:rsid w:val="00750B46"/>
    <w:rsid w:val="00755403"/>
    <w:rsid w:val="00783922"/>
    <w:rsid w:val="007A512A"/>
    <w:rsid w:val="007B342D"/>
    <w:rsid w:val="007D2E92"/>
    <w:rsid w:val="007E5960"/>
    <w:rsid w:val="007F1909"/>
    <w:rsid w:val="007F1C28"/>
    <w:rsid w:val="00801608"/>
    <w:rsid w:val="0080453D"/>
    <w:rsid w:val="008109F8"/>
    <w:rsid w:val="00811BD4"/>
    <w:rsid w:val="00811BEC"/>
    <w:rsid w:val="00814E5A"/>
    <w:rsid w:val="00816C0E"/>
    <w:rsid w:val="00825293"/>
    <w:rsid w:val="00840B8E"/>
    <w:rsid w:val="00870291"/>
    <w:rsid w:val="00871669"/>
    <w:rsid w:val="00874B9E"/>
    <w:rsid w:val="00881475"/>
    <w:rsid w:val="00884E8B"/>
    <w:rsid w:val="008922F8"/>
    <w:rsid w:val="00894AEE"/>
    <w:rsid w:val="00897264"/>
    <w:rsid w:val="008A50FE"/>
    <w:rsid w:val="008C38A6"/>
    <w:rsid w:val="008C6591"/>
    <w:rsid w:val="008D1A20"/>
    <w:rsid w:val="008F4185"/>
    <w:rsid w:val="00901FEE"/>
    <w:rsid w:val="009126D7"/>
    <w:rsid w:val="00913DCE"/>
    <w:rsid w:val="00932670"/>
    <w:rsid w:val="009416BA"/>
    <w:rsid w:val="00957C60"/>
    <w:rsid w:val="00965C61"/>
    <w:rsid w:val="00970E3D"/>
    <w:rsid w:val="00977965"/>
    <w:rsid w:val="00992F44"/>
    <w:rsid w:val="00993BA6"/>
    <w:rsid w:val="009954AA"/>
    <w:rsid w:val="00995D42"/>
    <w:rsid w:val="009A12CA"/>
    <w:rsid w:val="009C1113"/>
    <w:rsid w:val="009C1C1E"/>
    <w:rsid w:val="009C52ED"/>
    <w:rsid w:val="009D0C26"/>
    <w:rsid w:val="009D7D61"/>
    <w:rsid w:val="009F4B77"/>
    <w:rsid w:val="00A11447"/>
    <w:rsid w:val="00A163E7"/>
    <w:rsid w:val="00A33390"/>
    <w:rsid w:val="00A34201"/>
    <w:rsid w:val="00A34D70"/>
    <w:rsid w:val="00A45CA9"/>
    <w:rsid w:val="00A4771D"/>
    <w:rsid w:val="00A66089"/>
    <w:rsid w:val="00A76F2C"/>
    <w:rsid w:val="00A9440D"/>
    <w:rsid w:val="00A94D0E"/>
    <w:rsid w:val="00A94D18"/>
    <w:rsid w:val="00A954AE"/>
    <w:rsid w:val="00AB3410"/>
    <w:rsid w:val="00AB5199"/>
    <w:rsid w:val="00AC0DE2"/>
    <w:rsid w:val="00AC3E58"/>
    <w:rsid w:val="00AD331E"/>
    <w:rsid w:val="00AF24FD"/>
    <w:rsid w:val="00B02199"/>
    <w:rsid w:val="00B0296A"/>
    <w:rsid w:val="00B031A9"/>
    <w:rsid w:val="00B058CD"/>
    <w:rsid w:val="00B11AF7"/>
    <w:rsid w:val="00B24743"/>
    <w:rsid w:val="00B3340A"/>
    <w:rsid w:val="00B37F59"/>
    <w:rsid w:val="00B40D5E"/>
    <w:rsid w:val="00B544BE"/>
    <w:rsid w:val="00B60549"/>
    <w:rsid w:val="00B649C9"/>
    <w:rsid w:val="00B92951"/>
    <w:rsid w:val="00B956FA"/>
    <w:rsid w:val="00BA1560"/>
    <w:rsid w:val="00BC0473"/>
    <w:rsid w:val="00BC57F6"/>
    <w:rsid w:val="00BC64ED"/>
    <w:rsid w:val="00BD4A87"/>
    <w:rsid w:val="00BD7952"/>
    <w:rsid w:val="00BF2226"/>
    <w:rsid w:val="00C01780"/>
    <w:rsid w:val="00C03378"/>
    <w:rsid w:val="00C202AC"/>
    <w:rsid w:val="00C27E1A"/>
    <w:rsid w:val="00C300A5"/>
    <w:rsid w:val="00C323F2"/>
    <w:rsid w:val="00C375D3"/>
    <w:rsid w:val="00C51D28"/>
    <w:rsid w:val="00C82255"/>
    <w:rsid w:val="00C87507"/>
    <w:rsid w:val="00C91ADC"/>
    <w:rsid w:val="00C91C11"/>
    <w:rsid w:val="00C93D36"/>
    <w:rsid w:val="00CA2DD7"/>
    <w:rsid w:val="00CB598A"/>
    <w:rsid w:val="00CC1086"/>
    <w:rsid w:val="00CC785F"/>
    <w:rsid w:val="00CD06BF"/>
    <w:rsid w:val="00CD456A"/>
    <w:rsid w:val="00CE0FD9"/>
    <w:rsid w:val="00CE624E"/>
    <w:rsid w:val="00D030F7"/>
    <w:rsid w:val="00D03EBE"/>
    <w:rsid w:val="00D07262"/>
    <w:rsid w:val="00D07921"/>
    <w:rsid w:val="00D1692D"/>
    <w:rsid w:val="00D3715F"/>
    <w:rsid w:val="00D43811"/>
    <w:rsid w:val="00D43B8B"/>
    <w:rsid w:val="00D51817"/>
    <w:rsid w:val="00D5353A"/>
    <w:rsid w:val="00D647B9"/>
    <w:rsid w:val="00D65109"/>
    <w:rsid w:val="00D6547C"/>
    <w:rsid w:val="00D66B55"/>
    <w:rsid w:val="00D72BC9"/>
    <w:rsid w:val="00D91C96"/>
    <w:rsid w:val="00DA07B5"/>
    <w:rsid w:val="00DC5B93"/>
    <w:rsid w:val="00DD4758"/>
    <w:rsid w:val="00DF3126"/>
    <w:rsid w:val="00E03203"/>
    <w:rsid w:val="00E04959"/>
    <w:rsid w:val="00E26C55"/>
    <w:rsid w:val="00E310BE"/>
    <w:rsid w:val="00E36E6C"/>
    <w:rsid w:val="00E47005"/>
    <w:rsid w:val="00E56F9C"/>
    <w:rsid w:val="00E7305C"/>
    <w:rsid w:val="00E809C6"/>
    <w:rsid w:val="00E8749F"/>
    <w:rsid w:val="00E9072E"/>
    <w:rsid w:val="00EC138A"/>
    <w:rsid w:val="00EC1F17"/>
    <w:rsid w:val="00EC23D9"/>
    <w:rsid w:val="00EC2B11"/>
    <w:rsid w:val="00EC79BE"/>
    <w:rsid w:val="00ED05A0"/>
    <w:rsid w:val="00EF1F7B"/>
    <w:rsid w:val="00EF7BB1"/>
    <w:rsid w:val="00F023E7"/>
    <w:rsid w:val="00F114D4"/>
    <w:rsid w:val="00F11C8D"/>
    <w:rsid w:val="00F14CA9"/>
    <w:rsid w:val="00F16CF6"/>
    <w:rsid w:val="00F31301"/>
    <w:rsid w:val="00F44E45"/>
    <w:rsid w:val="00F46D21"/>
    <w:rsid w:val="00F55A73"/>
    <w:rsid w:val="00F8007B"/>
    <w:rsid w:val="00F84DB9"/>
    <w:rsid w:val="00F904F5"/>
    <w:rsid w:val="00F94BE7"/>
    <w:rsid w:val="00FA5081"/>
    <w:rsid w:val="00FB01E0"/>
    <w:rsid w:val="00FB599B"/>
    <w:rsid w:val="00FC4870"/>
    <w:rsid w:val="00FC7958"/>
    <w:rsid w:val="00FD258D"/>
    <w:rsid w:val="00FD3201"/>
    <w:rsid w:val="00FF1AE7"/>
    <w:rsid w:val="00FF4C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A010F"/>
    <w:pPr>
      <w:jc w:val="both"/>
    </w:pPr>
    <w:rPr>
      <w:rFonts w:ascii="Arial" w:hAnsi="Arial" w:cs="Arial"/>
      <w:sz w:val="24"/>
      <w:szCs w:val="24"/>
    </w:rPr>
  </w:style>
  <w:style w:type="paragraph" w:styleId="Nagwek1">
    <w:name w:val="heading 1"/>
    <w:basedOn w:val="Normalny"/>
    <w:next w:val="Normalny"/>
    <w:link w:val="Nagwek1Znak"/>
    <w:qFormat/>
    <w:rsid w:val="00A34201"/>
    <w:pPr>
      <w:keepNext/>
      <w:numPr>
        <w:numId w:val="1"/>
      </w:numPr>
      <w:autoSpaceDE w:val="0"/>
      <w:autoSpaceDN w:val="0"/>
      <w:spacing w:before="240" w:after="60"/>
      <w:outlineLvl w:val="0"/>
    </w:pPr>
    <w:rPr>
      <w:b/>
      <w:bCs/>
      <w:kern w:val="28"/>
      <w:sz w:val="28"/>
      <w:szCs w:val="28"/>
    </w:rPr>
  </w:style>
  <w:style w:type="paragraph" w:styleId="Nagwek2">
    <w:name w:val="heading 2"/>
    <w:basedOn w:val="Normalny"/>
    <w:next w:val="Normalny"/>
    <w:link w:val="Nagwek2Znak"/>
    <w:qFormat/>
    <w:rsid w:val="000C47DD"/>
    <w:pPr>
      <w:keepNext/>
      <w:numPr>
        <w:ilvl w:val="1"/>
        <w:numId w:val="1"/>
      </w:numPr>
      <w:autoSpaceDE w:val="0"/>
      <w:autoSpaceDN w:val="0"/>
      <w:spacing w:before="240" w:after="60"/>
      <w:outlineLvl w:val="1"/>
    </w:pPr>
    <w:rPr>
      <w:b/>
      <w:bCs/>
    </w:rPr>
  </w:style>
  <w:style w:type="paragraph" w:styleId="Nagwek3">
    <w:name w:val="heading 3"/>
    <w:basedOn w:val="Normalny"/>
    <w:next w:val="Normalny"/>
    <w:link w:val="Nagwek3Znak"/>
    <w:qFormat/>
    <w:rsid w:val="003A010F"/>
    <w:pPr>
      <w:keepNext/>
      <w:numPr>
        <w:ilvl w:val="2"/>
        <w:numId w:val="1"/>
      </w:numPr>
      <w:autoSpaceDE w:val="0"/>
      <w:autoSpaceDN w:val="0"/>
      <w:spacing w:before="240" w:after="60"/>
      <w:ind w:left="888"/>
      <w:outlineLvl w:val="2"/>
    </w:pPr>
    <w:rPr>
      <w:b/>
      <w:bCs/>
    </w:rPr>
  </w:style>
  <w:style w:type="paragraph" w:styleId="Nagwek4">
    <w:name w:val="heading 4"/>
    <w:basedOn w:val="Normalny"/>
    <w:next w:val="Normalny"/>
    <w:qFormat/>
    <w:rsid w:val="000C47DD"/>
    <w:pPr>
      <w:keepNext/>
      <w:numPr>
        <w:ilvl w:val="3"/>
        <w:numId w:val="5"/>
      </w:numPr>
      <w:autoSpaceDE w:val="0"/>
      <w:autoSpaceDN w:val="0"/>
      <w:spacing w:before="120" w:after="60"/>
      <w:outlineLvl w:val="3"/>
    </w:pPr>
    <w:rPr>
      <w:b/>
      <w:bCs/>
    </w:rPr>
  </w:style>
  <w:style w:type="paragraph" w:styleId="Nagwek5">
    <w:name w:val="heading 5"/>
    <w:basedOn w:val="Normalny"/>
    <w:next w:val="Normalny"/>
    <w:qFormat/>
    <w:rsid w:val="000C47DD"/>
    <w:pPr>
      <w:numPr>
        <w:ilvl w:val="4"/>
        <w:numId w:val="5"/>
      </w:numPr>
      <w:autoSpaceDE w:val="0"/>
      <w:autoSpaceDN w:val="0"/>
      <w:spacing w:before="240" w:after="60"/>
      <w:outlineLvl w:val="4"/>
    </w:pPr>
    <w:rPr>
      <w:sz w:val="22"/>
      <w:szCs w:val="22"/>
    </w:rPr>
  </w:style>
  <w:style w:type="paragraph" w:styleId="Nagwek6">
    <w:name w:val="heading 6"/>
    <w:basedOn w:val="Normalny"/>
    <w:next w:val="Normalny"/>
    <w:qFormat/>
    <w:rsid w:val="000C47DD"/>
    <w:pPr>
      <w:numPr>
        <w:ilvl w:val="5"/>
        <w:numId w:val="5"/>
      </w:numPr>
      <w:autoSpaceDE w:val="0"/>
      <w:autoSpaceDN w:val="0"/>
      <w:spacing w:before="240" w:after="60"/>
      <w:outlineLvl w:val="5"/>
    </w:pPr>
    <w:rPr>
      <w:i/>
      <w:iCs/>
      <w:sz w:val="22"/>
      <w:szCs w:val="22"/>
    </w:rPr>
  </w:style>
  <w:style w:type="paragraph" w:styleId="Nagwek7">
    <w:name w:val="heading 7"/>
    <w:basedOn w:val="Normalny"/>
    <w:next w:val="Normalny"/>
    <w:qFormat/>
    <w:rsid w:val="000C47DD"/>
    <w:pPr>
      <w:numPr>
        <w:ilvl w:val="6"/>
        <w:numId w:val="5"/>
      </w:numPr>
      <w:autoSpaceDE w:val="0"/>
      <w:autoSpaceDN w:val="0"/>
      <w:spacing w:before="240" w:after="60"/>
      <w:outlineLvl w:val="6"/>
    </w:pPr>
  </w:style>
  <w:style w:type="paragraph" w:styleId="Nagwek8">
    <w:name w:val="heading 8"/>
    <w:basedOn w:val="Normalny"/>
    <w:next w:val="Normalny"/>
    <w:qFormat/>
    <w:rsid w:val="000C47DD"/>
    <w:pPr>
      <w:numPr>
        <w:ilvl w:val="7"/>
        <w:numId w:val="5"/>
      </w:numPr>
      <w:autoSpaceDE w:val="0"/>
      <w:autoSpaceDN w:val="0"/>
      <w:spacing w:before="240" w:after="60"/>
      <w:outlineLvl w:val="7"/>
    </w:pPr>
    <w:rPr>
      <w:i/>
      <w:iCs/>
    </w:rPr>
  </w:style>
  <w:style w:type="paragraph" w:styleId="Nagwek9">
    <w:name w:val="heading 9"/>
    <w:basedOn w:val="Normalny"/>
    <w:next w:val="Normalny"/>
    <w:qFormat/>
    <w:rsid w:val="000C47DD"/>
    <w:pPr>
      <w:numPr>
        <w:ilvl w:val="8"/>
        <w:numId w:val="5"/>
      </w:numPr>
      <w:autoSpaceDE w:val="0"/>
      <w:autoSpaceDN w:val="0"/>
      <w:spacing w:before="240" w:after="60"/>
      <w:outlineLvl w:val="8"/>
    </w:pPr>
    <w:rPr>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C47DD"/>
    <w:rPr>
      <w:color w:val="000000"/>
    </w:rPr>
  </w:style>
  <w:style w:type="paragraph" w:styleId="Nagwek">
    <w:name w:val="header"/>
    <w:basedOn w:val="Normalny"/>
    <w:link w:val="NagwekZnak"/>
    <w:rsid w:val="000C47DD"/>
    <w:pPr>
      <w:tabs>
        <w:tab w:val="center" w:pos="4536"/>
        <w:tab w:val="right" w:pos="9072"/>
      </w:tabs>
    </w:pPr>
  </w:style>
  <w:style w:type="character" w:customStyle="1" w:styleId="NagwekZnak">
    <w:name w:val="Nagłówek Znak"/>
    <w:basedOn w:val="Domylnaczcionkaakapitu"/>
    <w:link w:val="Nagwek"/>
    <w:rsid w:val="00D43811"/>
    <w:rPr>
      <w:sz w:val="24"/>
    </w:rPr>
  </w:style>
  <w:style w:type="paragraph" w:styleId="Stopka">
    <w:name w:val="footer"/>
    <w:basedOn w:val="Normalny"/>
    <w:link w:val="StopkaZnak"/>
    <w:rsid w:val="000C47DD"/>
    <w:pPr>
      <w:tabs>
        <w:tab w:val="center" w:pos="4536"/>
        <w:tab w:val="right" w:pos="9072"/>
      </w:tabs>
    </w:pPr>
  </w:style>
  <w:style w:type="paragraph" w:styleId="Tekstpodstawowy3">
    <w:name w:val="Body Text 3"/>
    <w:basedOn w:val="Normalny"/>
    <w:rsid w:val="000C47DD"/>
    <w:pPr>
      <w:spacing w:after="120"/>
    </w:pPr>
    <w:rPr>
      <w:sz w:val="16"/>
      <w:szCs w:val="16"/>
    </w:rPr>
  </w:style>
  <w:style w:type="paragraph" w:styleId="NormalnyWeb">
    <w:name w:val="Normal (Web)"/>
    <w:basedOn w:val="Normalny"/>
    <w:rsid w:val="000C47DD"/>
    <w:pPr>
      <w:spacing w:before="100" w:beforeAutospacing="1" w:after="119"/>
    </w:pPr>
    <w:rPr>
      <w:rFonts w:ascii="Arial Unicode MS" w:eastAsia="Arial Unicode MS" w:hAnsi="Arial Unicode MS" w:cs="Arial Unicode MS"/>
    </w:rPr>
  </w:style>
  <w:style w:type="paragraph" w:customStyle="1" w:styleId="Numerowanie">
    <w:name w:val="Numerowanie"/>
    <w:basedOn w:val="Tekstpodstawowy"/>
    <w:rsid w:val="000C47DD"/>
    <w:pPr>
      <w:numPr>
        <w:numId w:val="2"/>
      </w:numPr>
      <w:tabs>
        <w:tab w:val="left" w:pos="993"/>
      </w:tabs>
      <w:spacing w:line="360" w:lineRule="auto"/>
    </w:pPr>
    <w:rPr>
      <w:rFonts w:cs="Times New Roman"/>
      <w:color w:val="auto"/>
    </w:rPr>
  </w:style>
  <w:style w:type="paragraph" w:styleId="Tekstpodstawowywcity3">
    <w:name w:val="Body Text Indent 3"/>
    <w:basedOn w:val="Normalny"/>
    <w:rsid w:val="000C47DD"/>
    <w:pPr>
      <w:spacing w:line="360" w:lineRule="auto"/>
      <w:ind w:left="2832" w:hanging="2832"/>
    </w:pPr>
    <w:rPr>
      <w:b/>
      <w:sz w:val="28"/>
    </w:rPr>
  </w:style>
  <w:style w:type="character" w:styleId="Hipercze">
    <w:name w:val="Hyperlink"/>
    <w:basedOn w:val="Domylnaczcionkaakapitu"/>
    <w:uiPriority w:val="99"/>
    <w:rsid w:val="000C47DD"/>
    <w:rPr>
      <w:color w:val="0000FF"/>
      <w:u w:val="single"/>
    </w:rPr>
  </w:style>
  <w:style w:type="paragraph" w:styleId="Spistreci1">
    <w:name w:val="toc 1"/>
    <w:basedOn w:val="Normalny"/>
    <w:next w:val="Normalny"/>
    <w:autoRedefine/>
    <w:uiPriority w:val="39"/>
    <w:rsid w:val="000B66AA"/>
    <w:pPr>
      <w:tabs>
        <w:tab w:val="left" w:pos="600"/>
        <w:tab w:val="right" w:leader="dot" w:pos="8789"/>
      </w:tabs>
      <w:autoSpaceDE w:val="0"/>
      <w:autoSpaceDN w:val="0"/>
    </w:pPr>
    <w:rPr>
      <w:b/>
    </w:rPr>
  </w:style>
  <w:style w:type="paragraph" w:styleId="Spistreci2">
    <w:name w:val="toc 2"/>
    <w:basedOn w:val="Normalny"/>
    <w:next w:val="Normalny"/>
    <w:autoRedefine/>
    <w:uiPriority w:val="39"/>
    <w:rsid w:val="000B66AA"/>
    <w:pPr>
      <w:tabs>
        <w:tab w:val="right" w:leader="dot" w:pos="8788"/>
      </w:tabs>
      <w:autoSpaceDE w:val="0"/>
      <w:autoSpaceDN w:val="0"/>
      <w:ind w:left="200"/>
    </w:pPr>
  </w:style>
  <w:style w:type="paragraph" w:styleId="Spistreci3">
    <w:name w:val="toc 3"/>
    <w:basedOn w:val="Normalny"/>
    <w:next w:val="Normalny"/>
    <w:autoRedefine/>
    <w:uiPriority w:val="39"/>
    <w:rsid w:val="000B66AA"/>
    <w:pPr>
      <w:tabs>
        <w:tab w:val="right" w:leader="dot" w:pos="8788"/>
      </w:tabs>
      <w:autoSpaceDE w:val="0"/>
      <w:autoSpaceDN w:val="0"/>
      <w:ind w:left="400"/>
    </w:pPr>
    <w:rPr>
      <w:sz w:val="22"/>
    </w:rPr>
  </w:style>
  <w:style w:type="paragraph" w:styleId="Tekstpodstawowywcity2">
    <w:name w:val="Body Text Indent 2"/>
    <w:basedOn w:val="Normalny"/>
    <w:rsid w:val="000C47DD"/>
    <w:pPr>
      <w:autoSpaceDE w:val="0"/>
      <w:autoSpaceDN w:val="0"/>
      <w:spacing w:after="120" w:line="480" w:lineRule="auto"/>
      <w:ind w:left="283"/>
    </w:pPr>
  </w:style>
  <w:style w:type="paragraph" w:styleId="Tekstpodstawowywcity">
    <w:name w:val="Body Text Indent"/>
    <w:basedOn w:val="Normalny"/>
    <w:rsid w:val="000C47DD"/>
    <w:pPr>
      <w:autoSpaceDE w:val="0"/>
      <w:autoSpaceDN w:val="0"/>
    </w:pPr>
    <w:rPr>
      <w:b/>
      <w:bCs/>
    </w:rPr>
  </w:style>
  <w:style w:type="character" w:customStyle="1" w:styleId="Listing">
    <w:name w:val="Listing"/>
    <w:basedOn w:val="Domylnaczcionkaakapitu"/>
    <w:rsid w:val="000C47DD"/>
  </w:style>
  <w:style w:type="paragraph" w:styleId="HTML-wstpniesformatowany">
    <w:name w:val="HTML Preformatted"/>
    <w:basedOn w:val="Normalny"/>
    <w:rsid w:val="000C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Legenda">
    <w:name w:val="caption"/>
    <w:basedOn w:val="Normalny"/>
    <w:next w:val="Normalny"/>
    <w:qFormat/>
    <w:rsid w:val="000C47DD"/>
    <w:pPr>
      <w:ind w:left="851"/>
      <w:jc w:val="center"/>
    </w:pPr>
    <w:rPr>
      <w:i/>
      <w:iCs/>
      <w:sz w:val="20"/>
    </w:rPr>
  </w:style>
  <w:style w:type="paragraph" w:styleId="Listapunktowana">
    <w:name w:val="List Bullet"/>
    <w:basedOn w:val="Normalny"/>
    <w:rsid w:val="00B0296A"/>
    <w:pPr>
      <w:numPr>
        <w:numId w:val="3"/>
      </w:numPr>
    </w:pPr>
  </w:style>
  <w:style w:type="paragraph" w:customStyle="1" w:styleId="AONagwek1">
    <w:name w:val="AO Nagłówek 1"/>
    <w:basedOn w:val="Nagwek1"/>
    <w:next w:val="Normalny"/>
    <w:autoRedefine/>
    <w:rsid w:val="00B0296A"/>
    <w:pPr>
      <w:widowControl w:val="0"/>
      <w:numPr>
        <w:numId w:val="5"/>
      </w:numPr>
      <w:suppressAutoHyphens/>
      <w:autoSpaceDE/>
      <w:autoSpaceDN/>
      <w:spacing w:before="119" w:after="119"/>
    </w:pPr>
    <w:rPr>
      <w:rFonts w:ascii="Times New Roman" w:eastAsia="Lucida Sans Unicode" w:hAnsi="Times New Roman" w:cs="Tahoma"/>
      <w:kern w:val="0"/>
      <w:sz w:val="32"/>
      <w:szCs w:val="32"/>
    </w:rPr>
  </w:style>
  <w:style w:type="paragraph" w:customStyle="1" w:styleId="AONagwek2">
    <w:name w:val="AO Nagłówek 2"/>
    <w:basedOn w:val="Nagwek2"/>
    <w:next w:val="Normalny"/>
    <w:autoRedefine/>
    <w:rsid w:val="00B0296A"/>
    <w:pPr>
      <w:widowControl w:val="0"/>
      <w:numPr>
        <w:numId w:val="5"/>
      </w:numPr>
      <w:suppressLineNumbers/>
      <w:suppressAutoHyphens/>
      <w:autoSpaceDE/>
      <w:autoSpaceDN/>
      <w:spacing w:after="120"/>
    </w:pPr>
    <w:rPr>
      <w:rFonts w:ascii="Times New Roman" w:eastAsia="Lucida Sans Unicode" w:hAnsi="Times New Roman" w:cs="Tahoma"/>
      <w:iCs/>
      <w:sz w:val="28"/>
      <w:szCs w:val="28"/>
    </w:rPr>
  </w:style>
  <w:style w:type="paragraph" w:customStyle="1" w:styleId="AOTekstzwyky">
    <w:name w:val="AO Tekst zwykły"/>
    <w:basedOn w:val="Normalny"/>
    <w:autoRedefine/>
    <w:rsid w:val="006D3403"/>
    <w:rPr>
      <w:rFonts w:ascii="Tahoma" w:hAnsi="Tahoma" w:cs="Tahoma"/>
      <w:sz w:val="20"/>
    </w:rPr>
  </w:style>
  <w:style w:type="paragraph" w:customStyle="1" w:styleId="AONagwek3">
    <w:name w:val="AO Nagłówek 3"/>
    <w:basedOn w:val="Nagwek3"/>
    <w:rsid w:val="00204CE4"/>
    <w:rPr>
      <w:rFonts w:ascii="Times New Roman" w:hAnsi="Times New Roman"/>
      <w:color w:val="0000FF"/>
    </w:rPr>
  </w:style>
  <w:style w:type="paragraph" w:customStyle="1" w:styleId="AONagwek4">
    <w:name w:val="AO Nagłówek 4"/>
    <w:basedOn w:val="Nagwek4"/>
    <w:rsid w:val="00204CE4"/>
    <w:rPr>
      <w:rFonts w:ascii="Times New Roman" w:hAnsi="Times New Roman"/>
      <w:i/>
    </w:rPr>
  </w:style>
  <w:style w:type="paragraph" w:styleId="Spistreci4">
    <w:name w:val="toc 4"/>
    <w:basedOn w:val="Normalny"/>
    <w:next w:val="Normalny"/>
    <w:autoRedefine/>
    <w:uiPriority w:val="39"/>
    <w:rsid w:val="000B66AA"/>
    <w:pPr>
      <w:ind w:left="720"/>
    </w:pPr>
    <w:rPr>
      <w:i/>
      <w:sz w:val="20"/>
    </w:rPr>
  </w:style>
  <w:style w:type="character" w:styleId="Numerstrony">
    <w:name w:val="page number"/>
    <w:basedOn w:val="Domylnaczcionkaakapitu"/>
    <w:rsid w:val="00F14CA9"/>
  </w:style>
  <w:style w:type="paragraph" w:styleId="Listanumerowana">
    <w:name w:val="List Number"/>
    <w:basedOn w:val="Normalny"/>
    <w:rsid w:val="00811BEC"/>
    <w:pPr>
      <w:numPr>
        <w:numId w:val="11"/>
      </w:numPr>
    </w:pPr>
  </w:style>
  <w:style w:type="paragraph" w:styleId="Spistreci5">
    <w:name w:val="toc 5"/>
    <w:basedOn w:val="Normalny"/>
    <w:next w:val="Normalny"/>
    <w:autoRedefine/>
    <w:semiHidden/>
    <w:rsid w:val="0074014D"/>
    <w:pPr>
      <w:ind w:left="960"/>
    </w:pPr>
  </w:style>
  <w:style w:type="paragraph" w:styleId="Spistreci6">
    <w:name w:val="toc 6"/>
    <w:basedOn w:val="Normalny"/>
    <w:next w:val="Normalny"/>
    <w:autoRedefine/>
    <w:semiHidden/>
    <w:rsid w:val="0074014D"/>
    <w:pPr>
      <w:ind w:left="1200"/>
    </w:pPr>
  </w:style>
  <w:style w:type="paragraph" w:styleId="Spistreci7">
    <w:name w:val="toc 7"/>
    <w:basedOn w:val="Normalny"/>
    <w:next w:val="Normalny"/>
    <w:autoRedefine/>
    <w:semiHidden/>
    <w:rsid w:val="0074014D"/>
    <w:pPr>
      <w:ind w:left="1440"/>
    </w:pPr>
  </w:style>
  <w:style w:type="paragraph" w:styleId="Spistreci8">
    <w:name w:val="toc 8"/>
    <w:basedOn w:val="Normalny"/>
    <w:next w:val="Normalny"/>
    <w:autoRedefine/>
    <w:semiHidden/>
    <w:rsid w:val="0074014D"/>
    <w:pPr>
      <w:ind w:left="1680"/>
    </w:pPr>
  </w:style>
  <w:style w:type="paragraph" w:styleId="Spistreci9">
    <w:name w:val="toc 9"/>
    <w:basedOn w:val="Normalny"/>
    <w:next w:val="Normalny"/>
    <w:autoRedefine/>
    <w:semiHidden/>
    <w:rsid w:val="0074014D"/>
    <w:pPr>
      <w:ind w:left="1920"/>
    </w:pPr>
  </w:style>
  <w:style w:type="paragraph" w:styleId="Tekstdymka">
    <w:name w:val="Balloon Text"/>
    <w:basedOn w:val="Normalny"/>
    <w:link w:val="TekstdymkaZnak"/>
    <w:rsid w:val="00D43811"/>
    <w:rPr>
      <w:rFonts w:ascii="Tahoma" w:hAnsi="Tahoma" w:cs="Tahoma"/>
      <w:sz w:val="16"/>
      <w:szCs w:val="16"/>
    </w:rPr>
  </w:style>
  <w:style w:type="character" w:customStyle="1" w:styleId="TekstdymkaZnak">
    <w:name w:val="Tekst dymka Znak"/>
    <w:basedOn w:val="Domylnaczcionkaakapitu"/>
    <w:link w:val="Tekstdymka"/>
    <w:rsid w:val="00D43811"/>
    <w:rPr>
      <w:rFonts w:ascii="Tahoma" w:hAnsi="Tahoma" w:cs="Tahoma"/>
      <w:sz w:val="16"/>
      <w:szCs w:val="16"/>
    </w:rPr>
  </w:style>
  <w:style w:type="paragraph" w:styleId="Akapitzlist">
    <w:name w:val="List Paragraph"/>
    <w:basedOn w:val="Normalny"/>
    <w:uiPriority w:val="34"/>
    <w:qFormat/>
    <w:rsid w:val="00B02199"/>
    <w:pPr>
      <w:spacing w:after="200" w:line="276" w:lineRule="auto"/>
      <w:ind w:left="720"/>
      <w:contextualSpacing/>
    </w:pPr>
    <w:rPr>
      <w:rFonts w:ascii="Calibri" w:eastAsia="Calibri" w:hAnsi="Calibri" w:cs="Times New Roman"/>
      <w:sz w:val="22"/>
      <w:szCs w:val="22"/>
      <w:lang w:eastAsia="en-US"/>
    </w:rPr>
  </w:style>
  <w:style w:type="paragraph" w:styleId="Podtytu">
    <w:name w:val="Subtitle"/>
    <w:next w:val="Normalny"/>
    <w:link w:val="PodtytuZnak"/>
    <w:qFormat/>
    <w:rsid w:val="00140E1F"/>
    <w:pPr>
      <w:spacing w:after="600"/>
    </w:pPr>
    <w:rPr>
      <w:rFonts w:ascii="Calibri" w:hAnsi="Calibri"/>
      <w:smallCaps/>
      <w:color w:val="938953"/>
      <w:spacing w:val="5"/>
      <w:sz w:val="28"/>
      <w:szCs w:val="28"/>
      <w:lang w:val="en-US" w:eastAsia="en-US" w:bidi="en-US"/>
    </w:rPr>
  </w:style>
  <w:style w:type="character" w:customStyle="1" w:styleId="Nagwek1Znak">
    <w:name w:val="Nagłówek 1 Znak"/>
    <w:basedOn w:val="Domylnaczcionkaakapitu"/>
    <w:link w:val="Nagwek1"/>
    <w:rsid w:val="00A34201"/>
    <w:rPr>
      <w:rFonts w:ascii="Arial" w:hAnsi="Arial" w:cs="Arial"/>
      <w:b/>
      <w:bCs/>
      <w:kern w:val="28"/>
      <w:sz w:val="28"/>
      <w:szCs w:val="28"/>
    </w:rPr>
  </w:style>
  <w:style w:type="character" w:customStyle="1" w:styleId="Nagwek2Znak">
    <w:name w:val="Nagłówek 2 Znak"/>
    <w:basedOn w:val="Domylnaczcionkaakapitu"/>
    <w:link w:val="Nagwek2"/>
    <w:rsid w:val="00A34201"/>
    <w:rPr>
      <w:rFonts w:ascii="Arial" w:hAnsi="Arial" w:cs="Arial"/>
      <w:b/>
      <w:bCs/>
      <w:sz w:val="24"/>
      <w:szCs w:val="24"/>
    </w:rPr>
  </w:style>
  <w:style w:type="character" w:customStyle="1" w:styleId="Nagwek3Znak">
    <w:name w:val="Nagłówek 3 Znak"/>
    <w:basedOn w:val="Domylnaczcionkaakapitu"/>
    <w:link w:val="Nagwek3"/>
    <w:rsid w:val="00A34201"/>
    <w:rPr>
      <w:rFonts w:ascii="Arial" w:hAnsi="Arial" w:cs="Arial"/>
      <w:b/>
      <w:bCs/>
      <w:sz w:val="24"/>
      <w:szCs w:val="24"/>
    </w:rPr>
  </w:style>
  <w:style w:type="character" w:customStyle="1" w:styleId="StopkaZnak">
    <w:name w:val="Stopka Znak"/>
    <w:basedOn w:val="Domylnaczcionkaakapitu"/>
    <w:link w:val="Stopka"/>
    <w:rsid w:val="00A34201"/>
    <w:rPr>
      <w:rFonts w:ascii="Arial" w:hAnsi="Arial" w:cs="Arial"/>
      <w:sz w:val="24"/>
      <w:szCs w:val="24"/>
    </w:rPr>
  </w:style>
  <w:style w:type="character" w:customStyle="1" w:styleId="TekstpodstawowyZnak">
    <w:name w:val="Tekst podstawowy Znak"/>
    <w:basedOn w:val="Domylnaczcionkaakapitu"/>
    <w:link w:val="Tekstpodstawowy"/>
    <w:rsid w:val="00A34201"/>
    <w:rPr>
      <w:rFonts w:ascii="Arial" w:hAnsi="Arial" w:cs="Arial"/>
      <w:color w:val="000000"/>
      <w:sz w:val="24"/>
      <w:szCs w:val="24"/>
    </w:rPr>
  </w:style>
  <w:style w:type="character" w:customStyle="1" w:styleId="PodtytuZnak">
    <w:name w:val="Podtytuł Znak"/>
    <w:basedOn w:val="Domylnaczcionkaakapitu"/>
    <w:link w:val="Podtytu"/>
    <w:rsid w:val="00A34201"/>
    <w:rPr>
      <w:rFonts w:ascii="Calibri" w:hAnsi="Calibri"/>
      <w:smallCaps/>
      <w:color w:val="938953"/>
      <w:spacing w:val="5"/>
      <w:sz w:val="28"/>
      <w:szCs w:val="28"/>
      <w:lang w:val="en-US" w:eastAsia="en-US" w:bidi="en-US"/>
    </w:rPr>
  </w:style>
  <w:style w:type="character" w:styleId="Odwoaniedokomentarza">
    <w:name w:val="annotation reference"/>
    <w:basedOn w:val="Domylnaczcionkaakapitu"/>
    <w:rsid w:val="00627D79"/>
    <w:rPr>
      <w:sz w:val="16"/>
      <w:szCs w:val="16"/>
    </w:rPr>
  </w:style>
  <w:style w:type="paragraph" w:styleId="Tekstkomentarza">
    <w:name w:val="annotation text"/>
    <w:basedOn w:val="Normalny"/>
    <w:link w:val="TekstkomentarzaZnak"/>
    <w:rsid w:val="00627D79"/>
    <w:rPr>
      <w:sz w:val="20"/>
      <w:szCs w:val="20"/>
    </w:rPr>
  </w:style>
  <w:style w:type="character" w:customStyle="1" w:styleId="TekstkomentarzaZnak">
    <w:name w:val="Tekst komentarza Znak"/>
    <w:basedOn w:val="Domylnaczcionkaakapitu"/>
    <w:link w:val="Tekstkomentarza"/>
    <w:rsid w:val="00627D79"/>
    <w:rPr>
      <w:rFonts w:ascii="Arial" w:hAnsi="Arial" w:cs="Arial"/>
    </w:rPr>
  </w:style>
  <w:style w:type="paragraph" w:styleId="Tematkomentarza">
    <w:name w:val="annotation subject"/>
    <w:basedOn w:val="Tekstkomentarza"/>
    <w:next w:val="Tekstkomentarza"/>
    <w:link w:val="TematkomentarzaZnak"/>
    <w:rsid w:val="00627D79"/>
    <w:rPr>
      <w:b/>
      <w:bCs/>
    </w:rPr>
  </w:style>
  <w:style w:type="character" w:customStyle="1" w:styleId="TematkomentarzaZnak">
    <w:name w:val="Temat komentarza Znak"/>
    <w:basedOn w:val="TekstkomentarzaZnak"/>
    <w:link w:val="Tematkomentarza"/>
    <w:rsid w:val="00627D79"/>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A010F"/>
    <w:pPr>
      <w:jc w:val="both"/>
    </w:pPr>
    <w:rPr>
      <w:rFonts w:ascii="Arial" w:hAnsi="Arial" w:cs="Arial"/>
      <w:sz w:val="24"/>
      <w:szCs w:val="24"/>
    </w:rPr>
  </w:style>
  <w:style w:type="paragraph" w:styleId="Nagwek1">
    <w:name w:val="heading 1"/>
    <w:basedOn w:val="Normalny"/>
    <w:next w:val="Normalny"/>
    <w:link w:val="Nagwek1Znak"/>
    <w:qFormat/>
    <w:rsid w:val="00A34201"/>
    <w:pPr>
      <w:keepNext/>
      <w:numPr>
        <w:numId w:val="1"/>
      </w:numPr>
      <w:autoSpaceDE w:val="0"/>
      <w:autoSpaceDN w:val="0"/>
      <w:spacing w:before="240" w:after="60"/>
      <w:outlineLvl w:val="0"/>
    </w:pPr>
    <w:rPr>
      <w:b/>
      <w:bCs/>
      <w:kern w:val="28"/>
      <w:sz w:val="28"/>
      <w:szCs w:val="28"/>
    </w:rPr>
  </w:style>
  <w:style w:type="paragraph" w:styleId="Nagwek2">
    <w:name w:val="heading 2"/>
    <w:basedOn w:val="Normalny"/>
    <w:next w:val="Normalny"/>
    <w:link w:val="Nagwek2Znak"/>
    <w:qFormat/>
    <w:rsid w:val="000C47DD"/>
    <w:pPr>
      <w:keepNext/>
      <w:numPr>
        <w:ilvl w:val="1"/>
        <w:numId w:val="1"/>
      </w:numPr>
      <w:autoSpaceDE w:val="0"/>
      <w:autoSpaceDN w:val="0"/>
      <w:spacing w:before="240" w:after="60"/>
      <w:outlineLvl w:val="1"/>
    </w:pPr>
    <w:rPr>
      <w:b/>
      <w:bCs/>
    </w:rPr>
  </w:style>
  <w:style w:type="paragraph" w:styleId="Nagwek3">
    <w:name w:val="heading 3"/>
    <w:basedOn w:val="Normalny"/>
    <w:next w:val="Normalny"/>
    <w:link w:val="Nagwek3Znak"/>
    <w:qFormat/>
    <w:rsid w:val="003A010F"/>
    <w:pPr>
      <w:keepNext/>
      <w:numPr>
        <w:ilvl w:val="2"/>
        <w:numId w:val="1"/>
      </w:numPr>
      <w:autoSpaceDE w:val="0"/>
      <w:autoSpaceDN w:val="0"/>
      <w:spacing w:before="240" w:after="60"/>
      <w:outlineLvl w:val="2"/>
    </w:pPr>
    <w:rPr>
      <w:b/>
      <w:bCs/>
    </w:rPr>
  </w:style>
  <w:style w:type="paragraph" w:styleId="Nagwek4">
    <w:name w:val="heading 4"/>
    <w:basedOn w:val="Normalny"/>
    <w:next w:val="Normalny"/>
    <w:qFormat/>
    <w:rsid w:val="000C47DD"/>
    <w:pPr>
      <w:keepNext/>
      <w:numPr>
        <w:ilvl w:val="3"/>
        <w:numId w:val="5"/>
      </w:numPr>
      <w:autoSpaceDE w:val="0"/>
      <w:autoSpaceDN w:val="0"/>
      <w:spacing w:before="120" w:after="60"/>
      <w:outlineLvl w:val="3"/>
    </w:pPr>
    <w:rPr>
      <w:b/>
      <w:bCs/>
    </w:rPr>
  </w:style>
  <w:style w:type="paragraph" w:styleId="Nagwek5">
    <w:name w:val="heading 5"/>
    <w:basedOn w:val="Normalny"/>
    <w:next w:val="Normalny"/>
    <w:qFormat/>
    <w:rsid w:val="000C47DD"/>
    <w:pPr>
      <w:numPr>
        <w:ilvl w:val="4"/>
        <w:numId w:val="5"/>
      </w:numPr>
      <w:autoSpaceDE w:val="0"/>
      <w:autoSpaceDN w:val="0"/>
      <w:spacing w:before="240" w:after="60"/>
      <w:outlineLvl w:val="4"/>
    </w:pPr>
    <w:rPr>
      <w:sz w:val="22"/>
      <w:szCs w:val="22"/>
    </w:rPr>
  </w:style>
  <w:style w:type="paragraph" w:styleId="Nagwek6">
    <w:name w:val="heading 6"/>
    <w:basedOn w:val="Normalny"/>
    <w:next w:val="Normalny"/>
    <w:qFormat/>
    <w:rsid w:val="000C47DD"/>
    <w:pPr>
      <w:numPr>
        <w:ilvl w:val="5"/>
        <w:numId w:val="5"/>
      </w:numPr>
      <w:autoSpaceDE w:val="0"/>
      <w:autoSpaceDN w:val="0"/>
      <w:spacing w:before="240" w:after="60"/>
      <w:outlineLvl w:val="5"/>
    </w:pPr>
    <w:rPr>
      <w:i/>
      <w:iCs/>
      <w:sz w:val="22"/>
      <w:szCs w:val="22"/>
    </w:rPr>
  </w:style>
  <w:style w:type="paragraph" w:styleId="Nagwek7">
    <w:name w:val="heading 7"/>
    <w:basedOn w:val="Normalny"/>
    <w:next w:val="Normalny"/>
    <w:qFormat/>
    <w:rsid w:val="000C47DD"/>
    <w:pPr>
      <w:numPr>
        <w:ilvl w:val="6"/>
        <w:numId w:val="5"/>
      </w:numPr>
      <w:autoSpaceDE w:val="0"/>
      <w:autoSpaceDN w:val="0"/>
      <w:spacing w:before="240" w:after="60"/>
      <w:outlineLvl w:val="6"/>
    </w:pPr>
  </w:style>
  <w:style w:type="paragraph" w:styleId="Nagwek8">
    <w:name w:val="heading 8"/>
    <w:basedOn w:val="Normalny"/>
    <w:next w:val="Normalny"/>
    <w:qFormat/>
    <w:rsid w:val="000C47DD"/>
    <w:pPr>
      <w:numPr>
        <w:ilvl w:val="7"/>
        <w:numId w:val="5"/>
      </w:numPr>
      <w:autoSpaceDE w:val="0"/>
      <w:autoSpaceDN w:val="0"/>
      <w:spacing w:before="240" w:after="60"/>
      <w:outlineLvl w:val="7"/>
    </w:pPr>
    <w:rPr>
      <w:i/>
      <w:iCs/>
    </w:rPr>
  </w:style>
  <w:style w:type="paragraph" w:styleId="Nagwek9">
    <w:name w:val="heading 9"/>
    <w:basedOn w:val="Normalny"/>
    <w:next w:val="Normalny"/>
    <w:qFormat/>
    <w:rsid w:val="000C47DD"/>
    <w:pPr>
      <w:numPr>
        <w:ilvl w:val="8"/>
        <w:numId w:val="5"/>
      </w:numPr>
      <w:autoSpaceDE w:val="0"/>
      <w:autoSpaceDN w:val="0"/>
      <w:spacing w:before="240" w:after="60"/>
      <w:outlineLvl w:val="8"/>
    </w:pPr>
    <w:rPr>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C47DD"/>
    <w:rPr>
      <w:color w:val="000000"/>
    </w:rPr>
  </w:style>
  <w:style w:type="paragraph" w:styleId="Nagwek">
    <w:name w:val="header"/>
    <w:basedOn w:val="Normalny"/>
    <w:link w:val="NagwekZnak"/>
    <w:rsid w:val="000C47DD"/>
    <w:pPr>
      <w:tabs>
        <w:tab w:val="center" w:pos="4536"/>
        <w:tab w:val="right" w:pos="9072"/>
      </w:tabs>
    </w:pPr>
  </w:style>
  <w:style w:type="character" w:customStyle="1" w:styleId="NagwekZnak">
    <w:name w:val="Nagłówek Znak"/>
    <w:basedOn w:val="Domylnaczcionkaakapitu"/>
    <w:link w:val="Nagwek"/>
    <w:rsid w:val="00D43811"/>
    <w:rPr>
      <w:sz w:val="24"/>
    </w:rPr>
  </w:style>
  <w:style w:type="paragraph" w:styleId="Stopka">
    <w:name w:val="footer"/>
    <w:basedOn w:val="Normalny"/>
    <w:link w:val="StopkaZnak"/>
    <w:rsid w:val="000C47DD"/>
    <w:pPr>
      <w:tabs>
        <w:tab w:val="center" w:pos="4536"/>
        <w:tab w:val="right" w:pos="9072"/>
      </w:tabs>
    </w:pPr>
  </w:style>
  <w:style w:type="paragraph" w:styleId="Tekstpodstawowy3">
    <w:name w:val="Body Text 3"/>
    <w:basedOn w:val="Normalny"/>
    <w:rsid w:val="000C47DD"/>
    <w:pPr>
      <w:spacing w:after="120"/>
    </w:pPr>
    <w:rPr>
      <w:sz w:val="16"/>
      <w:szCs w:val="16"/>
    </w:rPr>
  </w:style>
  <w:style w:type="paragraph" w:styleId="NormalnyWeb">
    <w:name w:val="Normal (Web)"/>
    <w:basedOn w:val="Normalny"/>
    <w:rsid w:val="000C47DD"/>
    <w:pPr>
      <w:spacing w:before="100" w:beforeAutospacing="1" w:after="119"/>
    </w:pPr>
    <w:rPr>
      <w:rFonts w:ascii="Arial Unicode MS" w:eastAsia="Arial Unicode MS" w:hAnsi="Arial Unicode MS" w:cs="Arial Unicode MS"/>
    </w:rPr>
  </w:style>
  <w:style w:type="paragraph" w:customStyle="1" w:styleId="Numerowanie">
    <w:name w:val="Numerowanie"/>
    <w:basedOn w:val="Tekstpodstawowy"/>
    <w:rsid w:val="000C47DD"/>
    <w:pPr>
      <w:numPr>
        <w:numId w:val="2"/>
      </w:numPr>
      <w:tabs>
        <w:tab w:val="left" w:pos="993"/>
      </w:tabs>
      <w:spacing w:line="360" w:lineRule="auto"/>
    </w:pPr>
    <w:rPr>
      <w:rFonts w:cs="Times New Roman"/>
      <w:color w:val="auto"/>
    </w:rPr>
  </w:style>
  <w:style w:type="paragraph" w:styleId="Tekstpodstawowywcity3">
    <w:name w:val="Body Text Indent 3"/>
    <w:basedOn w:val="Normalny"/>
    <w:rsid w:val="000C47DD"/>
    <w:pPr>
      <w:spacing w:line="360" w:lineRule="auto"/>
      <w:ind w:left="2832" w:hanging="2832"/>
    </w:pPr>
    <w:rPr>
      <w:b/>
      <w:sz w:val="28"/>
    </w:rPr>
  </w:style>
  <w:style w:type="character" w:styleId="Hipercze">
    <w:name w:val="Hyperlink"/>
    <w:basedOn w:val="Domylnaczcionkaakapitu"/>
    <w:uiPriority w:val="99"/>
    <w:rsid w:val="000C47DD"/>
    <w:rPr>
      <w:color w:val="0000FF"/>
      <w:u w:val="single"/>
    </w:rPr>
  </w:style>
  <w:style w:type="paragraph" w:styleId="Spistreci1">
    <w:name w:val="toc 1"/>
    <w:basedOn w:val="Normalny"/>
    <w:next w:val="Normalny"/>
    <w:autoRedefine/>
    <w:uiPriority w:val="39"/>
    <w:rsid w:val="000B66AA"/>
    <w:pPr>
      <w:tabs>
        <w:tab w:val="left" w:pos="600"/>
        <w:tab w:val="right" w:leader="dot" w:pos="8789"/>
      </w:tabs>
      <w:autoSpaceDE w:val="0"/>
      <w:autoSpaceDN w:val="0"/>
    </w:pPr>
    <w:rPr>
      <w:b/>
    </w:rPr>
  </w:style>
  <w:style w:type="paragraph" w:styleId="Spistreci2">
    <w:name w:val="toc 2"/>
    <w:basedOn w:val="Normalny"/>
    <w:next w:val="Normalny"/>
    <w:autoRedefine/>
    <w:uiPriority w:val="39"/>
    <w:rsid w:val="000B66AA"/>
    <w:pPr>
      <w:tabs>
        <w:tab w:val="right" w:leader="dot" w:pos="8788"/>
      </w:tabs>
      <w:autoSpaceDE w:val="0"/>
      <w:autoSpaceDN w:val="0"/>
      <w:ind w:left="200"/>
    </w:pPr>
  </w:style>
  <w:style w:type="paragraph" w:styleId="Spistreci3">
    <w:name w:val="toc 3"/>
    <w:basedOn w:val="Normalny"/>
    <w:next w:val="Normalny"/>
    <w:autoRedefine/>
    <w:uiPriority w:val="39"/>
    <w:rsid w:val="000B66AA"/>
    <w:pPr>
      <w:tabs>
        <w:tab w:val="right" w:leader="dot" w:pos="8788"/>
      </w:tabs>
      <w:autoSpaceDE w:val="0"/>
      <w:autoSpaceDN w:val="0"/>
      <w:ind w:left="400"/>
    </w:pPr>
    <w:rPr>
      <w:sz w:val="22"/>
    </w:rPr>
  </w:style>
  <w:style w:type="paragraph" w:styleId="Tekstpodstawowywcity2">
    <w:name w:val="Body Text Indent 2"/>
    <w:basedOn w:val="Normalny"/>
    <w:rsid w:val="000C47DD"/>
    <w:pPr>
      <w:autoSpaceDE w:val="0"/>
      <w:autoSpaceDN w:val="0"/>
      <w:spacing w:after="120" w:line="480" w:lineRule="auto"/>
      <w:ind w:left="283"/>
    </w:pPr>
  </w:style>
  <w:style w:type="paragraph" w:styleId="Tekstpodstawowywcity">
    <w:name w:val="Body Text Indent"/>
    <w:basedOn w:val="Normalny"/>
    <w:rsid w:val="000C47DD"/>
    <w:pPr>
      <w:autoSpaceDE w:val="0"/>
      <w:autoSpaceDN w:val="0"/>
    </w:pPr>
    <w:rPr>
      <w:b/>
      <w:bCs/>
    </w:rPr>
  </w:style>
  <w:style w:type="character" w:customStyle="1" w:styleId="Listing">
    <w:name w:val="Listing"/>
    <w:basedOn w:val="Domylnaczcionkaakapitu"/>
    <w:rsid w:val="000C47DD"/>
  </w:style>
  <w:style w:type="paragraph" w:styleId="HTML-wstpniesformatowany">
    <w:name w:val="HTML Preformatted"/>
    <w:basedOn w:val="Normalny"/>
    <w:rsid w:val="000C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Legenda">
    <w:name w:val="caption"/>
    <w:basedOn w:val="Normalny"/>
    <w:next w:val="Normalny"/>
    <w:qFormat/>
    <w:rsid w:val="000C47DD"/>
    <w:pPr>
      <w:ind w:left="851"/>
      <w:jc w:val="center"/>
    </w:pPr>
    <w:rPr>
      <w:i/>
      <w:iCs/>
      <w:sz w:val="20"/>
    </w:rPr>
  </w:style>
  <w:style w:type="paragraph" w:styleId="Listapunktowana">
    <w:name w:val="List Bullet"/>
    <w:basedOn w:val="Normalny"/>
    <w:rsid w:val="00B0296A"/>
    <w:pPr>
      <w:numPr>
        <w:numId w:val="3"/>
      </w:numPr>
    </w:pPr>
  </w:style>
  <w:style w:type="paragraph" w:customStyle="1" w:styleId="AONagwek1">
    <w:name w:val="AO Nagłówek 1"/>
    <w:basedOn w:val="Nagwek1"/>
    <w:next w:val="Normalny"/>
    <w:autoRedefine/>
    <w:rsid w:val="00B0296A"/>
    <w:pPr>
      <w:widowControl w:val="0"/>
      <w:numPr>
        <w:numId w:val="5"/>
      </w:numPr>
      <w:suppressAutoHyphens/>
      <w:autoSpaceDE/>
      <w:autoSpaceDN/>
      <w:spacing w:before="119" w:after="119"/>
    </w:pPr>
    <w:rPr>
      <w:rFonts w:ascii="Times New Roman" w:eastAsia="Lucida Sans Unicode" w:hAnsi="Times New Roman" w:cs="Tahoma"/>
      <w:kern w:val="0"/>
      <w:sz w:val="32"/>
      <w:szCs w:val="32"/>
    </w:rPr>
  </w:style>
  <w:style w:type="paragraph" w:customStyle="1" w:styleId="AONagwek2">
    <w:name w:val="AO Nagłówek 2"/>
    <w:basedOn w:val="Nagwek2"/>
    <w:next w:val="Normalny"/>
    <w:autoRedefine/>
    <w:rsid w:val="00B0296A"/>
    <w:pPr>
      <w:widowControl w:val="0"/>
      <w:numPr>
        <w:numId w:val="5"/>
      </w:numPr>
      <w:suppressLineNumbers/>
      <w:suppressAutoHyphens/>
      <w:autoSpaceDE/>
      <w:autoSpaceDN/>
      <w:spacing w:after="120"/>
    </w:pPr>
    <w:rPr>
      <w:rFonts w:ascii="Times New Roman" w:eastAsia="Lucida Sans Unicode" w:hAnsi="Times New Roman" w:cs="Tahoma"/>
      <w:iCs/>
      <w:sz w:val="28"/>
      <w:szCs w:val="28"/>
    </w:rPr>
  </w:style>
  <w:style w:type="paragraph" w:customStyle="1" w:styleId="AOTekstzwyky">
    <w:name w:val="AO Tekst zwykły"/>
    <w:basedOn w:val="Normalny"/>
    <w:autoRedefine/>
    <w:rsid w:val="006D3403"/>
    <w:rPr>
      <w:rFonts w:ascii="Tahoma" w:hAnsi="Tahoma" w:cs="Tahoma"/>
      <w:sz w:val="20"/>
    </w:rPr>
  </w:style>
  <w:style w:type="paragraph" w:customStyle="1" w:styleId="AONagwek3">
    <w:name w:val="AO Nagłówek 3"/>
    <w:basedOn w:val="Nagwek3"/>
    <w:rsid w:val="00204CE4"/>
    <w:rPr>
      <w:rFonts w:ascii="Times New Roman" w:hAnsi="Times New Roman"/>
      <w:color w:val="0000FF"/>
    </w:rPr>
  </w:style>
  <w:style w:type="paragraph" w:customStyle="1" w:styleId="AONagwek4">
    <w:name w:val="AO Nagłówek 4"/>
    <w:basedOn w:val="Nagwek4"/>
    <w:rsid w:val="00204CE4"/>
    <w:rPr>
      <w:rFonts w:ascii="Times New Roman" w:hAnsi="Times New Roman"/>
      <w:i/>
    </w:rPr>
  </w:style>
  <w:style w:type="paragraph" w:styleId="Spistreci4">
    <w:name w:val="toc 4"/>
    <w:basedOn w:val="Normalny"/>
    <w:next w:val="Normalny"/>
    <w:autoRedefine/>
    <w:uiPriority w:val="39"/>
    <w:rsid w:val="000B66AA"/>
    <w:pPr>
      <w:ind w:left="720"/>
    </w:pPr>
    <w:rPr>
      <w:i/>
      <w:sz w:val="20"/>
    </w:rPr>
  </w:style>
  <w:style w:type="character" w:styleId="Numerstrony">
    <w:name w:val="page number"/>
    <w:basedOn w:val="Domylnaczcionkaakapitu"/>
    <w:rsid w:val="00F14CA9"/>
  </w:style>
  <w:style w:type="paragraph" w:styleId="Listanumerowana">
    <w:name w:val="List Number"/>
    <w:basedOn w:val="Normalny"/>
    <w:rsid w:val="00811BEC"/>
    <w:pPr>
      <w:numPr>
        <w:numId w:val="11"/>
      </w:numPr>
    </w:pPr>
  </w:style>
  <w:style w:type="paragraph" w:styleId="Spistreci5">
    <w:name w:val="toc 5"/>
    <w:basedOn w:val="Normalny"/>
    <w:next w:val="Normalny"/>
    <w:autoRedefine/>
    <w:semiHidden/>
    <w:rsid w:val="0074014D"/>
    <w:pPr>
      <w:ind w:left="960"/>
    </w:pPr>
  </w:style>
  <w:style w:type="paragraph" w:styleId="Spistreci6">
    <w:name w:val="toc 6"/>
    <w:basedOn w:val="Normalny"/>
    <w:next w:val="Normalny"/>
    <w:autoRedefine/>
    <w:semiHidden/>
    <w:rsid w:val="0074014D"/>
    <w:pPr>
      <w:ind w:left="1200"/>
    </w:pPr>
  </w:style>
  <w:style w:type="paragraph" w:styleId="Spistreci7">
    <w:name w:val="toc 7"/>
    <w:basedOn w:val="Normalny"/>
    <w:next w:val="Normalny"/>
    <w:autoRedefine/>
    <w:semiHidden/>
    <w:rsid w:val="0074014D"/>
    <w:pPr>
      <w:ind w:left="1440"/>
    </w:pPr>
  </w:style>
  <w:style w:type="paragraph" w:styleId="Spistreci8">
    <w:name w:val="toc 8"/>
    <w:basedOn w:val="Normalny"/>
    <w:next w:val="Normalny"/>
    <w:autoRedefine/>
    <w:semiHidden/>
    <w:rsid w:val="0074014D"/>
    <w:pPr>
      <w:ind w:left="1680"/>
    </w:pPr>
  </w:style>
  <w:style w:type="paragraph" w:styleId="Spistreci9">
    <w:name w:val="toc 9"/>
    <w:basedOn w:val="Normalny"/>
    <w:next w:val="Normalny"/>
    <w:autoRedefine/>
    <w:semiHidden/>
    <w:rsid w:val="0074014D"/>
    <w:pPr>
      <w:ind w:left="1920"/>
    </w:pPr>
  </w:style>
  <w:style w:type="paragraph" w:styleId="Tekstdymka">
    <w:name w:val="Balloon Text"/>
    <w:basedOn w:val="Normalny"/>
    <w:link w:val="TekstdymkaZnak"/>
    <w:rsid w:val="00D43811"/>
    <w:rPr>
      <w:rFonts w:ascii="Tahoma" w:hAnsi="Tahoma" w:cs="Tahoma"/>
      <w:sz w:val="16"/>
      <w:szCs w:val="16"/>
    </w:rPr>
  </w:style>
  <w:style w:type="character" w:customStyle="1" w:styleId="TekstdymkaZnak">
    <w:name w:val="Tekst dymka Znak"/>
    <w:basedOn w:val="Domylnaczcionkaakapitu"/>
    <w:link w:val="Tekstdymka"/>
    <w:rsid w:val="00D43811"/>
    <w:rPr>
      <w:rFonts w:ascii="Tahoma" w:hAnsi="Tahoma" w:cs="Tahoma"/>
      <w:sz w:val="16"/>
      <w:szCs w:val="16"/>
    </w:rPr>
  </w:style>
  <w:style w:type="paragraph" w:styleId="Akapitzlist">
    <w:name w:val="List Paragraph"/>
    <w:basedOn w:val="Normalny"/>
    <w:uiPriority w:val="34"/>
    <w:qFormat/>
    <w:rsid w:val="00B02199"/>
    <w:pPr>
      <w:spacing w:after="200" w:line="276" w:lineRule="auto"/>
      <w:ind w:left="720"/>
      <w:contextualSpacing/>
    </w:pPr>
    <w:rPr>
      <w:rFonts w:ascii="Calibri" w:eastAsia="Calibri" w:hAnsi="Calibri" w:cs="Times New Roman"/>
      <w:sz w:val="22"/>
      <w:szCs w:val="22"/>
      <w:lang w:eastAsia="en-US"/>
    </w:rPr>
  </w:style>
  <w:style w:type="paragraph" w:styleId="Podtytu">
    <w:name w:val="Subtitle"/>
    <w:next w:val="Normalny"/>
    <w:link w:val="PodtytuZnak"/>
    <w:qFormat/>
    <w:rsid w:val="00140E1F"/>
    <w:pPr>
      <w:spacing w:after="600"/>
    </w:pPr>
    <w:rPr>
      <w:rFonts w:ascii="Calibri" w:hAnsi="Calibri"/>
      <w:smallCaps/>
      <w:color w:val="938953"/>
      <w:spacing w:val="5"/>
      <w:sz w:val="28"/>
      <w:szCs w:val="28"/>
      <w:lang w:val="en-US" w:eastAsia="en-US" w:bidi="en-US"/>
    </w:rPr>
  </w:style>
  <w:style w:type="character" w:customStyle="1" w:styleId="Nagwek1Znak">
    <w:name w:val="Nagłówek 1 Znak"/>
    <w:basedOn w:val="Domylnaczcionkaakapitu"/>
    <w:link w:val="Nagwek1"/>
    <w:rsid w:val="00A34201"/>
    <w:rPr>
      <w:rFonts w:ascii="Arial" w:hAnsi="Arial" w:cs="Arial"/>
      <w:b/>
      <w:bCs/>
      <w:kern w:val="28"/>
      <w:sz w:val="28"/>
      <w:szCs w:val="28"/>
    </w:rPr>
  </w:style>
  <w:style w:type="character" w:customStyle="1" w:styleId="Nagwek2Znak">
    <w:name w:val="Nagłówek 2 Znak"/>
    <w:basedOn w:val="Domylnaczcionkaakapitu"/>
    <w:link w:val="Nagwek2"/>
    <w:rsid w:val="00A34201"/>
    <w:rPr>
      <w:rFonts w:ascii="Arial" w:hAnsi="Arial" w:cs="Arial"/>
      <w:b/>
      <w:bCs/>
      <w:sz w:val="24"/>
      <w:szCs w:val="24"/>
    </w:rPr>
  </w:style>
  <w:style w:type="character" w:customStyle="1" w:styleId="Nagwek3Znak">
    <w:name w:val="Nagłówek 3 Znak"/>
    <w:basedOn w:val="Domylnaczcionkaakapitu"/>
    <w:link w:val="Nagwek3"/>
    <w:rsid w:val="00A34201"/>
    <w:rPr>
      <w:rFonts w:ascii="Arial" w:hAnsi="Arial" w:cs="Arial"/>
      <w:b/>
      <w:bCs/>
      <w:sz w:val="24"/>
      <w:szCs w:val="24"/>
    </w:rPr>
  </w:style>
  <w:style w:type="character" w:customStyle="1" w:styleId="StopkaZnak">
    <w:name w:val="Stopka Znak"/>
    <w:basedOn w:val="Domylnaczcionkaakapitu"/>
    <w:link w:val="Stopka"/>
    <w:rsid w:val="00A34201"/>
    <w:rPr>
      <w:rFonts w:ascii="Arial" w:hAnsi="Arial" w:cs="Arial"/>
      <w:sz w:val="24"/>
      <w:szCs w:val="24"/>
    </w:rPr>
  </w:style>
  <w:style w:type="character" w:customStyle="1" w:styleId="TekstpodstawowyZnak">
    <w:name w:val="Tekst podstawowy Znak"/>
    <w:basedOn w:val="Domylnaczcionkaakapitu"/>
    <w:link w:val="Tekstpodstawowy"/>
    <w:rsid w:val="00A34201"/>
    <w:rPr>
      <w:rFonts w:ascii="Arial" w:hAnsi="Arial" w:cs="Arial"/>
      <w:color w:val="000000"/>
      <w:sz w:val="24"/>
      <w:szCs w:val="24"/>
    </w:rPr>
  </w:style>
  <w:style w:type="character" w:customStyle="1" w:styleId="PodtytuZnak">
    <w:name w:val="Podtytuł Znak"/>
    <w:basedOn w:val="Domylnaczcionkaakapitu"/>
    <w:link w:val="Podtytu"/>
    <w:rsid w:val="00A34201"/>
    <w:rPr>
      <w:rFonts w:ascii="Calibri" w:hAnsi="Calibri"/>
      <w:smallCaps/>
      <w:color w:val="938953"/>
      <w:spacing w:val="5"/>
      <w:sz w:val="28"/>
      <w:szCs w:val="28"/>
      <w:lang w:val="en-US" w:eastAsia="en-US" w:bidi="en-US"/>
    </w:rPr>
  </w:style>
  <w:style w:type="character" w:styleId="Odwoaniedokomentarza">
    <w:name w:val="annotation reference"/>
    <w:basedOn w:val="Domylnaczcionkaakapitu"/>
    <w:rsid w:val="00627D79"/>
    <w:rPr>
      <w:sz w:val="16"/>
      <w:szCs w:val="16"/>
    </w:rPr>
  </w:style>
  <w:style w:type="paragraph" w:styleId="Tekstkomentarza">
    <w:name w:val="annotation text"/>
    <w:basedOn w:val="Normalny"/>
    <w:link w:val="TekstkomentarzaZnak"/>
    <w:rsid w:val="00627D79"/>
    <w:rPr>
      <w:sz w:val="20"/>
      <w:szCs w:val="20"/>
    </w:rPr>
  </w:style>
  <w:style w:type="character" w:customStyle="1" w:styleId="TekstkomentarzaZnak">
    <w:name w:val="Tekst komentarza Znak"/>
    <w:basedOn w:val="Domylnaczcionkaakapitu"/>
    <w:link w:val="Tekstkomentarza"/>
    <w:rsid w:val="00627D79"/>
    <w:rPr>
      <w:rFonts w:ascii="Arial" w:hAnsi="Arial" w:cs="Arial"/>
    </w:rPr>
  </w:style>
  <w:style w:type="paragraph" w:styleId="Tematkomentarza">
    <w:name w:val="annotation subject"/>
    <w:basedOn w:val="Tekstkomentarza"/>
    <w:next w:val="Tekstkomentarza"/>
    <w:link w:val="TematkomentarzaZnak"/>
    <w:rsid w:val="00627D79"/>
    <w:rPr>
      <w:b/>
      <w:bCs/>
    </w:rPr>
  </w:style>
  <w:style w:type="character" w:customStyle="1" w:styleId="TematkomentarzaZnak">
    <w:name w:val="Temat komentarza Znak"/>
    <w:basedOn w:val="TekstkomentarzaZnak"/>
    <w:link w:val="Tematkomentarza"/>
    <w:rsid w:val="00627D79"/>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32395122">
      <w:bodyDiv w:val="1"/>
      <w:marLeft w:val="0"/>
      <w:marRight w:val="0"/>
      <w:marTop w:val="0"/>
      <w:marBottom w:val="0"/>
      <w:divBdr>
        <w:top w:val="none" w:sz="0" w:space="0" w:color="auto"/>
        <w:left w:val="none" w:sz="0" w:space="0" w:color="auto"/>
        <w:bottom w:val="none" w:sz="0" w:space="0" w:color="auto"/>
        <w:right w:val="none" w:sz="0" w:space="0" w:color="auto"/>
      </w:divBdr>
    </w:div>
    <w:div w:id="666447412">
      <w:bodyDiv w:val="1"/>
      <w:marLeft w:val="0"/>
      <w:marRight w:val="0"/>
      <w:marTop w:val="0"/>
      <w:marBottom w:val="0"/>
      <w:divBdr>
        <w:top w:val="none" w:sz="0" w:space="0" w:color="auto"/>
        <w:left w:val="none" w:sz="0" w:space="0" w:color="auto"/>
        <w:bottom w:val="none" w:sz="0" w:space="0" w:color="auto"/>
        <w:right w:val="none" w:sz="0" w:space="0" w:color="auto"/>
      </w:divBdr>
    </w:div>
    <w:div w:id="1001588356">
      <w:bodyDiv w:val="1"/>
      <w:marLeft w:val="0"/>
      <w:marRight w:val="0"/>
      <w:marTop w:val="0"/>
      <w:marBottom w:val="0"/>
      <w:divBdr>
        <w:top w:val="none" w:sz="0" w:space="0" w:color="auto"/>
        <w:left w:val="none" w:sz="0" w:space="0" w:color="auto"/>
        <w:bottom w:val="none" w:sz="0" w:space="0" w:color="auto"/>
        <w:right w:val="none" w:sz="0" w:space="0" w:color="auto"/>
      </w:divBdr>
    </w:div>
    <w:div w:id="1197504071">
      <w:bodyDiv w:val="1"/>
      <w:marLeft w:val="0"/>
      <w:marRight w:val="0"/>
      <w:marTop w:val="0"/>
      <w:marBottom w:val="0"/>
      <w:divBdr>
        <w:top w:val="none" w:sz="0" w:space="0" w:color="auto"/>
        <w:left w:val="none" w:sz="0" w:space="0" w:color="auto"/>
        <w:bottom w:val="none" w:sz="0" w:space="0" w:color="auto"/>
        <w:right w:val="none" w:sz="0" w:space="0" w:color="auto"/>
      </w:divBdr>
    </w:div>
    <w:div w:id="1263295710">
      <w:bodyDiv w:val="1"/>
      <w:marLeft w:val="0"/>
      <w:marRight w:val="0"/>
      <w:marTop w:val="0"/>
      <w:marBottom w:val="0"/>
      <w:divBdr>
        <w:top w:val="none" w:sz="0" w:space="0" w:color="auto"/>
        <w:left w:val="none" w:sz="0" w:space="0" w:color="auto"/>
        <w:bottom w:val="none" w:sz="0" w:space="0" w:color="auto"/>
        <w:right w:val="none" w:sz="0" w:space="0" w:color="auto"/>
      </w:divBdr>
    </w:div>
    <w:div w:id="1753311742">
      <w:bodyDiv w:val="1"/>
      <w:marLeft w:val="0"/>
      <w:marRight w:val="0"/>
      <w:marTop w:val="0"/>
      <w:marBottom w:val="0"/>
      <w:divBdr>
        <w:top w:val="none" w:sz="0" w:space="0" w:color="auto"/>
        <w:left w:val="none" w:sz="0" w:space="0" w:color="auto"/>
        <w:bottom w:val="none" w:sz="0" w:space="0" w:color="auto"/>
        <w:right w:val="none" w:sz="0" w:space="0" w:color="auto"/>
      </w:divBdr>
    </w:div>
    <w:div w:id="209312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http://www.wagocatalog.com/okv3/product_images/large/fio_10.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24</Pages>
  <Words>6888</Words>
  <Characters>41331</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PROJEKT TECHNICZNY</vt:lpstr>
    </vt:vector>
  </TitlesOfParts>
  <Company>T4B Sp. z o.o.</Company>
  <LinksUpToDate>false</LinksUpToDate>
  <CharactersWithSpaces>48123</CharactersWithSpaces>
  <SharedDoc>false</SharedDoc>
  <HLinks>
    <vt:vector size="252" baseType="variant">
      <vt:variant>
        <vt:i4>1572921</vt:i4>
      </vt:variant>
      <vt:variant>
        <vt:i4>248</vt:i4>
      </vt:variant>
      <vt:variant>
        <vt:i4>0</vt:i4>
      </vt:variant>
      <vt:variant>
        <vt:i4>5</vt:i4>
      </vt:variant>
      <vt:variant>
        <vt:lpwstr/>
      </vt:variant>
      <vt:variant>
        <vt:lpwstr>_Toc318458726</vt:lpwstr>
      </vt:variant>
      <vt:variant>
        <vt:i4>1572921</vt:i4>
      </vt:variant>
      <vt:variant>
        <vt:i4>242</vt:i4>
      </vt:variant>
      <vt:variant>
        <vt:i4>0</vt:i4>
      </vt:variant>
      <vt:variant>
        <vt:i4>5</vt:i4>
      </vt:variant>
      <vt:variant>
        <vt:lpwstr/>
      </vt:variant>
      <vt:variant>
        <vt:lpwstr>_Toc318458725</vt:lpwstr>
      </vt:variant>
      <vt:variant>
        <vt:i4>1572921</vt:i4>
      </vt:variant>
      <vt:variant>
        <vt:i4>236</vt:i4>
      </vt:variant>
      <vt:variant>
        <vt:i4>0</vt:i4>
      </vt:variant>
      <vt:variant>
        <vt:i4>5</vt:i4>
      </vt:variant>
      <vt:variant>
        <vt:lpwstr/>
      </vt:variant>
      <vt:variant>
        <vt:lpwstr>_Toc318458724</vt:lpwstr>
      </vt:variant>
      <vt:variant>
        <vt:i4>1572921</vt:i4>
      </vt:variant>
      <vt:variant>
        <vt:i4>230</vt:i4>
      </vt:variant>
      <vt:variant>
        <vt:i4>0</vt:i4>
      </vt:variant>
      <vt:variant>
        <vt:i4>5</vt:i4>
      </vt:variant>
      <vt:variant>
        <vt:lpwstr/>
      </vt:variant>
      <vt:variant>
        <vt:lpwstr>_Toc318458723</vt:lpwstr>
      </vt:variant>
      <vt:variant>
        <vt:i4>1572921</vt:i4>
      </vt:variant>
      <vt:variant>
        <vt:i4>224</vt:i4>
      </vt:variant>
      <vt:variant>
        <vt:i4>0</vt:i4>
      </vt:variant>
      <vt:variant>
        <vt:i4>5</vt:i4>
      </vt:variant>
      <vt:variant>
        <vt:lpwstr/>
      </vt:variant>
      <vt:variant>
        <vt:lpwstr>_Toc318458722</vt:lpwstr>
      </vt:variant>
      <vt:variant>
        <vt:i4>1572921</vt:i4>
      </vt:variant>
      <vt:variant>
        <vt:i4>218</vt:i4>
      </vt:variant>
      <vt:variant>
        <vt:i4>0</vt:i4>
      </vt:variant>
      <vt:variant>
        <vt:i4>5</vt:i4>
      </vt:variant>
      <vt:variant>
        <vt:lpwstr/>
      </vt:variant>
      <vt:variant>
        <vt:lpwstr>_Toc318458721</vt:lpwstr>
      </vt:variant>
      <vt:variant>
        <vt:i4>1572921</vt:i4>
      </vt:variant>
      <vt:variant>
        <vt:i4>212</vt:i4>
      </vt:variant>
      <vt:variant>
        <vt:i4>0</vt:i4>
      </vt:variant>
      <vt:variant>
        <vt:i4>5</vt:i4>
      </vt:variant>
      <vt:variant>
        <vt:lpwstr/>
      </vt:variant>
      <vt:variant>
        <vt:lpwstr>_Toc318458720</vt:lpwstr>
      </vt:variant>
      <vt:variant>
        <vt:i4>1769529</vt:i4>
      </vt:variant>
      <vt:variant>
        <vt:i4>206</vt:i4>
      </vt:variant>
      <vt:variant>
        <vt:i4>0</vt:i4>
      </vt:variant>
      <vt:variant>
        <vt:i4>5</vt:i4>
      </vt:variant>
      <vt:variant>
        <vt:lpwstr/>
      </vt:variant>
      <vt:variant>
        <vt:lpwstr>_Toc318458719</vt:lpwstr>
      </vt:variant>
      <vt:variant>
        <vt:i4>1769529</vt:i4>
      </vt:variant>
      <vt:variant>
        <vt:i4>200</vt:i4>
      </vt:variant>
      <vt:variant>
        <vt:i4>0</vt:i4>
      </vt:variant>
      <vt:variant>
        <vt:i4>5</vt:i4>
      </vt:variant>
      <vt:variant>
        <vt:lpwstr/>
      </vt:variant>
      <vt:variant>
        <vt:lpwstr>_Toc318458718</vt:lpwstr>
      </vt:variant>
      <vt:variant>
        <vt:i4>1769529</vt:i4>
      </vt:variant>
      <vt:variant>
        <vt:i4>194</vt:i4>
      </vt:variant>
      <vt:variant>
        <vt:i4>0</vt:i4>
      </vt:variant>
      <vt:variant>
        <vt:i4>5</vt:i4>
      </vt:variant>
      <vt:variant>
        <vt:lpwstr/>
      </vt:variant>
      <vt:variant>
        <vt:lpwstr>_Toc318458717</vt:lpwstr>
      </vt:variant>
      <vt:variant>
        <vt:i4>1769529</vt:i4>
      </vt:variant>
      <vt:variant>
        <vt:i4>188</vt:i4>
      </vt:variant>
      <vt:variant>
        <vt:i4>0</vt:i4>
      </vt:variant>
      <vt:variant>
        <vt:i4>5</vt:i4>
      </vt:variant>
      <vt:variant>
        <vt:lpwstr/>
      </vt:variant>
      <vt:variant>
        <vt:lpwstr>_Toc318458716</vt:lpwstr>
      </vt:variant>
      <vt:variant>
        <vt:i4>1769529</vt:i4>
      </vt:variant>
      <vt:variant>
        <vt:i4>182</vt:i4>
      </vt:variant>
      <vt:variant>
        <vt:i4>0</vt:i4>
      </vt:variant>
      <vt:variant>
        <vt:i4>5</vt:i4>
      </vt:variant>
      <vt:variant>
        <vt:lpwstr/>
      </vt:variant>
      <vt:variant>
        <vt:lpwstr>_Toc318458715</vt:lpwstr>
      </vt:variant>
      <vt:variant>
        <vt:i4>1769529</vt:i4>
      </vt:variant>
      <vt:variant>
        <vt:i4>176</vt:i4>
      </vt:variant>
      <vt:variant>
        <vt:i4>0</vt:i4>
      </vt:variant>
      <vt:variant>
        <vt:i4>5</vt:i4>
      </vt:variant>
      <vt:variant>
        <vt:lpwstr/>
      </vt:variant>
      <vt:variant>
        <vt:lpwstr>_Toc318458714</vt:lpwstr>
      </vt:variant>
      <vt:variant>
        <vt:i4>1769529</vt:i4>
      </vt:variant>
      <vt:variant>
        <vt:i4>170</vt:i4>
      </vt:variant>
      <vt:variant>
        <vt:i4>0</vt:i4>
      </vt:variant>
      <vt:variant>
        <vt:i4>5</vt:i4>
      </vt:variant>
      <vt:variant>
        <vt:lpwstr/>
      </vt:variant>
      <vt:variant>
        <vt:lpwstr>_Toc318458713</vt:lpwstr>
      </vt:variant>
      <vt:variant>
        <vt:i4>1769529</vt:i4>
      </vt:variant>
      <vt:variant>
        <vt:i4>164</vt:i4>
      </vt:variant>
      <vt:variant>
        <vt:i4>0</vt:i4>
      </vt:variant>
      <vt:variant>
        <vt:i4>5</vt:i4>
      </vt:variant>
      <vt:variant>
        <vt:lpwstr/>
      </vt:variant>
      <vt:variant>
        <vt:lpwstr>_Toc318458712</vt:lpwstr>
      </vt:variant>
      <vt:variant>
        <vt:i4>1769529</vt:i4>
      </vt:variant>
      <vt:variant>
        <vt:i4>158</vt:i4>
      </vt:variant>
      <vt:variant>
        <vt:i4>0</vt:i4>
      </vt:variant>
      <vt:variant>
        <vt:i4>5</vt:i4>
      </vt:variant>
      <vt:variant>
        <vt:lpwstr/>
      </vt:variant>
      <vt:variant>
        <vt:lpwstr>_Toc318458711</vt:lpwstr>
      </vt:variant>
      <vt:variant>
        <vt:i4>1769529</vt:i4>
      </vt:variant>
      <vt:variant>
        <vt:i4>152</vt:i4>
      </vt:variant>
      <vt:variant>
        <vt:i4>0</vt:i4>
      </vt:variant>
      <vt:variant>
        <vt:i4>5</vt:i4>
      </vt:variant>
      <vt:variant>
        <vt:lpwstr/>
      </vt:variant>
      <vt:variant>
        <vt:lpwstr>_Toc318458710</vt:lpwstr>
      </vt:variant>
      <vt:variant>
        <vt:i4>1703993</vt:i4>
      </vt:variant>
      <vt:variant>
        <vt:i4>146</vt:i4>
      </vt:variant>
      <vt:variant>
        <vt:i4>0</vt:i4>
      </vt:variant>
      <vt:variant>
        <vt:i4>5</vt:i4>
      </vt:variant>
      <vt:variant>
        <vt:lpwstr/>
      </vt:variant>
      <vt:variant>
        <vt:lpwstr>_Toc318458709</vt:lpwstr>
      </vt:variant>
      <vt:variant>
        <vt:i4>1703993</vt:i4>
      </vt:variant>
      <vt:variant>
        <vt:i4>140</vt:i4>
      </vt:variant>
      <vt:variant>
        <vt:i4>0</vt:i4>
      </vt:variant>
      <vt:variant>
        <vt:i4>5</vt:i4>
      </vt:variant>
      <vt:variant>
        <vt:lpwstr/>
      </vt:variant>
      <vt:variant>
        <vt:lpwstr>_Toc318458708</vt:lpwstr>
      </vt:variant>
      <vt:variant>
        <vt:i4>1703993</vt:i4>
      </vt:variant>
      <vt:variant>
        <vt:i4>134</vt:i4>
      </vt:variant>
      <vt:variant>
        <vt:i4>0</vt:i4>
      </vt:variant>
      <vt:variant>
        <vt:i4>5</vt:i4>
      </vt:variant>
      <vt:variant>
        <vt:lpwstr/>
      </vt:variant>
      <vt:variant>
        <vt:lpwstr>_Toc318458707</vt:lpwstr>
      </vt:variant>
      <vt:variant>
        <vt:i4>1703993</vt:i4>
      </vt:variant>
      <vt:variant>
        <vt:i4>128</vt:i4>
      </vt:variant>
      <vt:variant>
        <vt:i4>0</vt:i4>
      </vt:variant>
      <vt:variant>
        <vt:i4>5</vt:i4>
      </vt:variant>
      <vt:variant>
        <vt:lpwstr/>
      </vt:variant>
      <vt:variant>
        <vt:lpwstr>_Toc318458706</vt:lpwstr>
      </vt:variant>
      <vt:variant>
        <vt:i4>1703993</vt:i4>
      </vt:variant>
      <vt:variant>
        <vt:i4>122</vt:i4>
      </vt:variant>
      <vt:variant>
        <vt:i4>0</vt:i4>
      </vt:variant>
      <vt:variant>
        <vt:i4>5</vt:i4>
      </vt:variant>
      <vt:variant>
        <vt:lpwstr/>
      </vt:variant>
      <vt:variant>
        <vt:lpwstr>_Toc318458705</vt:lpwstr>
      </vt:variant>
      <vt:variant>
        <vt:i4>1703993</vt:i4>
      </vt:variant>
      <vt:variant>
        <vt:i4>116</vt:i4>
      </vt:variant>
      <vt:variant>
        <vt:i4>0</vt:i4>
      </vt:variant>
      <vt:variant>
        <vt:i4>5</vt:i4>
      </vt:variant>
      <vt:variant>
        <vt:lpwstr/>
      </vt:variant>
      <vt:variant>
        <vt:lpwstr>_Toc318458704</vt:lpwstr>
      </vt:variant>
      <vt:variant>
        <vt:i4>1703993</vt:i4>
      </vt:variant>
      <vt:variant>
        <vt:i4>110</vt:i4>
      </vt:variant>
      <vt:variant>
        <vt:i4>0</vt:i4>
      </vt:variant>
      <vt:variant>
        <vt:i4>5</vt:i4>
      </vt:variant>
      <vt:variant>
        <vt:lpwstr/>
      </vt:variant>
      <vt:variant>
        <vt:lpwstr>_Toc318458703</vt:lpwstr>
      </vt:variant>
      <vt:variant>
        <vt:i4>1703993</vt:i4>
      </vt:variant>
      <vt:variant>
        <vt:i4>104</vt:i4>
      </vt:variant>
      <vt:variant>
        <vt:i4>0</vt:i4>
      </vt:variant>
      <vt:variant>
        <vt:i4>5</vt:i4>
      </vt:variant>
      <vt:variant>
        <vt:lpwstr/>
      </vt:variant>
      <vt:variant>
        <vt:lpwstr>_Toc318458702</vt:lpwstr>
      </vt:variant>
      <vt:variant>
        <vt:i4>1703993</vt:i4>
      </vt:variant>
      <vt:variant>
        <vt:i4>98</vt:i4>
      </vt:variant>
      <vt:variant>
        <vt:i4>0</vt:i4>
      </vt:variant>
      <vt:variant>
        <vt:i4>5</vt:i4>
      </vt:variant>
      <vt:variant>
        <vt:lpwstr/>
      </vt:variant>
      <vt:variant>
        <vt:lpwstr>_Toc318458701</vt:lpwstr>
      </vt:variant>
      <vt:variant>
        <vt:i4>1703993</vt:i4>
      </vt:variant>
      <vt:variant>
        <vt:i4>92</vt:i4>
      </vt:variant>
      <vt:variant>
        <vt:i4>0</vt:i4>
      </vt:variant>
      <vt:variant>
        <vt:i4>5</vt:i4>
      </vt:variant>
      <vt:variant>
        <vt:lpwstr/>
      </vt:variant>
      <vt:variant>
        <vt:lpwstr>_Toc318458700</vt:lpwstr>
      </vt:variant>
      <vt:variant>
        <vt:i4>1245240</vt:i4>
      </vt:variant>
      <vt:variant>
        <vt:i4>86</vt:i4>
      </vt:variant>
      <vt:variant>
        <vt:i4>0</vt:i4>
      </vt:variant>
      <vt:variant>
        <vt:i4>5</vt:i4>
      </vt:variant>
      <vt:variant>
        <vt:lpwstr/>
      </vt:variant>
      <vt:variant>
        <vt:lpwstr>_Toc318458699</vt:lpwstr>
      </vt:variant>
      <vt:variant>
        <vt:i4>1245240</vt:i4>
      </vt:variant>
      <vt:variant>
        <vt:i4>80</vt:i4>
      </vt:variant>
      <vt:variant>
        <vt:i4>0</vt:i4>
      </vt:variant>
      <vt:variant>
        <vt:i4>5</vt:i4>
      </vt:variant>
      <vt:variant>
        <vt:lpwstr/>
      </vt:variant>
      <vt:variant>
        <vt:lpwstr>_Toc318458698</vt:lpwstr>
      </vt:variant>
      <vt:variant>
        <vt:i4>1245240</vt:i4>
      </vt:variant>
      <vt:variant>
        <vt:i4>74</vt:i4>
      </vt:variant>
      <vt:variant>
        <vt:i4>0</vt:i4>
      </vt:variant>
      <vt:variant>
        <vt:i4>5</vt:i4>
      </vt:variant>
      <vt:variant>
        <vt:lpwstr/>
      </vt:variant>
      <vt:variant>
        <vt:lpwstr>_Toc318458697</vt:lpwstr>
      </vt:variant>
      <vt:variant>
        <vt:i4>1245240</vt:i4>
      </vt:variant>
      <vt:variant>
        <vt:i4>68</vt:i4>
      </vt:variant>
      <vt:variant>
        <vt:i4>0</vt:i4>
      </vt:variant>
      <vt:variant>
        <vt:i4>5</vt:i4>
      </vt:variant>
      <vt:variant>
        <vt:lpwstr/>
      </vt:variant>
      <vt:variant>
        <vt:lpwstr>_Toc318458696</vt:lpwstr>
      </vt:variant>
      <vt:variant>
        <vt:i4>1245240</vt:i4>
      </vt:variant>
      <vt:variant>
        <vt:i4>62</vt:i4>
      </vt:variant>
      <vt:variant>
        <vt:i4>0</vt:i4>
      </vt:variant>
      <vt:variant>
        <vt:i4>5</vt:i4>
      </vt:variant>
      <vt:variant>
        <vt:lpwstr/>
      </vt:variant>
      <vt:variant>
        <vt:lpwstr>_Toc318458695</vt:lpwstr>
      </vt:variant>
      <vt:variant>
        <vt:i4>1245240</vt:i4>
      </vt:variant>
      <vt:variant>
        <vt:i4>56</vt:i4>
      </vt:variant>
      <vt:variant>
        <vt:i4>0</vt:i4>
      </vt:variant>
      <vt:variant>
        <vt:i4>5</vt:i4>
      </vt:variant>
      <vt:variant>
        <vt:lpwstr/>
      </vt:variant>
      <vt:variant>
        <vt:lpwstr>_Toc318458694</vt:lpwstr>
      </vt:variant>
      <vt:variant>
        <vt:i4>1245240</vt:i4>
      </vt:variant>
      <vt:variant>
        <vt:i4>50</vt:i4>
      </vt:variant>
      <vt:variant>
        <vt:i4>0</vt:i4>
      </vt:variant>
      <vt:variant>
        <vt:i4>5</vt:i4>
      </vt:variant>
      <vt:variant>
        <vt:lpwstr/>
      </vt:variant>
      <vt:variant>
        <vt:lpwstr>_Toc318458693</vt:lpwstr>
      </vt:variant>
      <vt:variant>
        <vt:i4>1245240</vt:i4>
      </vt:variant>
      <vt:variant>
        <vt:i4>44</vt:i4>
      </vt:variant>
      <vt:variant>
        <vt:i4>0</vt:i4>
      </vt:variant>
      <vt:variant>
        <vt:i4>5</vt:i4>
      </vt:variant>
      <vt:variant>
        <vt:lpwstr/>
      </vt:variant>
      <vt:variant>
        <vt:lpwstr>_Toc318458692</vt:lpwstr>
      </vt:variant>
      <vt:variant>
        <vt:i4>1245240</vt:i4>
      </vt:variant>
      <vt:variant>
        <vt:i4>38</vt:i4>
      </vt:variant>
      <vt:variant>
        <vt:i4>0</vt:i4>
      </vt:variant>
      <vt:variant>
        <vt:i4>5</vt:i4>
      </vt:variant>
      <vt:variant>
        <vt:lpwstr/>
      </vt:variant>
      <vt:variant>
        <vt:lpwstr>_Toc318458691</vt:lpwstr>
      </vt:variant>
      <vt:variant>
        <vt:i4>1245240</vt:i4>
      </vt:variant>
      <vt:variant>
        <vt:i4>32</vt:i4>
      </vt:variant>
      <vt:variant>
        <vt:i4>0</vt:i4>
      </vt:variant>
      <vt:variant>
        <vt:i4>5</vt:i4>
      </vt:variant>
      <vt:variant>
        <vt:lpwstr/>
      </vt:variant>
      <vt:variant>
        <vt:lpwstr>_Toc318458690</vt:lpwstr>
      </vt:variant>
      <vt:variant>
        <vt:i4>1179704</vt:i4>
      </vt:variant>
      <vt:variant>
        <vt:i4>26</vt:i4>
      </vt:variant>
      <vt:variant>
        <vt:i4>0</vt:i4>
      </vt:variant>
      <vt:variant>
        <vt:i4>5</vt:i4>
      </vt:variant>
      <vt:variant>
        <vt:lpwstr/>
      </vt:variant>
      <vt:variant>
        <vt:lpwstr>_Toc318458689</vt:lpwstr>
      </vt:variant>
      <vt:variant>
        <vt:i4>1179704</vt:i4>
      </vt:variant>
      <vt:variant>
        <vt:i4>20</vt:i4>
      </vt:variant>
      <vt:variant>
        <vt:i4>0</vt:i4>
      </vt:variant>
      <vt:variant>
        <vt:i4>5</vt:i4>
      </vt:variant>
      <vt:variant>
        <vt:lpwstr/>
      </vt:variant>
      <vt:variant>
        <vt:lpwstr>_Toc318458688</vt:lpwstr>
      </vt:variant>
      <vt:variant>
        <vt:i4>1179704</vt:i4>
      </vt:variant>
      <vt:variant>
        <vt:i4>14</vt:i4>
      </vt:variant>
      <vt:variant>
        <vt:i4>0</vt:i4>
      </vt:variant>
      <vt:variant>
        <vt:i4>5</vt:i4>
      </vt:variant>
      <vt:variant>
        <vt:lpwstr/>
      </vt:variant>
      <vt:variant>
        <vt:lpwstr>_Toc318458687</vt:lpwstr>
      </vt:variant>
      <vt:variant>
        <vt:i4>1179704</vt:i4>
      </vt:variant>
      <vt:variant>
        <vt:i4>8</vt:i4>
      </vt:variant>
      <vt:variant>
        <vt:i4>0</vt:i4>
      </vt:variant>
      <vt:variant>
        <vt:i4>5</vt:i4>
      </vt:variant>
      <vt:variant>
        <vt:lpwstr/>
      </vt:variant>
      <vt:variant>
        <vt:lpwstr>_Toc318458686</vt:lpwstr>
      </vt:variant>
      <vt:variant>
        <vt:i4>1179704</vt:i4>
      </vt:variant>
      <vt:variant>
        <vt:i4>2</vt:i4>
      </vt:variant>
      <vt:variant>
        <vt:i4>0</vt:i4>
      </vt:variant>
      <vt:variant>
        <vt:i4>5</vt:i4>
      </vt:variant>
      <vt:variant>
        <vt:lpwstr/>
      </vt:variant>
      <vt:variant>
        <vt:lpwstr>_Toc318458685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TECHNICZNY</dc:title>
  <dc:creator>Robert Szczepankowski</dc:creator>
  <cp:lastModifiedBy>Andrzej Olinski</cp:lastModifiedBy>
  <cp:revision>6</cp:revision>
  <cp:lastPrinted>2012-04-15T17:30:00Z</cp:lastPrinted>
  <dcterms:created xsi:type="dcterms:W3CDTF">2012-08-02T12:03:00Z</dcterms:created>
  <dcterms:modified xsi:type="dcterms:W3CDTF">2012-08-02T13:27:00Z</dcterms:modified>
</cp:coreProperties>
</file>