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917" w:rsidRPr="004C34FA" w:rsidRDefault="00EF0917">
      <w:pPr>
        <w:rPr>
          <w:sz w:val="36"/>
          <w:szCs w:val="36"/>
        </w:rPr>
      </w:pPr>
    </w:p>
    <w:p w:rsidR="003039E1" w:rsidRDefault="003039E1" w:rsidP="003039E1">
      <w:pPr>
        <w:jc w:val="center"/>
      </w:pPr>
      <w:r w:rsidRPr="006A419A">
        <w:rPr>
          <w:rFonts w:ascii="Times New Roman" w:hAnsi="Times New Roman" w:cs="Times New Roman"/>
          <w:b/>
        </w:rPr>
        <w:t>SZCZEGÓŁOWY OPIS PRZEDMIOTU ZAMÓWIENIA</w:t>
      </w:r>
      <w:r>
        <w:rPr>
          <w:rFonts w:ascii="Times New Roman" w:hAnsi="Times New Roman" w:cs="Times New Roman"/>
          <w:b/>
        </w:rPr>
        <w:t xml:space="preserve"> - CZĘŚĆ II</w:t>
      </w:r>
    </w:p>
    <w:p w:rsidR="003039E1" w:rsidRPr="004C34FA" w:rsidRDefault="003039E1">
      <w:pPr>
        <w:rPr>
          <w:sz w:val="36"/>
          <w:szCs w:val="36"/>
        </w:rPr>
      </w:pPr>
    </w:p>
    <w:tbl>
      <w:tblPr>
        <w:tblW w:w="10251"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747"/>
        <w:gridCol w:w="9504"/>
      </w:tblGrid>
      <w:tr w:rsidR="008B02E1" w:rsidTr="00D52C08">
        <w:trPr>
          <w:trHeight w:val="454"/>
          <w:jc w:val="center"/>
        </w:trPr>
        <w:tc>
          <w:tcPr>
            <w:tcW w:w="1025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rsidR="008B02E1" w:rsidRPr="000D18D5" w:rsidRDefault="008B02E1">
            <w:pPr>
              <w:jc w:val="center"/>
              <w:rPr>
                <w:sz w:val="22"/>
                <w:szCs w:val="22"/>
              </w:rPr>
            </w:pPr>
            <w:r w:rsidRPr="000D18D5">
              <w:rPr>
                <w:rFonts w:ascii="Times New Roman" w:hAnsi="Times New Roman" w:cs="Times New Roman"/>
                <w:b/>
                <w:sz w:val="22"/>
                <w:szCs w:val="22"/>
              </w:rPr>
              <w:t xml:space="preserve">Parametry wymagane </w:t>
            </w:r>
          </w:p>
        </w:tc>
      </w:tr>
      <w:tr w:rsidR="00EF0917" w:rsidTr="008B02E1">
        <w:trPr>
          <w:trHeight w:val="454"/>
          <w:jc w:val="center"/>
        </w:trPr>
        <w:tc>
          <w:tcPr>
            <w:tcW w:w="1025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rsidR="00EF0917" w:rsidRPr="000D18D5" w:rsidRDefault="00347D8E" w:rsidP="008B02E1">
            <w:pPr>
              <w:pStyle w:val="Akapitzlist"/>
              <w:widowControl w:val="0"/>
              <w:suppressAutoHyphens/>
              <w:spacing w:after="0"/>
              <w:ind w:left="568"/>
              <w:rPr>
                <w:sz w:val="22"/>
                <w:szCs w:val="22"/>
              </w:rPr>
            </w:pPr>
            <w:r w:rsidRPr="000D18D5">
              <w:rPr>
                <w:rFonts w:ascii="Times New Roman" w:hAnsi="Times New Roman" w:cs="Times New Roman"/>
                <w:b/>
                <w:sz w:val="22"/>
                <w:szCs w:val="22"/>
              </w:rPr>
              <w:t>Komputer stacjonarny – 1 szt.</w:t>
            </w:r>
          </w:p>
        </w:tc>
      </w:tr>
      <w:tr w:rsidR="00EF0917" w:rsidTr="004B3840">
        <w:trPr>
          <w:trHeight w:val="1705"/>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1</w:t>
            </w:r>
          </w:p>
        </w:tc>
        <w:tc>
          <w:tcPr>
            <w:tcW w:w="9504" w:type="dxa"/>
            <w:tcBorders>
              <w:top w:val="single" w:sz="4" w:space="0" w:color="auto"/>
              <w:left w:val="single" w:sz="4" w:space="0" w:color="auto"/>
              <w:bottom w:val="single" w:sz="4" w:space="0" w:color="000001"/>
              <w:right w:val="single" w:sz="4" w:space="0" w:color="auto"/>
            </w:tcBorders>
            <w:shd w:val="clear" w:color="auto" w:fill="auto"/>
            <w:vAlign w:val="center"/>
          </w:tcPr>
          <w:p w:rsidR="00EF0917" w:rsidRPr="004B3840" w:rsidRDefault="00347D8E">
            <w:pPr>
              <w:tabs>
                <w:tab w:val="left" w:pos="2506"/>
              </w:tabs>
              <w:snapToGrid w:val="0"/>
              <w:spacing w:line="240" w:lineRule="atLeast"/>
              <w:ind w:left="113"/>
              <w:jc w:val="both"/>
              <w:rPr>
                <w:sz w:val="22"/>
                <w:szCs w:val="22"/>
              </w:rPr>
            </w:pPr>
            <w:r w:rsidRPr="004B3840">
              <w:rPr>
                <w:rFonts w:ascii="Times New Roman" w:hAnsi="Times New Roman" w:cs="Times New Roman"/>
                <w:b/>
                <w:color w:val="000000"/>
                <w:sz w:val="22"/>
                <w:szCs w:val="22"/>
              </w:rPr>
              <w:t>Procesor</w:t>
            </w:r>
            <w:r w:rsidR="004B3840">
              <w:rPr>
                <w:rFonts w:ascii="Times New Roman" w:hAnsi="Times New Roman" w:cs="Times New Roman"/>
                <w:b/>
                <w:color w:val="000000"/>
                <w:sz w:val="22"/>
                <w:szCs w:val="22"/>
              </w:rPr>
              <w:t xml:space="preserve"> -</w:t>
            </w:r>
            <w:r w:rsidRPr="004B3840">
              <w:rPr>
                <w:rFonts w:ascii="Times New Roman" w:hAnsi="Times New Roman" w:cs="Times New Roman"/>
                <w:color w:val="000000"/>
                <w:sz w:val="22"/>
                <w:szCs w:val="22"/>
              </w:rPr>
              <w:t xml:space="preserve"> procesor musi osiągać wynik co najmniej 14000  pkt. w teście „</w:t>
            </w:r>
            <w:proofErr w:type="spellStart"/>
            <w:r w:rsidRPr="004B3840">
              <w:rPr>
                <w:rFonts w:ascii="Times New Roman" w:hAnsi="Times New Roman" w:cs="Times New Roman"/>
                <w:color w:val="000000"/>
                <w:sz w:val="22"/>
                <w:szCs w:val="22"/>
              </w:rPr>
              <w:t>Passmark</w:t>
            </w:r>
            <w:proofErr w:type="spellEnd"/>
            <w:r w:rsidRPr="004B3840">
              <w:rPr>
                <w:rFonts w:ascii="Times New Roman" w:hAnsi="Times New Roman" w:cs="Times New Roman"/>
                <w:color w:val="000000"/>
                <w:sz w:val="22"/>
                <w:szCs w:val="22"/>
              </w:rPr>
              <w:t xml:space="preserve"> High End </w:t>
            </w:r>
            <w:proofErr w:type="spellStart"/>
            <w:r w:rsidRPr="004B3840">
              <w:rPr>
                <w:rFonts w:ascii="Times New Roman" w:hAnsi="Times New Roman" w:cs="Times New Roman"/>
                <w:color w:val="000000"/>
                <w:sz w:val="22"/>
                <w:szCs w:val="22"/>
              </w:rPr>
              <w:t>CPU’s</w:t>
            </w:r>
            <w:proofErr w:type="spellEnd"/>
            <w:r w:rsidRPr="004B3840">
              <w:rPr>
                <w:rFonts w:ascii="Times New Roman" w:hAnsi="Times New Roman" w:cs="Times New Roman"/>
                <w:color w:val="000000"/>
                <w:sz w:val="22"/>
                <w:szCs w:val="22"/>
              </w:rPr>
              <w:t xml:space="preserve"> Mark”</w:t>
            </w:r>
            <w:r w:rsidR="003F04C0" w:rsidRPr="004B3840">
              <w:rPr>
                <w:rFonts w:ascii="Times New Roman" w:hAnsi="Times New Roman" w:cs="Times New Roman"/>
                <w:color w:val="000000"/>
                <w:sz w:val="22"/>
                <w:szCs w:val="22"/>
              </w:rPr>
              <w:t xml:space="preserve"> </w:t>
            </w:r>
            <w:r w:rsidRPr="004B3840">
              <w:rPr>
                <w:rFonts w:ascii="Times New Roman" w:hAnsi="Times New Roman" w:cs="Times New Roman"/>
                <w:color w:val="000000"/>
                <w:sz w:val="22"/>
                <w:szCs w:val="22"/>
              </w:rPr>
              <w:t>- według wyników opublikowanych na stronie: http://cpubenchmark.net/high_end_cpus.html. Wykonawca załączy do oferty wydruk z ww. strony z datą wyniku testu nie starszą niż dzień zamieszczenia ogłoszenia o zamówieniu w Biuletynie Zamówień Publicznych, tj</w:t>
            </w:r>
            <w:r w:rsidRPr="004B3840">
              <w:rPr>
                <w:rFonts w:ascii="Times New Roman" w:hAnsi="Times New Roman" w:cs="Times New Roman"/>
                <w:sz w:val="22"/>
                <w:szCs w:val="22"/>
              </w:rPr>
              <w:t xml:space="preserve">. </w:t>
            </w:r>
            <w:r w:rsidR="00946B6F" w:rsidRPr="004B3840">
              <w:rPr>
                <w:rFonts w:ascii="Times New Roman" w:hAnsi="Times New Roman" w:cs="Times New Roman"/>
                <w:sz w:val="22"/>
                <w:szCs w:val="22"/>
              </w:rPr>
              <w:t>29.11</w:t>
            </w:r>
            <w:r w:rsidR="008B02E1" w:rsidRPr="004B3840">
              <w:rPr>
                <w:rFonts w:ascii="Times New Roman" w:hAnsi="Times New Roman" w:cs="Times New Roman"/>
                <w:sz w:val="22"/>
                <w:szCs w:val="22"/>
              </w:rPr>
              <w:t>.2018 r.</w:t>
            </w:r>
            <w:r w:rsidRPr="004B3840">
              <w:rPr>
                <w:rFonts w:ascii="Times New Roman" w:hAnsi="Times New Roman" w:cs="Times New Roman"/>
                <w:sz w:val="22"/>
                <w:szCs w:val="22"/>
              </w:rPr>
              <w:t xml:space="preserve">, ze </w:t>
            </w:r>
            <w:r w:rsidRPr="004B3840">
              <w:rPr>
                <w:rFonts w:ascii="Times New Roman" w:hAnsi="Times New Roman" w:cs="Times New Roman"/>
                <w:color w:val="000000"/>
                <w:sz w:val="22"/>
                <w:szCs w:val="22"/>
              </w:rPr>
              <w:t xml:space="preserve">wskazaniem wiersza odpowiadającego właściwemu wynikowi testu. </w:t>
            </w:r>
            <w:r w:rsidRPr="004B3840">
              <w:rPr>
                <w:rFonts w:ascii="Times New Roman" w:hAnsi="Times New Roman" w:cs="Times New Roman"/>
                <w:bCs/>
                <w:color w:val="000000"/>
                <w:sz w:val="22"/>
                <w:szCs w:val="22"/>
              </w:rPr>
              <w:t>Chłodzenie procesora</w:t>
            </w:r>
            <w:r w:rsidRPr="004B3840">
              <w:rPr>
                <w:rFonts w:ascii="Times New Roman" w:hAnsi="Times New Roman" w:cs="Times New Roman"/>
                <w:b/>
                <w:bCs/>
                <w:color w:val="000000"/>
                <w:sz w:val="22"/>
                <w:szCs w:val="22"/>
              </w:rPr>
              <w:t xml:space="preserve"> -</w:t>
            </w:r>
            <w:r w:rsidRPr="004B3840">
              <w:rPr>
                <w:rFonts w:ascii="Times New Roman" w:hAnsi="Times New Roman" w:cs="Times New Roman"/>
                <w:color w:val="000000"/>
                <w:sz w:val="22"/>
                <w:szCs w:val="22"/>
              </w:rPr>
              <w:t xml:space="preserve"> aktywne, radiator – minimum 4 rurki cieplne (tzw. </w:t>
            </w:r>
            <w:proofErr w:type="spellStart"/>
            <w:r w:rsidRPr="004B3840">
              <w:rPr>
                <w:rFonts w:ascii="Times New Roman" w:hAnsi="Times New Roman" w:cs="Times New Roman"/>
                <w:color w:val="000000"/>
                <w:sz w:val="22"/>
                <w:szCs w:val="22"/>
              </w:rPr>
              <w:t>heatpipe</w:t>
            </w:r>
            <w:proofErr w:type="spellEnd"/>
            <w:r w:rsidRPr="004B3840">
              <w:rPr>
                <w:rFonts w:ascii="Times New Roman" w:hAnsi="Times New Roman" w:cs="Times New Roman"/>
                <w:color w:val="000000"/>
                <w:sz w:val="22"/>
                <w:szCs w:val="22"/>
              </w:rPr>
              <w:t>).</w:t>
            </w:r>
          </w:p>
        </w:tc>
      </w:tr>
      <w:tr w:rsidR="00EF0917" w:rsidTr="004B3840">
        <w:trPr>
          <w:trHeight w:val="3246"/>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 xml:space="preserve">2 </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pStyle w:val="WW-Zawartotabeli1"/>
              <w:tabs>
                <w:tab w:val="left" w:pos="2509"/>
              </w:tabs>
              <w:spacing w:after="0" w:line="240" w:lineRule="atLeast"/>
              <w:ind w:left="136" w:hanging="23"/>
              <w:jc w:val="both"/>
              <w:rPr>
                <w:sz w:val="22"/>
                <w:szCs w:val="22"/>
              </w:rPr>
            </w:pPr>
            <w:r w:rsidRPr="004B3840">
              <w:rPr>
                <w:b/>
                <w:sz w:val="22"/>
                <w:szCs w:val="22"/>
              </w:rPr>
              <w:t>Płyta główna:</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color w:val="000000" w:themeColor="text1"/>
                <w:sz w:val="22"/>
                <w:szCs w:val="22"/>
                <w:lang w:val="pl-PL"/>
              </w:rPr>
              <w:t>s</w:t>
            </w:r>
            <w:proofErr w:type="spellStart"/>
            <w:r w:rsidRPr="004B3840">
              <w:rPr>
                <w:iCs/>
                <w:color w:val="000000" w:themeColor="text1"/>
                <w:sz w:val="22"/>
                <w:szCs w:val="22"/>
              </w:rPr>
              <w:t>erial</w:t>
            </w:r>
            <w:proofErr w:type="spellEnd"/>
            <w:r w:rsidRPr="004B3840">
              <w:rPr>
                <w:iCs/>
                <w:color w:val="000000" w:themeColor="text1"/>
                <w:sz w:val="22"/>
                <w:szCs w:val="22"/>
              </w:rPr>
              <w:t xml:space="preserve"> ATA/600 – min</w:t>
            </w:r>
            <w:r w:rsidRPr="004B3840">
              <w:rPr>
                <w:iCs/>
                <w:color w:val="000000" w:themeColor="text1"/>
                <w:sz w:val="22"/>
                <w:szCs w:val="22"/>
                <w:lang w:val="pl-PL"/>
              </w:rPr>
              <w:t>imum</w:t>
            </w:r>
            <w:r w:rsidRPr="004B3840">
              <w:rPr>
                <w:iCs/>
                <w:color w:val="000000" w:themeColor="text1"/>
                <w:sz w:val="22"/>
                <w:szCs w:val="22"/>
              </w:rPr>
              <w:t xml:space="preserve"> 4 szt.,</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color w:val="000000" w:themeColor="text1"/>
                <w:sz w:val="22"/>
                <w:szCs w:val="22"/>
                <w:lang w:val="pl-PL"/>
              </w:rPr>
              <w:t>s</w:t>
            </w:r>
            <w:r w:rsidRPr="004B3840">
              <w:rPr>
                <w:iCs/>
                <w:color w:val="000000" w:themeColor="text1"/>
                <w:sz w:val="22"/>
                <w:szCs w:val="22"/>
              </w:rPr>
              <w:t>lot M.2 – min</w:t>
            </w:r>
            <w:r w:rsidRPr="004B3840">
              <w:rPr>
                <w:iCs/>
                <w:color w:val="000000" w:themeColor="text1"/>
                <w:sz w:val="22"/>
                <w:szCs w:val="22"/>
                <w:lang w:val="pl-PL"/>
              </w:rPr>
              <w:t>imum</w:t>
            </w:r>
            <w:r w:rsidRPr="004B3840">
              <w:rPr>
                <w:iCs/>
                <w:color w:val="000000" w:themeColor="text1"/>
                <w:sz w:val="22"/>
                <w:szCs w:val="22"/>
              </w:rPr>
              <w:t xml:space="preserve"> 1 szt.,</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color w:val="000000" w:themeColor="text1"/>
                <w:sz w:val="22"/>
                <w:szCs w:val="22"/>
              </w:rPr>
              <w:t>gniazdo PCI-Express 16x – min</w:t>
            </w:r>
            <w:r w:rsidRPr="004B3840">
              <w:rPr>
                <w:iCs/>
                <w:color w:val="000000" w:themeColor="text1"/>
                <w:sz w:val="22"/>
                <w:szCs w:val="22"/>
                <w:lang w:val="pl-PL"/>
              </w:rPr>
              <w:t>imum</w:t>
            </w:r>
            <w:r w:rsidRPr="004B3840">
              <w:rPr>
                <w:iCs/>
                <w:color w:val="000000" w:themeColor="text1"/>
                <w:sz w:val="22"/>
                <w:szCs w:val="22"/>
              </w:rPr>
              <w:t xml:space="preserve"> 1 szt.,</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color w:val="000000" w:themeColor="text1"/>
                <w:sz w:val="22"/>
                <w:szCs w:val="22"/>
              </w:rPr>
              <w:t>gniazdo PCI-Express 1x – min</w:t>
            </w:r>
            <w:r w:rsidRPr="004B3840">
              <w:rPr>
                <w:iCs/>
                <w:color w:val="000000" w:themeColor="text1"/>
                <w:sz w:val="22"/>
                <w:szCs w:val="22"/>
                <w:lang w:val="pl-PL"/>
              </w:rPr>
              <w:t>imum</w:t>
            </w:r>
            <w:r w:rsidRPr="004B3840">
              <w:rPr>
                <w:iCs/>
                <w:color w:val="000000" w:themeColor="text1"/>
                <w:sz w:val="22"/>
                <w:szCs w:val="22"/>
              </w:rPr>
              <w:t xml:space="preserve"> 1 szt.,</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color w:val="000000" w:themeColor="text1"/>
                <w:sz w:val="22"/>
                <w:szCs w:val="22"/>
              </w:rPr>
              <w:t>format płyty:  ATX,</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color w:val="000000" w:themeColor="text1"/>
                <w:sz w:val="22"/>
                <w:szCs w:val="22"/>
              </w:rPr>
              <w:t xml:space="preserve">gniazdo USB </w:t>
            </w:r>
            <w:r w:rsidRPr="004B3840">
              <w:rPr>
                <w:bCs/>
                <w:iCs/>
                <w:color w:val="000000" w:themeColor="text1"/>
                <w:sz w:val="22"/>
                <w:szCs w:val="22"/>
              </w:rPr>
              <w:t>typu A</w:t>
            </w:r>
            <w:r w:rsidRPr="004B3840">
              <w:rPr>
                <w:iCs/>
                <w:color w:val="000000" w:themeColor="text1"/>
                <w:sz w:val="22"/>
                <w:szCs w:val="22"/>
              </w:rPr>
              <w:t xml:space="preserve"> zainstalowane w sposób trwały przez producenta płyty (panel tylny) – min</w:t>
            </w:r>
            <w:r w:rsidRPr="004B3840">
              <w:rPr>
                <w:iCs/>
                <w:color w:val="000000" w:themeColor="text1"/>
                <w:sz w:val="22"/>
                <w:szCs w:val="22"/>
                <w:lang w:val="pl-PL"/>
              </w:rPr>
              <w:t>imum</w:t>
            </w:r>
            <w:r w:rsidRPr="004B3840">
              <w:rPr>
                <w:iCs/>
                <w:color w:val="000000" w:themeColor="text1"/>
                <w:sz w:val="22"/>
                <w:szCs w:val="22"/>
              </w:rPr>
              <w:t xml:space="preserve"> 6 szt. (w tym min</w:t>
            </w:r>
            <w:r w:rsidRPr="004B3840">
              <w:rPr>
                <w:iCs/>
                <w:color w:val="000000" w:themeColor="text1"/>
                <w:sz w:val="22"/>
                <w:szCs w:val="22"/>
                <w:lang w:val="pl-PL"/>
              </w:rPr>
              <w:t>imum</w:t>
            </w:r>
            <w:r w:rsidRPr="004B3840">
              <w:rPr>
                <w:iCs/>
                <w:color w:val="000000" w:themeColor="text1"/>
                <w:sz w:val="22"/>
                <w:szCs w:val="22"/>
              </w:rPr>
              <w:t xml:space="preserve"> 4 szt. USB 3.1),</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color w:val="000000" w:themeColor="text1"/>
                <w:sz w:val="22"/>
                <w:szCs w:val="22"/>
              </w:rPr>
              <w:t>porty USB na płycie głównej, możliwe do wyprowadzenia na zewnątrz – min</w:t>
            </w:r>
            <w:r w:rsidRPr="004B3840">
              <w:rPr>
                <w:iCs/>
                <w:color w:val="000000" w:themeColor="text1"/>
                <w:sz w:val="22"/>
                <w:szCs w:val="22"/>
                <w:lang w:val="pl-PL"/>
              </w:rPr>
              <w:t>imum</w:t>
            </w:r>
            <w:r w:rsidRPr="004B3840">
              <w:rPr>
                <w:iCs/>
                <w:color w:val="000000" w:themeColor="text1"/>
                <w:sz w:val="22"/>
                <w:szCs w:val="22"/>
              </w:rPr>
              <w:t xml:space="preserve"> 4 szt. (w tym min</w:t>
            </w:r>
            <w:r w:rsidRPr="004B3840">
              <w:rPr>
                <w:iCs/>
                <w:color w:val="000000" w:themeColor="text1"/>
                <w:sz w:val="22"/>
                <w:szCs w:val="22"/>
                <w:lang w:val="pl-PL"/>
              </w:rPr>
              <w:t xml:space="preserve">imum </w:t>
            </w:r>
            <w:r w:rsidRPr="004B3840">
              <w:rPr>
                <w:iCs/>
                <w:color w:val="000000" w:themeColor="text1"/>
                <w:sz w:val="22"/>
                <w:szCs w:val="22"/>
              </w:rPr>
              <w:t>2 szt. min</w:t>
            </w:r>
            <w:r w:rsidRPr="004B3840">
              <w:rPr>
                <w:iCs/>
                <w:color w:val="000000" w:themeColor="text1"/>
                <w:sz w:val="22"/>
                <w:szCs w:val="22"/>
                <w:lang w:val="pl-PL"/>
              </w:rPr>
              <w:t>imum</w:t>
            </w:r>
            <w:r w:rsidRPr="004B3840">
              <w:rPr>
                <w:iCs/>
                <w:color w:val="000000" w:themeColor="text1"/>
                <w:sz w:val="22"/>
                <w:szCs w:val="22"/>
              </w:rPr>
              <w:t xml:space="preserve"> USB 3.1),</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color w:val="000000" w:themeColor="text1"/>
                <w:sz w:val="22"/>
                <w:szCs w:val="22"/>
              </w:rPr>
              <w:t>zintegrowana karta dźwiękowa zgodna ze standardem High Definition Audio,</w:t>
            </w:r>
          </w:p>
          <w:p w:rsidR="00EF0917" w:rsidRPr="004B3840" w:rsidRDefault="00347D8E">
            <w:pPr>
              <w:pStyle w:val="WW-Zawartotabeli1"/>
              <w:numPr>
                <w:ilvl w:val="0"/>
                <w:numId w:val="3"/>
              </w:numPr>
              <w:spacing w:after="0" w:line="240" w:lineRule="atLeast"/>
              <w:ind w:left="340" w:right="284" w:hanging="227"/>
              <w:jc w:val="both"/>
              <w:rPr>
                <w:sz w:val="22"/>
                <w:szCs w:val="22"/>
              </w:rPr>
            </w:pPr>
            <w:r w:rsidRPr="004B3840">
              <w:rPr>
                <w:iCs/>
                <w:sz w:val="22"/>
                <w:szCs w:val="22"/>
              </w:rPr>
              <w:t xml:space="preserve">zintegrowany kontroler sieci Ethernet 10/100/1000 </w:t>
            </w:r>
            <w:proofErr w:type="spellStart"/>
            <w:r w:rsidRPr="004B3840">
              <w:rPr>
                <w:iCs/>
                <w:sz w:val="22"/>
                <w:szCs w:val="22"/>
              </w:rPr>
              <w:t>Mb</w:t>
            </w:r>
            <w:proofErr w:type="spellEnd"/>
            <w:r w:rsidRPr="004B3840">
              <w:rPr>
                <w:iCs/>
                <w:sz w:val="22"/>
                <w:szCs w:val="22"/>
              </w:rPr>
              <w:t>/s</w:t>
            </w:r>
            <w:r w:rsidR="008B02E1" w:rsidRPr="004B3840">
              <w:rPr>
                <w:iCs/>
                <w:sz w:val="22"/>
                <w:szCs w:val="22"/>
                <w:lang w:val="pl-PL"/>
              </w:rPr>
              <w:t>.</w:t>
            </w:r>
          </w:p>
        </w:tc>
      </w:tr>
      <w:tr w:rsidR="00EF0917" w:rsidTr="008B02E1">
        <w:trPr>
          <w:trHeight w:val="567"/>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3</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pStyle w:val="WW-Zawartotabeli1"/>
              <w:tabs>
                <w:tab w:val="left" w:pos="2509"/>
              </w:tabs>
              <w:spacing w:after="0" w:line="240" w:lineRule="atLeast"/>
              <w:ind w:left="136" w:hanging="23"/>
              <w:jc w:val="both"/>
              <w:rPr>
                <w:sz w:val="22"/>
                <w:szCs w:val="22"/>
              </w:rPr>
            </w:pPr>
            <w:r w:rsidRPr="004B3840">
              <w:rPr>
                <w:b/>
                <w:sz w:val="22"/>
                <w:szCs w:val="22"/>
              </w:rPr>
              <w:t>Pamięć operacyjna</w:t>
            </w:r>
            <w:r w:rsidR="008B02E1" w:rsidRPr="004B3840">
              <w:rPr>
                <w:b/>
                <w:sz w:val="22"/>
                <w:szCs w:val="22"/>
                <w:lang w:val="pl-PL"/>
              </w:rPr>
              <w:t xml:space="preserve"> -</w:t>
            </w:r>
            <w:r w:rsidRPr="004B3840">
              <w:rPr>
                <w:b/>
                <w:sz w:val="22"/>
                <w:szCs w:val="22"/>
                <w:lang w:val="pl-PL"/>
              </w:rPr>
              <w:t xml:space="preserve"> </w:t>
            </w:r>
            <w:r w:rsidRPr="004B3840">
              <w:rPr>
                <w:sz w:val="22"/>
                <w:szCs w:val="22"/>
              </w:rPr>
              <w:t xml:space="preserve">minimum 8GB DDR4 (praca w </w:t>
            </w:r>
            <w:proofErr w:type="spellStart"/>
            <w:r w:rsidRPr="004B3840">
              <w:rPr>
                <w:sz w:val="22"/>
                <w:szCs w:val="22"/>
              </w:rPr>
              <w:t>triple</w:t>
            </w:r>
            <w:proofErr w:type="spellEnd"/>
            <w:r w:rsidRPr="004B3840">
              <w:rPr>
                <w:sz w:val="22"/>
                <w:szCs w:val="22"/>
              </w:rPr>
              <w:t xml:space="preserve"> lub dual channel)</w:t>
            </w:r>
            <w:r w:rsidRPr="004B3840">
              <w:rPr>
                <w:sz w:val="22"/>
                <w:szCs w:val="22"/>
                <w:lang w:val="pl-PL"/>
              </w:rPr>
              <w:t>, radiator</w:t>
            </w:r>
            <w:r w:rsidR="008B02E1" w:rsidRPr="004B3840">
              <w:rPr>
                <w:sz w:val="22"/>
                <w:szCs w:val="22"/>
                <w:lang w:val="pl-PL"/>
              </w:rPr>
              <w:t>.</w:t>
            </w:r>
          </w:p>
        </w:tc>
      </w:tr>
      <w:tr w:rsidR="00EF0917" w:rsidTr="004B3840">
        <w:trPr>
          <w:trHeight w:val="1671"/>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4</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pStyle w:val="WW-Zawartotabeli1"/>
              <w:tabs>
                <w:tab w:val="left" w:pos="2486"/>
              </w:tabs>
              <w:spacing w:after="0" w:line="240" w:lineRule="atLeast"/>
              <w:ind w:left="136" w:hanging="23"/>
              <w:jc w:val="both"/>
              <w:rPr>
                <w:sz w:val="22"/>
                <w:szCs w:val="22"/>
              </w:rPr>
            </w:pPr>
            <w:r w:rsidRPr="004B3840">
              <w:rPr>
                <w:b/>
                <w:sz w:val="22"/>
                <w:szCs w:val="22"/>
              </w:rPr>
              <w:t>Karta grafiki:</w:t>
            </w:r>
          </w:p>
          <w:p w:rsidR="00EF0917" w:rsidRPr="004B3840" w:rsidRDefault="00347D8E">
            <w:pPr>
              <w:pStyle w:val="WW-Zawartotabeli1"/>
              <w:numPr>
                <w:ilvl w:val="0"/>
                <w:numId w:val="4"/>
              </w:numPr>
              <w:spacing w:after="0" w:line="240" w:lineRule="atLeast"/>
              <w:ind w:left="340" w:right="284" w:hanging="227"/>
              <w:jc w:val="both"/>
              <w:rPr>
                <w:sz w:val="22"/>
                <w:szCs w:val="22"/>
              </w:rPr>
            </w:pPr>
            <w:r w:rsidRPr="004B3840">
              <w:rPr>
                <w:sz w:val="22"/>
                <w:szCs w:val="22"/>
              </w:rPr>
              <w:t xml:space="preserve">rodzaje wyjść (minimum): </w:t>
            </w:r>
          </w:p>
          <w:p w:rsidR="00EF0917" w:rsidRPr="004B3840" w:rsidRDefault="00347D8E">
            <w:pPr>
              <w:pStyle w:val="WW-Zawartotabeli1"/>
              <w:numPr>
                <w:ilvl w:val="1"/>
                <w:numId w:val="4"/>
              </w:numPr>
              <w:spacing w:after="0" w:line="240" w:lineRule="atLeast"/>
              <w:ind w:left="397" w:right="284" w:hanging="284"/>
              <w:jc w:val="both"/>
              <w:rPr>
                <w:sz w:val="22"/>
                <w:szCs w:val="22"/>
              </w:rPr>
            </w:pPr>
            <w:r w:rsidRPr="004B3840">
              <w:rPr>
                <w:sz w:val="22"/>
                <w:szCs w:val="22"/>
                <w:lang w:val="pl-PL"/>
              </w:rPr>
              <w:t>1</w:t>
            </w:r>
            <w:r w:rsidRPr="004B3840">
              <w:rPr>
                <w:sz w:val="22"/>
                <w:szCs w:val="22"/>
              </w:rPr>
              <w:t>x</w:t>
            </w:r>
            <w:r w:rsidRPr="004B3840">
              <w:rPr>
                <w:sz w:val="22"/>
                <w:szCs w:val="22"/>
                <w:lang w:val="pl-PL"/>
              </w:rPr>
              <w:t xml:space="preserve"> </w:t>
            </w:r>
            <w:r w:rsidRPr="004B3840">
              <w:rPr>
                <w:sz w:val="22"/>
                <w:szCs w:val="22"/>
              </w:rPr>
              <w:t>HDMI,</w:t>
            </w:r>
          </w:p>
          <w:p w:rsidR="00EF0917" w:rsidRPr="004B3840" w:rsidRDefault="00347D8E">
            <w:pPr>
              <w:pStyle w:val="WW-Zawartotabeli1"/>
              <w:numPr>
                <w:ilvl w:val="1"/>
                <w:numId w:val="4"/>
              </w:numPr>
              <w:spacing w:after="0" w:line="240" w:lineRule="atLeast"/>
              <w:ind w:left="397" w:right="284" w:hanging="284"/>
              <w:jc w:val="both"/>
              <w:rPr>
                <w:sz w:val="22"/>
                <w:szCs w:val="22"/>
              </w:rPr>
            </w:pPr>
            <w:r w:rsidRPr="004B3840">
              <w:rPr>
                <w:sz w:val="22"/>
                <w:szCs w:val="22"/>
              </w:rPr>
              <w:t>1</w:t>
            </w:r>
            <w:r w:rsidRPr="004B3840">
              <w:rPr>
                <w:sz w:val="22"/>
                <w:szCs w:val="22"/>
                <w:lang w:val="pl-PL"/>
              </w:rPr>
              <w:t xml:space="preserve"> </w:t>
            </w:r>
            <w:r w:rsidRPr="004B3840">
              <w:rPr>
                <w:sz w:val="22"/>
                <w:szCs w:val="22"/>
              </w:rPr>
              <w:t xml:space="preserve">x </w:t>
            </w:r>
            <w:r w:rsidRPr="004B3840">
              <w:rPr>
                <w:sz w:val="22"/>
                <w:szCs w:val="22"/>
                <w:lang w:val="pl-PL"/>
              </w:rPr>
              <w:t>VGA,</w:t>
            </w:r>
          </w:p>
          <w:p w:rsidR="00EF0917" w:rsidRPr="004B3840" w:rsidRDefault="00347D8E">
            <w:pPr>
              <w:pStyle w:val="WW-Zawartotabeli1"/>
              <w:numPr>
                <w:ilvl w:val="1"/>
                <w:numId w:val="4"/>
              </w:numPr>
              <w:spacing w:after="0" w:line="240" w:lineRule="atLeast"/>
              <w:ind w:left="397" w:right="284" w:hanging="284"/>
              <w:jc w:val="both"/>
              <w:rPr>
                <w:sz w:val="22"/>
                <w:szCs w:val="22"/>
              </w:rPr>
            </w:pPr>
            <w:r w:rsidRPr="004B3840">
              <w:rPr>
                <w:sz w:val="22"/>
                <w:szCs w:val="22"/>
                <w:lang w:val="pl-PL"/>
              </w:rPr>
              <w:t>1 x DVI</w:t>
            </w:r>
            <w:r w:rsidR="008B02E1" w:rsidRPr="004B3840">
              <w:rPr>
                <w:sz w:val="22"/>
                <w:szCs w:val="22"/>
                <w:lang w:val="pl-PL"/>
              </w:rPr>
              <w:t>,</w:t>
            </w:r>
          </w:p>
          <w:p w:rsidR="00EF0917" w:rsidRPr="004B3840" w:rsidRDefault="00347D8E">
            <w:pPr>
              <w:pStyle w:val="WW-Zawartotabeli1"/>
              <w:numPr>
                <w:ilvl w:val="0"/>
                <w:numId w:val="4"/>
              </w:numPr>
              <w:spacing w:after="0" w:line="240" w:lineRule="atLeast"/>
              <w:ind w:left="340" w:right="284" w:hanging="227"/>
              <w:jc w:val="both"/>
              <w:rPr>
                <w:sz w:val="22"/>
                <w:szCs w:val="22"/>
              </w:rPr>
            </w:pPr>
            <w:r w:rsidRPr="004B3840">
              <w:rPr>
                <w:sz w:val="22"/>
                <w:szCs w:val="22"/>
                <w:lang w:val="pl-PL"/>
              </w:rPr>
              <w:t>dopuszcza się rozwiązania zintegrowane z procesorem lub płytą główną</w:t>
            </w:r>
            <w:r w:rsidR="008B02E1" w:rsidRPr="004B3840">
              <w:rPr>
                <w:sz w:val="22"/>
                <w:szCs w:val="22"/>
                <w:lang w:val="pl-PL"/>
              </w:rPr>
              <w:t>.</w:t>
            </w:r>
          </w:p>
        </w:tc>
      </w:tr>
      <w:tr w:rsidR="00EF0917" w:rsidTr="004B3840">
        <w:trPr>
          <w:trHeight w:val="1709"/>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5</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spacing w:line="240" w:lineRule="atLeast"/>
              <w:ind w:left="113"/>
              <w:jc w:val="both"/>
              <w:rPr>
                <w:sz w:val="22"/>
                <w:szCs w:val="22"/>
              </w:rPr>
            </w:pPr>
            <w:r w:rsidRPr="004B3840">
              <w:rPr>
                <w:rFonts w:ascii="Times New Roman" w:hAnsi="Times New Roman" w:cs="Times New Roman"/>
                <w:b/>
                <w:sz w:val="22"/>
                <w:szCs w:val="22"/>
              </w:rPr>
              <w:t>Dysk SSD:</w:t>
            </w:r>
          </w:p>
          <w:p w:rsidR="00EF0917" w:rsidRPr="004B3840" w:rsidRDefault="00347D8E">
            <w:pPr>
              <w:pStyle w:val="WW-Zawartotabeli1"/>
              <w:numPr>
                <w:ilvl w:val="0"/>
                <w:numId w:val="5"/>
              </w:numPr>
              <w:spacing w:after="0" w:line="240" w:lineRule="atLeast"/>
              <w:ind w:left="340" w:right="284" w:hanging="227"/>
              <w:jc w:val="both"/>
              <w:rPr>
                <w:sz w:val="22"/>
                <w:szCs w:val="22"/>
              </w:rPr>
            </w:pPr>
            <w:r w:rsidRPr="004B3840">
              <w:rPr>
                <w:sz w:val="22"/>
                <w:szCs w:val="22"/>
              </w:rPr>
              <w:t>pojemność minimum 240 GB</w:t>
            </w:r>
            <w:r w:rsidRPr="004B3840">
              <w:rPr>
                <w:bCs/>
                <w:sz w:val="22"/>
                <w:szCs w:val="22"/>
              </w:rPr>
              <w:t>,</w:t>
            </w:r>
          </w:p>
          <w:p w:rsidR="00EF0917" w:rsidRPr="004B3840" w:rsidRDefault="00347D8E">
            <w:pPr>
              <w:pStyle w:val="WW-Zawartotabeli1"/>
              <w:numPr>
                <w:ilvl w:val="0"/>
                <w:numId w:val="5"/>
              </w:numPr>
              <w:spacing w:after="0" w:line="240" w:lineRule="atLeast"/>
              <w:ind w:left="340" w:right="284" w:hanging="227"/>
              <w:jc w:val="both"/>
              <w:rPr>
                <w:sz w:val="22"/>
                <w:szCs w:val="22"/>
              </w:rPr>
            </w:pPr>
            <w:r w:rsidRPr="004B3840">
              <w:rPr>
                <w:bCs/>
                <w:sz w:val="22"/>
                <w:szCs w:val="22"/>
              </w:rPr>
              <w:t>format</w:t>
            </w:r>
            <w:r w:rsidRPr="004B3840">
              <w:rPr>
                <w:bCs/>
                <w:sz w:val="22"/>
                <w:szCs w:val="22"/>
                <w:lang w:val="pl-PL"/>
              </w:rPr>
              <w:t xml:space="preserve"> -</w:t>
            </w:r>
            <w:r w:rsidRPr="004B3840">
              <w:rPr>
                <w:bCs/>
                <w:sz w:val="22"/>
                <w:szCs w:val="22"/>
              </w:rPr>
              <w:t xml:space="preserve"> M.2</w:t>
            </w:r>
            <w:r w:rsidRPr="004B3840">
              <w:rPr>
                <w:bCs/>
                <w:sz w:val="22"/>
                <w:szCs w:val="22"/>
                <w:lang w:val="pl-PL"/>
              </w:rPr>
              <w:t>,</w:t>
            </w:r>
          </w:p>
          <w:p w:rsidR="00EF0917" w:rsidRPr="004B3840" w:rsidRDefault="00347D8E">
            <w:pPr>
              <w:pStyle w:val="WW-Zawartotabeli1"/>
              <w:numPr>
                <w:ilvl w:val="0"/>
                <w:numId w:val="5"/>
              </w:numPr>
              <w:spacing w:after="0" w:line="240" w:lineRule="atLeast"/>
              <w:ind w:left="340" w:right="284" w:hanging="227"/>
              <w:jc w:val="both"/>
              <w:rPr>
                <w:sz w:val="22"/>
                <w:szCs w:val="22"/>
              </w:rPr>
            </w:pPr>
            <w:r w:rsidRPr="004B3840">
              <w:rPr>
                <w:bCs/>
                <w:sz w:val="22"/>
                <w:szCs w:val="22"/>
                <w:lang w:val="pl-PL"/>
              </w:rPr>
              <w:t xml:space="preserve">interfejs - </w:t>
            </w:r>
            <w:proofErr w:type="spellStart"/>
            <w:r w:rsidRPr="004B3840">
              <w:rPr>
                <w:bCs/>
                <w:sz w:val="22"/>
                <w:szCs w:val="22"/>
                <w:lang w:val="pl-PL"/>
              </w:rPr>
              <w:t>PCIe</w:t>
            </w:r>
            <w:proofErr w:type="spellEnd"/>
            <w:r w:rsidRPr="004B3840">
              <w:rPr>
                <w:bCs/>
                <w:sz w:val="22"/>
                <w:szCs w:val="22"/>
                <w:lang w:val="pl-PL"/>
              </w:rPr>
              <w:t xml:space="preserve"> x 4, </w:t>
            </w:r>
            <w:proofErr w:type="spellStart"/>
            <w:r w:rsidRPr="004B3840">
              <w:rPr>
                <w:bCs/>
                <w:sz w:val="22"/>
                <w:szCs w:val="22"/>
                <w:lang w:val="pl-PL"/>
              </w:rPr>
              <w:t>NVMe</w:t>
            </w:r>
            <w:proofErr w:type="spellEnd"/>
            <w:r w:rsidRPr="004B3840">
              <w:rPr>
                <w:bCs/>
                <w:sz w:val="22"/>
                <w:szCs w:val="22"/>
                <w:lang w:val="pl-PL"/>
              </w:rPr>
              <w:t>,</w:t>
            </w:r>
          </w:p>
          <w:p w:rsidR="00EF0917" w:rsidRPr="004B3840" w:rsidRDefault="00347D8E">
            <w:pPr>
              <w:pStyle w:val="WW-Zawartotabeli1"/>
              <w:numPr>
                <w:ilvl w:val="0"/>
                <w:numId w:val="5"/>
              </w:numPr>
              <w:spacing w:after="0" w:line="240" w:lineRule="atLeast"/>
              <w:ind w:left="340" w:right="284" w:hanging="227"/>
              <w:jc w:val="both"/>
              <w:rPr>
                <w:sz w:val="22"/>
                <w:szCs w:val="22"/>
              </w:rPr>
            </w:pPr>
            <w:r w:rsidRPr="004B3840">
              <w:rPr>
                <w:sz w:val="22"/>
                <w:szCs w:val="22"/>
              </w:rPr>
              <w:t>szybkość odczytu sekwencyjnego nie mniejsza niż 3000 MB/s</w:t>
            </w:r>
            <w:r w:rsidRPr="004B3840">
              <w:rPr>
                <w:sz w:val="22"/>
                <w:szCs w:val="22"/>
                <w:lang w:val="pl-PL"/>
              </w:rPr>
              <w:t>,</w:t>
            </w:r>
          </w:p>
          <w:p w:rsidR="00EF0917" w:rsidRPr="004B3840" w:rsidRDefault="00347D8E">
            <w:pPr>
              <w:pStyle w:val="WW-Zawartotabeli1"/>
              <w:numPr>
                <w:ilvl w:val="0"/>
                <w:numId w:val="5"/>
              </w:numPr>
              <w:spacing w:after="0" w:line="240" w:lineRule="atLeast"/>
              <w:ind w:left="340" w:right="284" w:hanging="227"/>
              <w:jc w:val="both"/>
              <w:rPr>
                <w:sz w:val="22"/>
                <w:szCs w:val="22"/>
              </w:rPr>
            </w:pPr>
            <w:r w:rsidRPr="004B3840">
              <w:rPr>
                <w:bCs/>
                <w:sz w:val="22"/>
                <w:szCs w:val="22"/>
                <w:lang w:val="pl-PL"/>
              </w:rPr>
              <w:t>szybkość zapisu s</w:t>
            </w:r>
            <w:r w:rsidR="00C82D9C" w:rsidRPr="004B3840">
              <w:rPr>
                <w:bCs/>
                <w:sz w:val="22"/>
                <w:szCs w:val="22"/>
                <w:lang w:val="pl-PL"/>
              </w:rPr>
              <w:t>ekwencyjnego nie mniejsza niż 12</w:t>
            </w:r>
            <w:r w:rsidRPr="004B3840">
              <w:rPr>
                <w:bCs/>
                <w:sz w:val="22"/>
                <w:szCs w:val="22"/>
                <w:lang w:val="pl-PL"/>
              </w:rPr>
              <w:t>00 MB/s.</w:t>
            </w:r>
          </w:p>
        </w:tc>
      </w:tr>
      <w:tr w:rsidR="00EF0917" w:rsidTr="004C34FA">
        <w:trPr>
          <w:trHeight w:val="851"/>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8B02E1">
            <w:pPr>
              <w:jc w:val="center"/>
              <w:rPr>
                <w:sz w:val="22"/>
                <w:szCs w:val="22"/>
              </w:rPr>
            </w:pPr>
            <w:bookmarkStart w:id="0" w:name="_GoBack"/>
            <w:r w:rsidRPr="004B3840">
              <w:rPr>
                <w:rFonts w:ascii="Times New Roman" w:hAnsi="Times New Roman" w:cs="Times New Roman"/>
                <w:sz w:val="22"/>
                <w:szCs w:val="22"/>
              </w:rPr>
              <w:t>6</w:t>
            </w:r>
          </w:p>
        </w:tc>
        <w:tc>
          <w:tcPr>
            <w:tcW w:w="9504" w:type="dxa"/>
            <w:tcBorders>
              <w:top w:val="single" w:sz="4" w:space="0" w:color="000001"/>
              <w:left w:val="single" w:sz="4" w:space="0" w:color="auto"/>
              <w:bottom w:val="single" w:sz="4" w:space="0" w:color="auto"/>
              <w:right w:val="single" w:sz="4" w:space="0" w:color="auto"/>
            </w:tcBorders>
            <w:shd w:val="clear" w:color="auto" w:fill="auto"/>
            <w:vAlign w:val="center"/>
          </w:tcPr>
          <w:p w:rsidR="00EF0917" w:rsidRPr="004B3840" w:rsidRDefault="00347D8E">
            <w:pPr>
              <w:spacing w:line="240" w:lineRule="atLeast"/>
              <w:ind w:left="113"/>
              <w:jc w:val="both"/>
              <w:rPr>
                <w:sz w:val="22"/>
                <w:szCs w:val="22"/>
              </w:rPr>
            </w:pPr>
            <w:r w:rsidRPr="004B3840">
              <w:rPr>
                <w:rFonts w:ascii="Times New Roman" w:hAnsi="Times New Roman" w:cs="Times New Roman"/>
                <w:b/>
                <w:sz w:val="22"/>
                <w:szCs w:val="22"/>
              </w:rPr>
              <w:t>Napęd DVD:</w:t>
            </w:r>
          </w:p>
          <w:p w:rsidR="00EF0917" w:rsidRPr="004B3840" w:rsidRDefault="00347D8E">
            <w:pPr>
              <w:widowControl w:val="0"/>
              <w:numPr>
                <w:ilvl w:val="0"/>
                <w:numId w:val="6"/>
              </w:numPr>
              <w:suppressAutoHyphens/>
              <w:spacing w:line="240" w:lineRule="atLeast"/>
              <w:ind w:left="340" w:right="284" w:hanging="227"/>
              <w:jc w:val="both"/>
              <w:rPr>
                <w:sz w:val="22"/>
                <w:szCs w:val="22"/>
              </w:rPr>
            </w:pPr>
            <w:r w:rsidRPr="004B3840">
              <w:rPr>
                <w:rFonts w:ascii="Times New Roman" w:hAnsi="Times New Roman" w:cs="Times New Roman"/>
                <w:sz w:val="22"/>
                <w:szCs w:val="22"/>
              </w:rPr>
              <w:t>napęd DVD +/- R/RW,</w:t>
            </w:r>
          </w:p>
          <w:p w:rsidR="00EF0917" w:rsidRPr="004B3840" w:rsidRDefault="00347D8E">
            <w:pPr>
              <w:widowControl w:val="0"/>
              <w:numPr>
                <w:ilvl w:val="0"/>
                <w:numId w:val="6"/>
              </w:numPr>
              <w:suppressAutoHyphens/>
              <w:spacing w:line="240" w:lineRule="atLeast"/>
              <w:ind w:left="340" w:right="284" w:hanging="227"/>
              <w:jc w:val="both"/>
              <w:rPr>
                <w:sz w:val="22"/>
                <w:szCs w:val="22"/>
              </w:rPr>
            </w:pPr>
            <w:r w:rsidRPr="004B3840">
              <w:rPr>
                <w:rFonts w:ascii="Times New Roman" w:hAnsi="Times New Roman" w:cs="Times New Roman"/>
                <w:sz w:val="22"/>
                <w:szCs w:val="22"/>
              </w:rPr>
              <w:t>wewnętrzny, montowany w obudowie.</w:t>
            </w:r>
          </w:p>
        </w:tc>
      </w:tr>
      <w:bookmarkEnd w:id="0"/>
      <w:tr w:rsidR="00EF0917" w:rsidTr="004B3840">
        <w:trPr>
          <w:trHeight w:val="2318"/>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8B02E1">
            <w:pPr>
              <w:jc w:val="center"/>
              <w:rPr>
                <w:sz w:val="22"/>
                <w:szCs w:val="22"/>
              </w:rPr>
            </w:pPr>
            <w:r w:rsidRPr="004B3840">
              <w:rPr>
                <w:rFonts w:ascii="Times New Roman" w:hAnsi="Times New Roman" w:cs="Times New Roman"/>
                <w:sz w:val="22"/>
                <w:szCs w:val="22"/>
              </w:rPr>
              <w:lastRenderedPageBreak/>
              <w:t>7</w:t>
            </w:r>
          </w:p>
        </w:tc>
        <w:tc>
          <w:tcPr>
            <w:tcW w:w="9504" w:type="dxa"/>
            <w:tcBorders>
              <w:top w:val="single" w:sz="4" w:space="0" w:color="auto"/>
              <w:left w:val="single" w:sz="4" w:space="0" w:color="auto"/>
              <w:bottom w:val="single" w:sz="4" w:space="0" w:color="000001"/>
              <w:right w:val="single" w:sz="4" w:space="0" w:color="auto"/>
            </w:tcBorders>
            <w:shd w:val="clear" w:color="auto" w:fill="auto"/>
            <w:vAlign w:val="center"/>
          </w:tcPr>
          <w:p w:rsidR="00EF0917" w:rsidRPr="004B3840" w:rsidRDefault="00347D8E">
            <w:pPr>
              <w:spacing w:line="240" w:lineRule="atLeast"/>
              <w:ind w:left="113"/>
              <w:jc w:val="both"/>
              <w:rPr>
                <w:sz w:val="22"/>
                <w:szCs w:val="22"/>
              </w:rPr>
            </w:pPr>
            <w:r w:rsidRPr="004B3840">
              <w:rPr>
                <w:rFonts w:ascii="Times New Roman" w:hAnsi="Times New Roman" w:cs="Times New Roman"/>
                <w:b/>
                <w:sz w:val="22"/>
                <w:szCs w:val="22"/>
              </w:rPr>
              <w:t>Obudowa:</w:t>
            </w:r>
          </w:p>
          <w:p w:rsidR="00EF0917" w:rsidRPr="004B3840" w:rsidRDefault="00347D8E">
            <w:pPr>
              <w:widowControl w:val="0"/>
              <w:numPr>
                <w:ilvl w:val="0"/>
                <w:numId w:val="7"/>
              </w:numPr>
              <w:suppressAutoHyphens/>
              <w:spacing w:line="240" w:lineRule="atLeast"/>
              <w:ind w:left="340" w:right="284" w:hanging="227"/>
              <w:jc w:val="both"/>
              <w:rPr>
                <w:sz w:val="22"/>
                <w:szCs w:val="22"/>
              </w:rPr>
            </w:pPr>
            <w:r w:rsidRPr="004B3840">
              <w:rPr>
                <w:rFonts w:ascii="Times New Roman" w:hAnsi="Times New Roman" w:cs="Times New Roman"/>
                <w:sz w:val="22"/>
                <w:szCs w:val="22"/>
              </w:rPr>
              <w:t>minimalne wymiary – wys. 43 x gł. 43 x szer. 20 (cm),</w:t>
            </w:r>
          </w:p>
          <w:p w:rsidR="00EF0917" w:rsidRPr="004B3840" w:rsidRDefault="00347D8E">
            <w:pPr>
              <w:widowControl w:val="0"/>
              <w:numPr>
                <w:ilvl w:val="0"/>
                <w:numId w:val="7"/>
              </w:numPr>
              <w:suppressAutoHyphens/>
              <w:spacing w:line="240" w:lineRule="atLeast"/>
              <w:ind w:left="340" w:right="284" w:hanging="227"/>
              <w:jc w:val="both"/>
              <w:rPr>
                <w:sz w:val="22"/>
                <w:szCs w:val="22"/>
              </w:rPr>
            </w:pPr>
            <w:r w:rsidRPr="004B3840">
              <w:rPr>
                <w:rFonts w:ascii="Times New Roman" w:hAnsi="Times New Roman" w:cs="Times New Roman"/>
                <w:sz w:val="22"/>
                <w:szCs w:val="22"/>
              </w:rPr>
              <w:t>orientacja pionowa,</w:t>
            </w:r>
          </w:p>
          <w:p w:rsidR="00EF0917" w:rsidRPr="004B3840" w:rsidRDefault="00347D8E">
            <w:pPr>
              <w:widowControl w:val="0"/>
              <w:numPr>
                <w:ilvl w:val="0"/>
                <w:numId w:val="7"/>
              </w:numPr>
              <w:suppressAutoHyphens/>
              <w:spacing w:line="240" w:lineRule="atLeast"/>
              <w:ind w:left="340" w:right="284" w:hanging="227"/>
              <w:jc w:val="both"/>
              <w:rPr>
                <w:sz w:val="22"/>
                <w:szCs w:val="22"/>
              </w:rPr>
            </w:pPr>
            <w:r w:rsidRPr="004B3840">
              <w:rPr>
                <w:rFonts w:ascii="Times New Roman" w:hAnsi="Times New Roman" w:cs="Times New Roman"/>
                <w:sz w:val="22"/>
                <w:szCs w:val="22"/>
              </w:rPr>
              <w:t xml:space="preserve">przyciski - reset oraz </w:t>
            </w:r>
            <w:proofErr w:type="spellStart"/>
            <w:r w:rsidRPr="004B3840">
              <w:rPr>
                <w:rFonts w:ascii="Times New Roman" w:hAnsi="Times New Roman" w:cs="Times New Roman"/>
                <w:sz w:val="22"/>
                <w:szCs w:val="22"/>
              </w:rPr>
              <w:t>power</w:t>
            </w:r>
            <w:proofErr w:type="spellEnd"/>
            <w:r w:rsidRPr="004B3840">
              <w:rPr>
                <w:rFonts w:ascii="Times New Roman" w:hAnsi="Times New Roman" w:cs="Times New Roman"/>
                <w:sz w:val="22"/>
                <w:szCs w:val="22"/>
              </w:rPr>
              <w:t>,</w:t>
            </w:r>
          </w:p>
          <w:p w:rsidR="00EF0917" w:rsidRPr="004B3840" w:rsidRDefault="00347D8E">
            <w:pPr>
              <w:widowControl w:val="0"/>
              <w:numPr>
                <w:ilvl w:val="0"/>
                <w:numId w:val="7"/>
              </w:numPr>
              <w:suppressAutoHyphens/>
              <w:spacing w:line="240" w:lineRule="atLeast"/>
              <w:ind w:left="340" w:right="284" w:hanging="227"/>
              <w:jc w:val="both"/>
              <w:rPr>
                <w:sz w:val="22"/>
                <w:szCs w:val="22"/>
              </w:rPr>
            </w:pPr>
            <w:r w:rsidRPr="004B3840">
              <w:rPr>
                <w:rFonts w:ascii="Times New Roman" w:hAnsi="Times New Roman" w:cs="Times New Roman"/>
                <w:sz w:val="22"/>
                <w:szCs w:val="22"/>
              </w:rPr>
              <w:t>front obudowy:</w:t>
            </w:r>
          </w:p>
          <w:p w:rsidR="00EF0917" w:rsidRPr="004B3840" w:rsidRDefault="00347D8E">
            <w:pPr>
              <w:widowControl w:val="0"/>
              <w:numPr>
                <w:ilvl w:val="0"/>
                <w:numId w:val="8"/>
              </w:numPr>
              <w:suppressAutoHyphens/>
              <w:spacing w:line="240" w:lineRule="atLeast"/>
              <w:ind w:left="454" w:right="284" w:hanging="284"/>
              <w:jc w:val="both"/>
              <w:rPr>
                <w:sz w:val="22"/>
                <w:szCs w:val="22"/>
              </w:rPr>
            </w:pPr>
            <w:r w:rsidRPr="004B3840">
              <w:rPr>
                <w:rFonts w:ascii="Times New Roman" w:hAnsi="Times New Roman" w:cs="Times New Roman"/>
                <w:color w:val="000000" w:themeColor="text1"/>
                <w:sz w:val="22"/>
                <w:szCs w:val="22"/>
              </w:rPr>
              <w:t>minimum 2 gniazda minimum USB 3.0 typu A,</w:t>
            </w:r>
          </w:p>
          <w:p w:rsidR="00EF0917" w:rsidRPr="004B3840" w:rsidRDefault="00347D8E">
            <w:pPr>
              <w:widowControl w:val="0"/>
              <w:numPr>
                <w:ilvl w:val="0"/>
                <w:numId w:val="8"/>
              </w:numPr>
              <w:suppressAutoHyphens/>
              <w:spacing w:line="240" w:lineRule="atLeast"/>
              <w:ind w:left="454" w:hanging="284"/>
              <w:jc w:val="both"/>
              <w:rPr>
                <w:sz w:val="22"/>
                <w:szCs w:val="22"/>
              </w:rPr>
            </w:pPr>
            <w:r w:rsidRPr="004B3840">
              <w:rPr>
                <w:rFonts w:ascii="Times New Roman" w:hAnsi="Times New Roman" w:cs="Times New Roman"/>
                <w:sz w:val="22"/>
                <w:szCs w:val="22"/>
              </w:rPr>
              <w:t>audio - 1 x słuchawki, 1 x mikrofon - dopuszcza się złącze typu „</w:t>
            </w:r>
            <w:proofErr w:type="spellStart"/>
            <w:r w:rsidRPr="004B3840">
              <w:rPr>
                <w:rFonts w:ascii="Times New Roman" w:hAnsi="Times New Roman" w:cs="Times New Roman"/>
                <w:sz w:val="22"/>
                <w:szCs w:val="22"/>
              </w:rPr>
              <w:t>combo</w:t>
            </w:r>
            <w:proofErr w:type="spellEnd"/>
            <w:r w:rsidRPr="004B3840">
              <w:rPr>
                <w:rFonts w:ascii="Times New Roman" w:hAnsi="Times New Roman" w:cs="Times New Roman"/>
                <w:sz w:val="22"/>
                <w:szCs w:val="22"/>
              </w:rPr>
              <w:t>”,</w:t>
            </w:r>
          </w:p>
          <w:p w:rsidR="00EF0917" w:rsidRPr="004B3840" w:rsidRDefault="00347D8E">
            <w:pPr>
              <w:widowControl w:val="0"/>
              <w:numPr>
                <w:ilvl w:val="0"/>
                <w:numId w:val="8"/>
              </w:numPr>
              <w:suppressAutoHyphens/>
              <w:spacing w:line="240" w:lineRule="atLeast"/>
              <w:ind w:left="454" w:hanging="284"/>
              <w:jc w:val="both"/>
              <w:rPr>
                <w:sz w:val="22"/>
                <w:szCs w:val="22"/>
              </w:rPr>
            </w:pPr>
            <w:r w:rsidRPr="004B3840">
              <w:rPr>
                <w:rFonts w:ascii="Times New Roman" w:hAnsi="Times New Roman" w:cs="Times New Roman"/>
                <w:sz w:val="22"/>
                <w:szCs w:val="22"/>
              </w:rPr>
              <w:t>gniazda wymienione w lit. a) i b) umieszczone w górnej, przedniej części obudowy</w:t>
            </w:r>
            <w:r w:rsidR="008B02E1" w:rsidRPr="004B3840">
              <w:rPr>
                <w:rFonts w:ascii="Times New Roman" w:hAnsi="Times New Roman" w:cs="Times New Roman"/>
                <w:sz w:val="22"/>
                <w:szCs w:val="22"/>
              </w:rPr>
              <w:t>.</w:t>
            </w:r>
          </w:p>
        </w:tc>
      </w:tr>
      <w:tr w:rsidR="00EF0917" w:rsidTr="004B3840">
        <w:trPr>
          <w:trHeight w:val="1699"/>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8B02E1">
            <w:pPr>
              <w:jc w:val="center"/>
              <w:rPr>
                <w:sz w:val="22"/>
                <w:szCs w:val="22"/>
              </w:rPr>
            </w:pPr>
            <w:r w:rsidRPr="004B3840">
              <w:rPr>
                <w:rFonts w:ascii="Times New Roman" w:hAnsi="Times New Roman" w:cs="Times New Roman"/>
                <w:sz w:val="22"/>
                <w:szCs w:val="22"/>
              </w:rPr>
              <w:t>8</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spacing w:line="240" w:lineRule="atLeast"/>
              <w:ind w:left="113"/>
              <w:jc w:val="both"/>
              <w:rPr>
                <w:sz w:val="22"/>
                <w:szCs w:val="22"/>
              </w:rPr>
            </w:pPr>
            <w:r w:rsidRPr="004B3840">
              <w:rPr>
                <w:rFonts w:ascii="Times New Roman" w:hAnsi="Times New Roman" w:cs="Times New Roman"/>
                <w:b/>
                <w:sz w:val="22"/>
                <w:szCs w:val="22"/>
              </w:rPr>
              <w:t>Zasilacz:</w:t>
            </w:r>
          </w:p>
          <w:p w:rsidR="00EF0917" w:rsidRPr="004B3840" w:rsidRDefault="00347D8E">
            <w:pPr>
              <w:widowControl w:val="0"/>
              <w:numPr>
                <w:ilvl w:val="0"/>
                <w:numId w:val="9"/>
              </w:numPr>
              <w:suppressAutoHyphens/>
              <w:spacing w:line="240" w:lineRule="atLeast"/>
              <w:ind w:left="340" w:right="284" w:hanging="227"/>
              <w:jc w:val="both"/>
              <w:rPr>
                <w:sz w:val="22"/>
                <w:szCs w:val="22"/>
              </w:rPr>
            </w:pPr>
            <w:r w:rsidRPr="004B3840">
              <w:rPr>
                <w:rFonts w:ascii="Times New Roman" w:hAnsi="Times New Roman" w:cs="Times New Roman"/>
                <w:sz w:val="22"/>
                <w:szCs w:val="22"/>
              </w:rPr>
              <w:t>moc - minimum 500W,</w:t>
            </w:r>
          </w:p>
          <w:p w:rsidR="00EF0917" w:rsidRPr="004B3840" w:rsidRDefault="00347D8E">
            <w:pPr>
              <w:widowControl w:val="0"/>
              <w:numPr>
                <w:ilvl w:val="0"/>
                <w:numId w:val="9"/>
              </w:numPr>
              <w:suppressAutoHyphens/>
              <w:spacing w:line="240" w:lineRule="atLeast"/>
              <w:ind w:left="340" w:right="284" w:hanging="227"/>
              <w:jc w:val="both"/>
              <w:rPr>
                <w:sz w:val="22"/>
                <w:szCs w:val="22"/>
              </w:rPr>
            </w:pPr>
            <w:r w:rsidRPr="004B3840">
              <w:rPr>
                <w:rFonts w:ascii="Times New Roman" w:hAnsi="Times New Roman" w:cs="Times New Roman"/>
                <w:sz w:val="22"/>
                <w:szCs w:val="22"/>
              </w:rPr>
              <w:t xml:space="preserve">tryb </w:t>
            </w:r>
            <w:proofErr w:type="spellStart"/>
            <w:r w:rsidRPr="004B3840">
              <w:rPr>
                <w:rFonts w:ascii="Times New Roman" w:hAnsi="Times New Roman" w:cs="Times New Roman"/>
                <w:sz w:val="22"/>
                <w:szCs w:val="22"/>
              </w:rPr>
              <w:t>pfc</w:t>
            </w:r>
            <w:proofErr w:type="spellEnd"/>
            <w:r w:rsidRPr="004B3840">
              <w:rPr>
                <w:rFonts w:ascii="Times New Roman" w:hAnsi="Times New Roman" w:cs="Times New Roman"/>
                <w:sz w:val="22"/>
                <w:szCs w:val="22"/>
              </w:rPr>
              <w:t xml:space="preserve"> aktywny,</w:t>
            </w:r>
          </w:p>
          <w:p w:rsidR="00EF0917" w:rsidRPr="004B3840" w:rsidRDefault="00347D8E">
            <w:pPr>
              <w:widowControl w:val="0"/>
              <w:numPr>
                <w:ilvl w:val="0"/>
                <w:numId w:val="9"/>
              </w:numPr>
              <w:suppressAutoHyphens/>
              <w:spacing w:line="240" w:lineRule="atLeast"/>
              <w:ind w:left="340" w:right="284" w:hanging="227"/>
              <w:jc w:val="both"/>
              <w:rPr>
                <w:sz w:val="22"/>
                <w:szCs w:val="22"/>
              </w:rPr>
            </w:pPr>
            <w:r w:rsidRPr="004B3840">
              <w:rPr>
                <w:rFonts w:ascii="Times New Roman" w:hAnsi="Times New Roman" w:cs="Times New Roman"/>
                <w:sz w:val="22"/>
                <w:szCs w:val="22"/>
              </w:rPr>
              <w:t>złącze EPS 12V (4+4 PIN),</w:t>
            </w:r>
          </w:p>
          <w:p w:rsidR="00EF0917" w:rsidRPr="004B3840" w:rsidRDefault="00347D8E">
            <w:pPr>
              <w:widowControl w:val="0"/>
              <w:numPr>
                <w:ilvl w:val="0"/>
                <w:numId w:val="9"/>
              </w:numPr>
              <w:suppressAutoHyphens/>
              <w:spacing w:line="240" w:lineRule="atLeast"/>
              <w:ind w:left="340" w:right="284" w:hanging="227"/>
              <w:jc w:val="both"/>
              <w:rPr>
                <w:sz w:val="22"/>
                <w:szCs w:val="22"/>
              </w:rPr>
            </w:pPr>
            <w:r w:rsidRPr="004B3840">
              <w:rPr>
                <w:rFonts w:ascii="Times New Roman" w:hAnsi="Times New Roman" w:cs="Times New Roman"/>
                <w:sz w:val="22"/>
                <w:szCs w:val="22"/>
              </w:rPr>
              <w:t>zabezpieczenia - OVP, SCP, OPP</w:t>
            </w:r>
            <w:r w:rsidR="008B02E1" w:rsidRPr="004B3840">
              <w:rPr>
                <w:rFonts w:ascii="Times New Roman" w:hAnsi="Times New Roman" w:cs="Times New Roman"/>
                <w:sz w:val="22"/>
                <w:szCs w:val="22"/>
              </w:rPr>
              <w:t>,</w:t>
            </w:r>
          </w:p>
          <w:p w:rsidR="00EF0917" w:rsidRPr="004B3840" w:rsidRDefault="00347D8E">
            <w:pPr>
              <w:widowControl w:val="0"/>
              <w:numPr>
                <w:ilvl w:val="0"/>
                <w:numId w:val="9"/>
              </w:numPr>
              <w:suppressAutoHyphens/>
              <w:spacing w:line="240" w:lineRule="atLeast"/>
              <w:ind w:left="340" w:right="284" w:hanging="227"/>
              <w:jc w:val="both"/>
              <w:rPr>
                <w:sz w:val="22"/>
                <w:szCs w:val="22"/>
              </w:rPr>
            </w:pPr>
            <w:r w:rsidRPr="004B3840">
              <w:rPr>
                <w:rFonts w:ascii="Times New Roman" w:hAnsi="Times New Roman" w:cs="Times New Roman"/>
                <w:sz w:val="22"/>
                <w:szCs w:val="22"/>
              </w:rPr>
              <w:t xml:space="preserve">certyfikat 80PLUS, minimum BRONZE (lub równoważny). </w:t>
            </w:r>
          </w:p>
        </w:tc>
      </w:tr>
      <w:tr w:rsidR="00EF0917" w:rsidTr="004B3840">
        <w:trPr>
          <w:trHeight w:val="1270"/>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8B02E1">
            <w:pPr>
              <w:jc w:val="center"/>
              <w:rPr>
                <w:sz w:val="22"/>
                <w:szCs w:val="22"/>
              </w:rPr>
            </w:pPr>
            <w:r w:rsidRPr="004B3840">
              <w:rPr>
                <w:rFonts w:ascii="Times New Roman" w:hAnsi="Times New Roman" w:cs="Times New Roman"/>
                <w:sz w:val="22"/>
                <w:szCs w:val="22"/>
              </w:rPr>
              <w:t>9</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spacing w:line="240" w:lineRule="atLeast"/>
              <w:ind w:left="113"/>
              <w:jc w:val="both"/>
              <w:rPr>
                <w:sz w:val="22"/>
                <w:szCs w:val="22"/>
              </w:rPr>
            </w:pPr>
            <w:r w:rsidRPr="004B3840">
              <w:rPr>
                <w:rFonts w:ascii="Times New Roman" w:hAnsi="Times New Roman" w:cs="Times New Roman"/>
                <w:b/>
                <w:sz w:val="22"/>
                <w:szCs w:val="22"/>
              </w:rPr>
              <w:t>Klawiatura:</w:t>
            </w:r>
          </w:p>
          <w:p w:rsidR="00EF0917" w:rsidRPr="004B3840" w:rsidRDefault="00347D8E">
            <w:pPr>
              <w:widowControl w:val="0"/>
              <w:numPr>
                <w:ilvl w:val="0"/>
                <w:numId w:val="10"/>
              </w:numPr>
              <w:suppressAutoHyphens/>
              <w:spacing w:line="240" w:lineRule="atLeast"/>
              <w:ind w:left="340" w:right="284" w:hanging="227"/>
              <w:jc w:val="both"/>
              <w:rPr>
                <w:sz w:val="22"/>
                <w:szCs w:val="22"/>
              </w:rPr>
            </w:pPr>
            <w:r w:rsidRPr="004B3840">
              <w:rPr>
                <w:rFonts w:ascii="Times New Roman" w:hAnsi="Times New Roman" w:cs="Times New Roman"/>
                <w:sz w:val="22"/>
                <w:szCs w:val="22"/>
              </w:rPr>
              <w:t>układ klawiatury QWERTY (104 klawisze), klawisze numeryczne standardowe,</w:t>
            </w:r>
          </w:p>
          <w:p w:rsidR="00EF0917" w:rsidRPr="004B3840" w:rsidRDefault="00347D8E">
            <w:pPr>
              <w:widowControl w:val="0"/>
              <w:numPr>
                <w:ilvl w:val="0"/>
                <w:numId w:val="10"/>
              </w:numPr>
              <w:suppressAutoHyphens/>
              <w:spacing w:line="240" w:lineRule="atLeast"/>
              <w:ind w:left="340" w:right="284" w:hanging="227"/>
              <w:jc w:val="both"/>
              <w:rPr>
                <w:sz w:val="22"/>
                <w:szCs w:val="22"/>
              </w:rPr>
            </w:pPr>
            <w:r w:rsidRPr="004B3840">
              <w:rPr>
                <w:rFonts w:ascii="Times New Roman" w:hAnsi="Times New Roman" w:cs="Times New Roman"/>
                <w:sz w:val="22"/>
                <w:szCs w:val="22"/>
              </w:rPr>
              <w:t>przewód minimum 1,7 m (nie dopuszcza się użycia przedłużaczy oraz adapterów),</w:t>
            </w:r>
          </w:p>
          <w:p w:rsidR="00EF0917" w:rsidRPr="004B3840" w:rsidRDefault="00347D8E">
            <w:pPr>
              <w:widowControl w:val="0"/>
              <w:numPr>
                <w:ilvl w:val="0"/>
                <w:numId w:val="10"/>
              </w:numPr>
              <w:suppressAutoHyphens/>
              <w:spacing w:line="240" w:lineRule="atLeast"/>
              <w:ind w:left="340" w:right="284" w:hanging="227"/>
              <w:jc w:val="both"/>
              <w:rPr>
                <w:sz w:val="22"/>
                <w:szCs w:val="22"/>
              </w:rPr>
            </w:pPr>
            <w:r w:rsidRPr="004B3840">
              <w:rPr>
                <w:rFonts w:ascii="Times New Roman" w:hAnsi="Times New Roman" w:cs="Times New Roman"/>
                <w:sz w:val="22"/>
                <w:szCs w:val="22"/>
              </w:rPr>
              <w:t>regulacja nachylenia (składane nóżki).</w:t>
            </w:r>
          </w:p>
        </w:tc>
      </w:tr>
      <w:tr w:rsidR="00EF0917" w:rsidTr="004B3840">
        <w:trPr>
          <w:trHeight w:val="1968"/>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1</w:t>
            </w:r>
            <w:r w:rsidR="008B02E1" w:rsidRPr="004B3840">
              <w:rPr>
                <w:rFonts w:ascii="Times New Roman" w:hAnsi="Times New Roman" w:cs="Times New Roman"/>
                <w:sz w:val="22"/>
                <w:szCs w:val="22"/>
              </w:rPr>
              <w:t>0</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suppressLineNumbers/>
              <w:spacing w:line="240" w:lineRule="atLeast"/>
              <w:ind w:left="113"/>
              <w:jc w:val="both"/>
              <w:rPr>
                <w:sz w:val="22"/>
                <w:szCs w:val="22"/>
              </w:rPr>
            </w:pPr>
            <w:r w:rsidRPr="004B3840">
              <w:rPr>
                <w:rFonts w:ascii="Times New Roman" w:hAnsi="Times New Roman" w:cs="Times New Roman"/>
                <w:b/>
                <w:sz w:val="22"/>
                <w:szCs w:val="22"/>
              </w:rPr>
              <w:t>Mysz:</w:t>
            </w:r>
          </w:p>
          <w:p w:rsidR="00EF0917" w:rsidRPr="004B3840" w:rsidRDefault="00347D8E">
            <w:pPr>
              <w:widowControl w:val="0"/>
              <w:numPr>
                <w:ilvl w:val="0"/>
                <w:numId w:val="11"/>
              </w:numPr>
              <w:suppressLineNumbers/>
              <w:suppressAutoHyphens/>
              <w:spacing w:line="240" w:lineRule="atLeast"/>
              <w:ind w:left="340" w:right="284" w:hanging="227"/>
              <w:jc w:val="both"/>
              <w:rPr>
                <w:sz w:val="22"/>
                <w:szCs w:val="22"/>
              </w:rPr>
            </w:pPr>
            <w:r w:rsidRPr="004B3840">
              <w:rPr>
                <w:rFonts w:ascii="Times New Roman" w:hAnsi="Times New Roman" w:cs="Times New Roman"/>
                <w:sz w:val="22"/>
                <w:szCs w:val="22"/>
              </w:rPr>
              <w:t>laserowa lub optyczna</w:t>
            </w:r>
            <w:r w:rsidR="008B02E1" w:rsidRPr="004B3840">
              <w:rPr>
                <w:rFonts w:ascii="Times New Roman" w:hAnsi="Times New Roman" w:cs="Times New Roman"/>
                <w:sz w:val="22"/>
                <w:szCs w:val="22"/>
              </w:rPr>
              <w:t>,</w:t>
            </w:r>
          </w:p>
          <w:p w:rsidR="00EF0917" w:rsidRPr="004B3840" w:rsidRDefault="00347D8E">
            <w:pPr>
              <w:widowControl w:val="0"/>
              <w:numPr>
                <w:ilvl w:val="0"/>
                <w:numId w:val="11"/>
              </w:numPr>
              <w:suppressLineNumbers/>
              <w:suppressAutoHyphens/>
              <w:spacing w:line="240" w:lineRule="atLeast"/>
              <w:ind w:left="340" w:right="284" w:hanging="227"/>
              <w:jc w:val="both"/>
              <w:rPr>
                <w:sz w:val="22"/>
                <w:szCs w:val="22"/>
              </w:rPr>
            </w:pPr>
            <w:r w:rsidRPr="004B3840">
              <w:rPr>
                <w:rFonts w:ascii="Times New Roman" w:hAnsi="Times New Roman" w:cs="Times New Roman"/>
                <w:sz w:val="22"/>
                <w:szCs w:val="22"/>
              </w:rPr>
              <w:t xml:space="preserve">rozdzielczość - minimum 800 </w:t>
            </w:r>
            <w:proofErr w:type="spellStart"/>
            <w:r w:rsidRPr="004B3840">
              <w:rPr>
                <w:rFonts w:ascii="Times New Roman" w:hAnsi="Times New Roman" w:cs="Times New Roman"/>
                <w:sz w:val="22"/>
                <w:szCs w:val="22"/>
              </w:rPr>
              <w:t>dpi</w:t>
            </w:r>
            <w:proofErr w:type="spellEnd"/>
            <w:r w:rsidRPr="004B3840">
              <w:rPr>
                <w:rFonts w:ascii="Times New Roman" w:hAnsi="Times New Roman" w:cs="Times New Roman"/>
                <w:sz w:val="22"/>
                <w:szCs w:val="22"/>
              </w:rPr>
              <w:t xml:space="preserve">, </w:t>
            </w:r>
          </w:p>
          <w:p w:rsidR="00EF0917" w:rsidRPr="004B3840" w:rsidRDefault="00347D8E">
            <w:pPr>
              <w:widowControl w:val="0"/>
              <w:numPr>
                <w:ilvl w:val="0"/>
                <w:numId w:val="11"/>
              </w:numPr>
              <w:suppressLineNumbers/>
              <w:suppressAutoHyphens/>
              <w:spacing w:line="240" w:lineRule="atLeast"/>
              <w:ind w:left="340" w:right="284" w:hanging="227"/>
              <w:jc w:val="both"/>
              <w:rPr>
                <w:sz w:val="22"/>
                <w:szCs w:val="22"/>
              </w:rPr>
            </w:pPr>
            <w:r w:rsidRPr="004B3840">
              <w:rPr>
                <w:rFonts w:ascii="Times New Roman" w:hAnsi="Times New Roman" w:cs="Times New Roman"/>
                <w:sz w:val="22"/>
                <w:szCs w:val="22"/>
              </w:rPr>
              <w:t xml:space="preserve">liczba przycisków minimum 6, liczba rolek minimum 1 (dopuszcza się funkcjonalność rolki jako przycisku), </w:t>
            </w:r>
          </w:p>
          <w:p w:rsidR="00EF0917" w:rsidRPr="004B3840" w:rsidRDefault="00347D8E">
            <w:pPr>
              <w:widowControl w:val="0"/>
              <w:numPr>
                <w:ilvl w:val="0"/>
                <w:numId w:val="11"/>
              </w:numPr>
              <w:suppressLineNumbers/>
              <w:suppressAutoHyphens/>
              <w:spacing w:line="240" w:lineRule="atLeast"/>
              <w:ind w:left="340" w:right="284" w:hanging="227"/>
              <w:jc w:val="both"/>
              <w:rPr>
                <w:sz w:val="22"/>
                <w:szCs w:val="22"/>
              </w:rPr>
            </w:pPr>
            <w:r w:rsidRPr="004B3840">
              <w:rPr>
                <w:rFonts w:ascii="Times New Roman" w:hAnsi="Times New Roman" w:cs="Times New Roman"/>
                <w:sz w:val="22"/>
                <w:szCs w:val="22"/>
              </w:rPr>
              <w:t>komunikacja z komputerem przewodowa (przewód minimum 1,7 m, nie dopuszcza się użycia przedłużaczy oraz adapterów).</w:t>
            </w:r>
          </w:p>
        </w:tc>
      </w:tr>
      <w:tr w:rsidR="00EF0917" w:rsidTr="004B3840">
        <w:trPr>
          <w:trHeight w:val="2252"/>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1</w:t>
            </w:r>
            <w:r w:rsidR="008B02E1" w:rsidRPr="004B3840">
              <w:rPr>
                <w:rFonts w:ascii="Times New Roman" w:hAnsi="Times New Roman" w:cs="Times New Roman"/>
                <w:sz w:val="22"/>
                <w:szCs w:val="22"/>
              </w:rPr>
              <w:t>1</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snapToGrid w:val="0"/>
              <w:spacing w:line="240" w:lineRule="atLeast"/>
              <w:ind w:left="113"/>
              <w:jc w:val="both"/>
              <w:rPr>
                <w:sz w:val="22"/>
                <w:szCs w:val="22"/>
              </w:rPr>
            </w:pPr>
            <w:r w:rsidRPr="004B3840">
              <w:rPr>
                <w:rFonts w:ascii="Times New Roman" w:hAnsi="Times New Roman" w:cs="Times New Roman"/>
                <w:b/>
                <w:sz w:val="22"/>
                <w:szCs w:val="22"/>
              </w:rPr>
              <w:t xml:space="preserve">Oprogramowanie – </w:t>
            </w:r>
            <w:r w:rsidRPr="004B3840">
              <w:rPr>
                <w:rFonts w:ascii="Times New Roman" w:hAnsi="Times New Roman" w:cs="Times New Roman"/>
                <w:sz w:val="22"/>
                <w:szCs w:val="22"/>
              </w:rPr>
              <w:t>system operacyjny – zainstalowany fabrycznie nowy,  nieaktywowany system operacyjny MS Windows 10 Professional 64 bit PL licencja z kluczem aktywacyjnym lub równoważny, tj. współpracujący z usługą MS Active Directory, zapewniający stabilną pracę i pełną wymaganą funkcjonalność oprogramowania posiadanego przez zamawiającego, tj.: EZD, Płatnik. System musi byś dostarczony wraz z oryginalnymi stosownymi atrybutami legalności (umieszczony na obudowie Certyfikat Autentyczności w postaci specjalnej naklejki zabezpieczającej lub załączone potwierdzenie wykonawcy/producenta komputera o legalności dostarczonego oprogramowania). Nie dopuszcza się licencji pochodzących z rynku wtórnego.</w:t>
            </w:r>
          </w:p>
        </w:tc>
      </w:tr>
      <w:tr w:rsidR="00EF0917" w:rsidTr="008B02E1">
        <w:trPr>
          <w:trHeight w:val="707"/>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1</w:t>
            </w:r>
            <w:r w:rsidR="008B02E1" w:rsidRPr="004B3840">
              <w:rPr>
                <w:rFonts w:ascii="Times New Roman" w:hAnsi="Times New Roman" w:cs="Times New Roman"/>
                <w:sz w:val="22"/>
                <w:szCs w:val="22"/>
              </w:rPr>
              <w:t>2</w:t>
            </w:r>
          </w:p>
        </w:tc>
        <w:tc>
          <w:tcPr>
            <w:tcW w:w="9504" w:type="dxa"/>
            <w:tcBorders>
              <w:top w:val="single" w:sz="4" w:space="0" w:color="000001"/>
              <w:left w:val="single" w:sz="4" w:space="0" w:color="auto"/>
              <w:bottom w:val="single" w:sz="4" w:space="0" w:color="000001"/>
              <w:right w:val="single" w:sz="4" w:space="0" w:color="auto"/>
            </w:tcBorders>
            <w:shd w:val="clear" w:color="auto" w:fill="auto"/>
            <w:vAlign w:val="center"/>
          </w:tcPr>
          <w:p w:rsidR="00EF0917" w:rsidRPr="004B3840" w:rsidRDefault="00347D8E">
            <w:pPr>
              <w:spacing w:line="240" w:lineRule="atLeast"/>
              <w:ind w:left="113"/>
              <w:jc w:val="both"/>
              <w:rPr>
                <w:sz w:val="22"/>
                <w:szCs w:val="22"/>
              </w:rPr>
            </w:pPr>
            <w:r w:rsidRPr="004B3840">
              <w:rPr>
                <w:rFonts w:ascii="Times New Roman" w:hAnsi="Times New Roman" w:cs="Times New Roman"/>
                <w:b/>
                <w:sz w:val="22"/>
                <w:szCs w:val="22"/>
              </w:rPr>
              <w:t>Wymagania dodatkowe</w:t>
            </w:r>
            <w:r w:rsidRPr="004B3840">
              <w:rPr>
                <w:rFonts w:ascii="Times New Roman" w:hAnsi="Times New Roman" w:cs="Times New Roman"/>
                <w:sz w:val="22"/>
                <w:szCs w:val="22"/>
              </w:rPr>
              <w:t xml:space="preserve"> – zamawiający nie dopuszcza, aby zaoferowane komponenty komputera pracowały na niższych parametrach niż opisane w niniejszym dokumencie.</w:t>
            </w:r>
          </w:p>
        </w:tc>
      </w:tr>
      <w:tr w:rsidR="00EF0917" w:rsidTr="008B02E1">
        <w:trPr>
          <w:trHeight w:val="547"/>
          <w:jc w:val="center"/>
        </w:trPr>
        <w:tc>
          <w:tcPr>
            <w:tcW w:w="747" w:type="dxa"/>
            <w:tcBorders>
              <w:top w:val="single" w:sz="4" w:space="0" w:color="000001"/>
              <w:left w:val="single" w:sz="4" w:space="0" w:color="000001"/>
              <w:bottom w:val="single" w:sz="4" w:space="0" w:color="000001"/>
              <w:right w:val="single" w:sz="4" w:space="0" w:color="auto"/>
            </w:tcBorders>
            <w:shd w:val="clear" w:color="auto" w:fill="auto"/>
            <w:vAlign w:val="center"/>
          </w:tcPr>
          <w:p w:rsidR="00EF0917" w:rsidRPr="004B3840" w:rsidRDefault="00347D8E">
            <w:pPr>
              <w:jc w:val="center"/>
              <w:rPr>
                <w:sz w:val="22"/>
                <w:szCs w:val="22"/>
              </w:rPr>
            </w:pPr>
            <w:r w:rsidRPr="004B3840">
              <w:rPr>
                <w:rFonts w:ascii="Times New Roman" w:hAnsi="Times New Roman" w:cs="Times New Roman"/>
                <w:sz w:val="22"/>
                <w:szCs w:val="22"/>
              </w:rPr>
              <w:t>1</w:t>
            </w:r>
            <w:r w:rsidR="008B02E1" w:rsidRPr="004B3840">
              <w:rPr>
                <w:rFonts w:ascii="Times New Roman" w:hAnsi="Times New Roman" w:cs="Times New Roman"/>
                <w:sz w:val="22"/>
                <w:szCs w:val="22"/>
              </w:rPr>
              <w:t>3</w:t>
            </w:r>
          </w:p>
        </w:tc>
        <w:tc>
          <w:tcPr>
            <w:tcW w:w="9504" w:type="dxa"/>
            <w:tcBorders>
              <w:top w:val="single" w:sz="4" w:space="0" w:color="000001"/>
              <w:left w:val="single" w:sz="4" w:space="0" w:color="auto"/>
              <w:bottom w:val="single" w:sz="4" w:space="0" w:color="auto"/>
              <w:right w:val="single" w:sz="4" w:space="0" w:color="auto"/>
            </w:tcBorders>
            <w:shd w:val="clear" w:color="auto" w:fill="auto"/>
            <w:vAlign w:val="center"/>
          </w:tcPr>
          <w:p w:rsidR="00EF0917" w:rsidRPr="004B3840" w:rsidRDefault="00347D8E">
            <w:pPr>
              <w:spacing w:line="240" w:lineRule="atLeast"/>
              <w:ind w:left="113"/>
              <w:jc w:val="both"/>
              <w:rPr>
                <w:sz w:val="22"/>
                <w:szCs w:val="22"/>
              </w:rPr>
            </w:pPr>
            <w:r w:rsidRPr="004B3840">
              <w:rPr>
                <w:rFonts w:ascii="Times New Roman" w:hAnsi="Times New Roman" w:cs="Times New Roman"/>
                <w:b/>
                <w:sz w:val="22"/>
                <w:szCs w:val="22"/>
              </w:rPr>
              <w:t>Gwarancja</w:t>
            </w:r>
            <w:r w:rsidRPr="004B3840">
              <w:rPr>
                <w:rFonts w:ascii="Times New Roman" w:hAnsi="Times New Roman" w:cs="Times New Roman"/>
                <w:sz w:val="22"/>
                <w:szCs w:val="22"/>
              </w:rPr>
              <w:t xml:space="preserve"> – 36 miesięcy (bez wyłączeń na podzespoły).</w:t>
            </w:r>
          </w:p>
        </w:tc>
      </w:tr>
    </w:tbl>
    <w:p w:rsidR="00EF0917" w:rsidRDefault="00EF0917"/>
    <w:tbl>
      <w:tblPr>
        <w:tblW w:w="1025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747"/>
        <w:gridCol w:w="9504"/>
      </w:tblGrid>
      <w:tr w:rsidR="00EF0917">
        <w:trPr>
          <w:trHeight w:hRule="exact" w:val="567"/>
          <w:jc w:val="center"/>
        </w:trPr>
        <w:tc>
          <w:tcPr>
            <w:tcW w:w="10250"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rsidR="00EF0917" w:rsidRPr="000D18D5" w:rsidRDefault="00347D8E" w:rsidP="008B02E1">
            <w:pPr>
              <w:pStyle w:val="Akapitzlist"/>
              <w:keepNext/>
              <w:widowControl w:val="0"/>
              <w:suppressAutoHyphens/>
              <w:spacing w:after="0"/>
              <w:ind w:left="568"/>
              <w:rPr>
                <w:sz w:val="22"/>
                <w:szCs w:val="22"/>
              </w:rPr>
            </w:pPr>
            <w:r w:rsidRPr="000D18D5">
              <w:rPr>
                <w:rFonts w:ascii="Times New Roman" w:hAnsi="Times New Roman" w:cs="Times New Roman"/>
                <w:b/>
                <w:sz w:val="22"/>
                <w:szCs w:val="22"/>
              </w:rPr>
              <w:lastRenderedPageBreak/>
              <w:t>Monitor komputerowy 27’’ – 1 szt.</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1</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sz w:val="22"/>
                <w:szCs w:val="22"/>
              </w:rPr>
            </w:pPr>
            <w:r w:rsidRPr="004B3840">
              <w:rPr>
                <w:rFonts w:ascii="Times New Roman" w:hAnsi="Times New Roman"/>
                <w:b/>
                <w:bCs/>
                <w:sz w:val="22"/>
                <w:szCs w:val="22"/>
              </w:rPr>
              <w:t>Przekątna ekranu</w:t>
            </w:r>
            <w:r w:rsidRPr="004B3840">
              <w:rPr>
                <w:rFonts w:ascii="Times New Roman" w:hAnsi="Times New Roman"/>
                <w:sz w:val="22"/>
                <w:szCs w:val="22"/>
              </w:rPr>
              <w:t xml:space="preserve"> – min</w:t>
            </w:r>
            <w:r w:rsidR="00D27333" w:rsidRPr="004B3840">
              <w:rPr>
                <w:rFonts w:ascii="Times New Roman" w:hAnsi="Times New Roman"/>
                <w:sz w:val="22"/>
                <w:szCs w:val="22"/>
              </w:rPr>
              <w:t>imum</w:t>
            </w:r>
            <w:r w:rsidRPr="004B3840">
              <w:rPr>
                <w:rFonts w:ascii="Times New Roman" w:hAnsi="Times New Roman"/>
                <w:sz w:val="22"/>
                <w:szCs w:val="22"/>
              </w:rPr>
              <w:t xml:space="preserve"> 27 cal</w:t>
            </w:r>
            <w:r w:rsidR="0063028E" w:rsidRPr="004B3840">
              <w:rPr>
                <w:rFonts w:ascii="Times New Roman" w:hAnsi="Times New Roman"/>
                <w:sz w:val="22"/>
                <w:szCs w:val="22"/>
              </w:rPr>
              <w:t>i</w:t>
            </w:r>
            <w:r w:rsidRPr="004B3840">
              <w:rPr>
                <w:rFonts w:ascii="Times New Roman" w:hAnsi="Times New Roman"/>
                <w:sz w:val="22"/>
                <w:szCs w:val="22"/>
              </w:rPr>
              <w:t>.</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2</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rFonts w:ascii="Times New Roman" w:hAnsi="Times New Roman"/>
                <w:sz w:val="22"/>
                <w:szCs w:val="22"/>
              </w:rPr>
            </w:pPr>
            <w:r w:rsidRPr="004B3840">
              <w:rPr>
                <w:rFonts w:ascii="Times New Roman" w:hAnsi="Times New Roman"/>
                <w:b/>
                <w:bCs/>
                <w:sz w:val="22"/>
                <w:szCs w:val="22"/>
              </w:rPr>
              <w:t xml:space="preserve">Technologia podświetlenia </w:t>
            </w:r>
            <w:r w:rsidRPr="004B3840">
              <w:rPr>
                <w:rFonts w:ascii="Times New Roman" w:hAnsi="Times New Roman"/>
                <w:sz w:val="22"/>
                <w:szCs w:val="22"/>
              </w:rPr>
              <w:t>– LED.</w:t>
            </w:r>
          </w:p>
        </w:tc>
      </w:tr>
      <w:tr w:rsidR="00EF0917" w:rsidTr="004B3840">
        <w:trPr>
          <w:trHeight w:hRule="exact" w:val="567"/>
          <w:jc w:val="center"/>
        </w:trPr>
        <w:tc>
          <w:tcPr>
            <w:tcW w:w="747" w:type="dxa"/>
            <w:tcBorders>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3</w:t>
            </w:r>
          </w:p>
        </w:tc>
        <w:tc>
          <w:tcPr>
            <w:tcW w:w="9503" w:type="dxa"/>
            <w:tcBorders>
              <w:left w:val="single" w:sz="4" w:space="0" w:color="000001"/>
              <w:bottom w:val="single" w:sz="4" w:space="0" w:color="000001"/>
              <w:right w:val="single" w:sz="4" w:space="0" w:color="000001"/>
            </w:tcBorders>
            <w:shd w:val="clear" w:color="auto" w:fill="auto"/>
            <w:vAlign w:val="center"/>
          </w:tcPr>
          <w:p w:rsidR="00EF0917" w:rsidRPr="004B3840" w:rsidRDefault="00AB4979" w:rsidP="00D27333">
            <w:pPr>
              <w:pStyle w:val="Tekstpodstawowy"/>
              <w:spacing w:after="0" w:line="240" w:lineRule="auto"/>
              <w:ind w:left="113"/>
              <w:rPr>
                <w:sz w:val="22"/>
                <w:szCs w:val="22"/>
              </w:rPr>
            </w:pPr>
            <w:r>
              <w:rPr>
                <w:rFonts w:ascii="Times New Roman" w:hAnsi="Times New Roman"/>
                <w:b/>
                <w:bCs/>
                <w:sz w:val="22"/>
                <w:szCs w:val="22"/>
              </w:rPr>
              <w:t>Dopuszczalne t</w:t>
            </w:r>
            <w:r w:rsidR="00347D8E" w:rsidRPr="004B3840">
              <w:rPr>
                <w:rFonts w:ascii="Times New Roman" w:hAnsi="Times New Roman"/>
                <w:b/>
                <w:bCs/>
                <w:sz w:val="22"/>
                <w:szCs w:val="22"/>
              </w:rPr>
              <w:t>yp</w:t>
            </w:r>
            <w:r>
              <w:rPr>
                <w:rFonts w:ascii="Times New Roman" w:hAnsi="Times New Roman"/>
                <w:b/>
                <w:bCs/>
                <w:sz w:val="22"/>
                <w:szCs w:val="22"/>
              </w:rPr>
              <w:t>y</w:t>
            </w:r>
            <w:r w:rsidR="00347D8E" w:rsidRPr="004B3840">
              <w:rPr>
                <w:rFonts w:ascii="Times New Roman" w:hAnsi="Times New Roman"/>
                <w:b/>
                <w:bCs/>
                <w:sz w:val="22"/>
                <w:szCs w:val="22"/>
              </w:rPr>
              <w:t xml:space="preserve"> matrycy</w:t>
            </w:r>
            <w:r w:rsidR="00347D8E" w:rsidRPr="004B3840">
              <w:rPr>
                <w:rFonts w:ascii="Times New Roman" w:hAnsi="Times New Roman"/>
                <w:sz w:val="22"/>
                <w:szCs w:val="22"/>
              </w:rPr>
              <w:t xml:space="preserve"> – IPS, VA, PLS</w:t>
            </w:r>
            <w:r w:rsidR="00D27333" w:rsidRPr="004B3840">
              <w:rPr>
                <w:rFonts w:ascii="Times New Roman" w:hAnsi="Times New Roman"/>
                <w:sz w:val="22"/>
                <w:szCs w:val="22"/>
              </w:rPr>
              <w:t>.</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4</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sz w:val="22"/>
                <w:szCs w:val="22"/>
              </w:rPr>
            </w:pPr>
            <w:r w:rsidRPr="004B3840">
              <w:rPr>
                <w:rFonts w:ascii="Times New Roman" w:hAnsi="Times New Roman"/>
                <w:b/>
                <w:bCs/>
                <w:sz w:val="22"/>
                <w:szCs w:val="22"/>
              </w:rPr>
              <w:t>Rozdzielczość nominalna</w:t>
            </w:r>
            <w:r w:rsidRPr="004B3840">
              <w:rPr>
                <w:rFonts w:ascii="Times New Roman" w:hAnsi="Times New Roman"/>
                <w:sz w:val="22"/>
                <w:szCs w:val="22"/>
              </w:rPr>
              <w:t xml:space="preserve"> – minimum 2560 x 1440 pikseli.</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5</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rFonts w:ascii="Times New Roman" w:hAnsi="Times New Roman"/>
                <w:sz w:val="22"/>
                <w:szCs w:val="22"/>
              </w:rPr>
            </w:pPr>
            <w:r w:rsidRPr="004B3840">
              <w:rPr>
                <w:rFonts w:ascii="Times New Roman" w:hAnsi="Times New Roman"/>
                <w:b/>
                <w:bCs/>
                <w:sz w:val="22"/>
                <w:szCs w:val="22"/>
              </w:rPr>
              <w:t xml:space="preserve">Kontrast </w:t>
            </w:r>
            <w:r w:rsidRPr="004B3840">
              <w:rPr>
                <w:rFonts w:ascii="Times New Roman" w:hAnsi="Times New Roman"/>
                <w:sz w:val="22"/>
                <w:szCs w:val="22"/>
              </w:rPr>
              <w:t>– min</w:t>
            </w:r>
            <w:r w:rsidR="00D27333" w:rsidRPr="004B3840">
              <w:rPr>
                <w:rFonts w:ascii="Times New Roman" w:hAnsi="Times New Roman"/>
                <w:sz w:val="22"/>
                <w:szCs w:val="22"/>
              </w:rPr>
              <w:t>imum</w:t>
            </w:r>
            <w:r w:rsidRPr="004B3840">
              <w:rPr>
                <w:rFonts w:ascii="Times New Roman" w:hAnsi="Times New Roman"/>
                <w:sz w:val="22"/>
                <w:szCs w:val="22"/>
              </w:rPr>
              <w:t xml:space="preserve"> 1000:1.</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6</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rFonts w:ascii="Times New Roman" w:hAnsi="Times New Roman"/>
                <w:sz w:val="22"/>
                <w:szCs w:val="22"/>
              </w:rPr>
            </w:pPr>
            <w:r w:rsidRPr="004B3840">
              <w:rPr>
                <w:rFonts w:ascii="Times New Roman" w:hAnsi="Times New Roman"/>
                <w:b/>
                <w:bCs/>
                <w:sz w:val="22"/>
                <w:szCs w:val="22"/>
              </w:rPr>
              <w:t>Jasność</w:t>
            </w:r>
            <w:r w:rsidRPr="004B3840">
              <w:rPr>
                <w:rFonts w:ascii="Times New Roman" w:hAnsi="Times New Roman"/>
                <w:sz w:val="22"/>
                <w:szCs w:val="22"/>
              </w:rPr>
              <w:t xml:space="preserve"> – minimum 250 cd/m².</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7</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sz w:val="22"/>
                <w:szCs w:val="22"/>
              </w:rPr>
            </w:pPr>
            <w:r w:rsidRPr="004B3840">
              <w:rPr>
                <w:rFonts w:ascii="Times New Roman" w:hAnsi="Times New Roman"/>
                <w:b/>
                <w:bCs/>
                <w:sz w:val="22"/>
                <w:szCs w:val="22"/>
              </w:rPr>
              <w:t xml:space="preserve">Kąt widzenia, pion </w:t>
            </w:r>
            <w:r w:rsidRPr="004B3840">
              <w:rPr>
                <w:rFonts w:ascii="Times New Roman" w:hAnsi="Times New Roman"/>
                <w:sz w:val="22"/>
                <w:szCs w:val="22"/>
              </w:rPr>
              <w:t>– minimum 170°.</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8</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sz w:val="22"/>
                <w:szCs w:val="22"/>
              </w:rPr>
            </w:pPr>
            <w:r w:rsidRPr="004B3840">
              <w:rPr>
                <w:rFonts w:ascii="Times New Roman" w:hAnsi="Times New Roman"/>
                <w:b/>
                <w:bCs/>
                <w:sz w:val="22"/>
                <w:szCs w:val="22"/>
              </w:rPr>
              <w:t>Kąt widzenia, poziom</w:t>
            </w:r>
            <w:r w:rsidRPr="004B3840">
              <w:rPr>
                <w:rFonts w:ascii="Times New Roman" w:hAnsi="Times New Roman"/>
                <w:sz w:val="22"/>
                <w:szCs w:val="22"/>
              </w:rPr>
              <w:t xml:space="preserve"> – minimum 170°.</w:t>
            </w:r>
          </w:p>
        </w:tc>
      </w:tr>
      <w:tr w:rsidR="00EF0917" w:rsidTr="004B3840">
        <w:trPr>
          <w:trHeight w:hRule="exact" w:val="639"/>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9</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sz w:val="22"/>
                <w:szCs w:val="22"/>
              </w:rPr>
            </w:pPr>
            <w:r w:rsidRPr="004B3840">
              <w:rPr>
                <w:rFonts w:ascii="Times New Roman" w:hAnsi="Times New Roman"/>
                <w:b/>
                <w:bCs/>
                <w:sz w:val="22"/>
                <w:szCs w:val="22"/>
              </w:rPr>
              <w:t xml:space="preserve">Złącza </w:t>
            </w:r>
            <w:r w:rsidRPr="004B3840">
              <w:rPr>
                <w:rFonts w:ascii="Times New Roman" w:hAnsi="Times New Roman"/>
                <w:sz w:val="22"/>
                <w:szCs w:val="22"/>
              </w:rPr>
              <w:t>– co najmniej D-SUB, 2x złącze cyfrowe, w tym co najmniej DVI (dopuszcza się zastosowanie adaptera), USB</w:t>
            </w:r>
            <w:r w:rsidR="00D27333" w:rsidRPr="004B3840">
              <w:rPr>
                <w:rFonts w:ascii="Times New Roman" w:hAnsi="Times New Roman"/>
                <w:sz w:val="22"/>
                <w:szCs w:val="22"/>
              </w:rPr>
              <w:t>.</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10</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rFonts w:ascii="Times New Roman" w:hAnsi="Times New Roman"/>
                <w:sz w:val="22"/>
                <w:szCs w:val="22"/>
              </w:rPr>
            </w:pPr>
            <w:r w:rsidRPr="004B3840">
              <w:rPr>
                <w:rFonts w:ascii="Times New Roman" w:hAnsi="Times New Roman"/>
                <w:b/>
                <w:bCs/>
                <w:sz w:val="22"/>
                <w:szCs w:val="22"/>
              </w:rPr>
              <w:t>Głośniki</w:t>
            </w:r>
            <w:r w:rsidRPr="004B3840">
              <w:rPr>
                <w:rFonts w:ascii="Times New Roman" w:hAnsi="Times New Roman"/>
                <w:sz w:val="22"/>
                <w:szCs w:val="22"/>
              </w:rPr>
              <w:t xml:space="preserve"> – wbudowane</w:t>
            </w:r>
            <w:r w:rsidR="00D27333" w:rsidRPr="004B3840">
              <w:rPr>
                <w:rFonts w:ascii="Times New Roman" w:hAnsi="Times New Roman"/>
                <w:sz w:val="22"/>
                <w:szCs w:val="22"/>
              </w:rPr>
              <w:t>.</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11</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rFonts w:ascii="Times New Roman" w:hAnsi="Times New Roman"/>
                <w:sz w:val="22"/>
                <w:szCs w:val="22"/>
              </w:rPr>
            </w:pPr>
            <w:r w:rsidRPr="004B3840">
              <w:rPr>
                <w:rFonts w:ascii="Times New Roman" w:hAnsi="Times New Roman"/>
                <w:b/>
                <w:bCs/>
                <w:sz w:val="22"/>
                <w:szCs w:val="22"/>
              </w:rPr>
              <w:t xml:space="preserve">Podstawa </w:t>
            </w:r>
            <w:r w:rsidRPr="004B3840">
              <w:rPr>
                <w:rFonts w:ascii="Times New Roman" w:hAnsi="Times New Roman"/>
                <w:sz w:val="22"/>
                <w:szCs w:val="22"/>
              </w:rPr>
              <w:t xml:space="preserve">– co najmniej regulacja pochylenia, </w:t>
            </w:r>
            <w:proofErr w:type="spellStart"/>
            <w:r w:rsidRPr="004B3840">
              <w:rPr>
                <w:rFonts w:ascii="Times New Roman" w:hAnsi="Times New Roman"/>
                <w:sz w:val="22"/>
                <w:szCs w:val="22"/>
              </w:rPr>
              <w:t>pivot</w:t>
            </w:r>
            <w:proofErr w:type="spellEnd"/>
            <w:r w:rsidR="00D27333" w:rsidRPr="004B3840">
              <w:rPr>
                <w:rFonts w:ascii="Times New Roman" w:hAnsi="Times New Roman"/>
                <w:sz w:val="22"/>
                <w:szCs w:val="22"/>
              </w:rPr>
              <w:t>.</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12</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rFonts w:ascii="Times New Roman" w:hAnsi="Times New Roman"/>
                <w:sz w:val="22"/>
                <w:szCs w:val="22"/>
              </w:rPr>
            </w:pPr>
            <w:r w:rsidRPr="004B3840">
              <w:rPr>
                <w:rFonts w:ascii="Times New Roman" w:hAnsi="Times New Roman"/>
                <w:b/>
                <w:bCs/>
                <w:sz w:val="22"/>
                <w:szCs w:val="22"/>
              </w:rPr>
              <w:t>Zasilacz</w:t>
            </w:r>
            <w:r w:rsidRPr="004B3840">
              <w:rPr>
                <w:rFonts w:ascii="Times New Roman" w:hAnsi="Times New Roman"/>
                <w:sz w:val="22"/>
                <w:szCs w:val="22"/>
              </w:rPr>
              <w:t xml:space="preserve"> – wbudowany.</w:t>
            </w:r>
          </w:p>
        </w:tc>
      </w:tr>
      <w:tr w:rsidR="00EF0917" w:rsidTr="004B3840">
        <w:trPr>
          <w:trHeight w:hRule="exact" w:val="715"/>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13</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sz w:val="22"/>
                <w:szCs w:val="22"/>
              </w:rPr>
            </w:pPr>
            <w:r w:rsidRPr="004B3840">
              <w:rPr>
                <w:rFonts w:ascii="Times New Roman" w:hAnsi="Times New Roman"/>
                <w:b/>
                <w:bCs/>
                <w:sz w:val="22"/>
                <w:szCs w:val="22"/>
              </w:rPr>
              <w:t xml:space="preserve">Wymagania dodatkowe </w:t>
            </w:r>
            <w:r w:rsidRPr="004B3840">
              <w:rPr>
                <w:rFonts w:ascii="Times New Roman" w:hAnsi="Times New Roman"/>
                <w:sz w:val="22"/>
                <w:szCs w:val="22"/>
              </w:rPr>
              <w:t>– z urządzeniem w ramach oferowanej ceny należy dostarczyć następujące akcesoria: kabel zasilający, kabel DVI (min. 1.8m).</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keepNext/>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14</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rFonts w:ascii="Times New Roman" w:hAnsi="Times New Roman"/>
                <w:sz w:val="22"/>
                <w:szCs w:val="22"/>
              </w:rPr>
            </w:pPr>
            <w:r w:rsidRPr="004B3840">
              <w:rPr>
                <w:rFonts w:ascii="Times New Roman" w:hAnsi="Times New Roman"/>
                <w:b/>
                <w:bCs/>
                <w:sz w:val="22"/>
                <w:szCs w:val="22"/>
              </w:rPr>
              <w:t xml:space="preserve">Certyfikaty i standardy </w:t>
            </w:r>
            <w:r w:rsidRPr="004B3840">
              <w:rPr>
                <w:rFonts w:ascii="Times New Roman" w:hAnsi="Times New Roman"/>
                <w:sz w:val="22"/>
                <w:szCs w:val="22"/>
              </w:rPr>
              <w:t>– deklaracja CE.</w:t>
            </w:r>
          </w:p>
        </w:tc>
      </w:tr>
      <w:tr w:rsidR="00EF0917" w:rsidTr="004B3840">
        <w:trPr>
          <w:trHeight w:hRule="exact" w:val="567"/>
          <w:jc w:val="center"/>
        </w:trPr>
        <w:tc>
          <w:tcPr>
            <w:tcW w:w="7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8B02E1">
            <w:pPr>
              <w:pStyle w:val="Tekstpodstawowy"/>
              <w:spacing w:after="0" w:line="240" w:lineRule="auto"/>
              <w:jc w:val="center"/>
              <w:rPr>
                <w:rFonts w:ascii="Times New Roman" w:hAnsi="Times New Roman" w:cs="Times New Roman"/>
                <w:sz w:val="22"/>
                <w:szCs w:val="22"/>
              </w:rPr>
            </w:pPr>
            <w:r w:rsidRPr="004B3840">
              <w:rPr>
                <w:rFonts w:ascii="Times New Roman" w:hAnsi="Times New Roman" w:cs="Times New Roman"/>
                <w:sz w:val="22"/>
                <w:szCs w:val="22"/>
              </w:rPr>
              <w:t>15</w:t>
            </w:r>
          </w:p>
        </w:tc>
        <w:tc>
          <w:tcPr>
            <w:tcW w:w="950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F0917" w:rsidRPr="004B3840" w:rsidRDefault="00347D8E" w:rsidP="00D27333">
            <w:pPr>
              <w:pStyle w:val="Tekstpodstawowy"/>
              <w:spacing w:after="0" w:line="240" w:lineRule="auto"/>
              <w:ind w:left="113"/>
              <w:rPr>
                <w:rFonts w:ascii="Times New Roman" w:hAnsi="Times New Roman"/>
                <w:sz w:val="22"/>
                <w:szCs w:val="22"/>
              </w:rPr>
            </w:pPr>
            <w:r w:rsidRPr="004B3840">
              <w:rPr>
                <w:rFonts w:ascii="Times New Roman" w:hAnsi="Times New Roman"/>
                <w:b/>
                <w:bCs/>
                <w:sz w:val="22"/>
                <w:szCs w:val="22"/>
              </w:rPr>
              <w:t>Gwarancja</w:t>
            </w:r>
            <w:r w:rsidRPr="004B3840">
              <w:rPr>
                <w:rFonts w:ascii="Times New Roman" w:hAnsi="Times New Roman"/>
                <w:sz w:val="22"/>
                <w:szCs w:val="22"/>
              </w:rPr>
              <w:t xml:space="preserve"> –  36 miesięcy.</w:t>
            </w:r>
          </w:p>
        </w:tc>
      </w:tr>
    </w:tbl>
    <w:p w:rsidR="00EF0917" w:rsidRDefault="00EF0917"/>
    <w:p w:rsidR="008B02E1" w:rsidRDefault="008B02E1"/>
    <w:p w:rsidR="008B02E1" w:rsidRDefault="008B02E1"/>
    <w:p w:rsidR="008B02E1" w:rsidRDefault="008B02E1"/>
    <w:p w:rsidR="008B02E1" w:rsidRDefault="008B02E1"/>
    <w:p w:rsidR="008B02E1" w:rsidRDefault="008B02E1"/>
    <w:p w:rsidR="008B02E1" w:rsidRDefault="008B02E1"/>
    <w:p w:rsidR="008B02E1" w:rsidRDefault="008B02E1"/>
    <w:p w:rsidR="008B02E1" w:rsidRDefault="008B02E1"/>
    <w:p w:rsidR="008B02E1" w:rsidRDefault="008B02E1"/>
    <w:p w:rsidR="008B02E1" w:rsidRDefault="008B02E1"/>
    <w:p w:rsidR="008B02E1" w:rsidRDefault="008B02E1"/>
    <w:p w:rsidR="008B02E1" w:rsidRDefault="008B02E1"/>
    <w:tbl>
      <w:tblPr>
        <w:tblW w:w="10206"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0206"/>
      </w:tblGrid>
      <w:tr w:rsidR="008B02E1" w:rsidRPr="006A419A" w:rsidTr="004E7B01">
        <w:trPr>
          <w:trHeight w:val="567"/>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rsidR="008B02E1" w:rsidRPr="000D18D5" w:rsidRDefault="008B02E1" w:rsidP="001822BA">
            <w:pPr>
              <w:pStyle w:val="Normal1"/>
              <w:tabs>
                <w:tab w:val="left" w:pos="708"/>
                <w:tab w:val="left" w:pos="1416"/>
              </w:tabs>
              <w:spacing w:line="240" w:lineRule="atLeast"/>
              <w:jc w:val="center"/>
              <w:rPr>
                <w:b/>
                <w:noProof/>
                <w:color w:val="auto"/>
                <w:sz w:val="22"/>
                <w:szCs w:val="22"/>
                <w:lang w:val="pl-PL"/>
              </w:rPr>
            </w:pPr>
            <w:r w:rsidRPr="000D18D5">
              <w:rPr>
                <w:b/>
                <w:noProof/>
                <w:color w:val="auto"/>
                <w:sz w:val="22"/>
                <w:szCs w:val="22"/>
                <w:lang w:val="pl-PL"/>
              </w:rPr>
              <w:lastRenderedPageBreak/>
              <w:t>Parametry wymagane</w:t>
            </w:r>
          </w:p>
        </w:tc>
      </w:tr>
      <w:tr w:rsidR="00347D8E" w:rsidRPr="006A419A" w:rsidTr="008B02E1">
        <w:trPr>
          <w:trHeight w:val="567"/>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hideMark/>
          </w:tcPr>
          <w:p w:rsidR="00347D8E" w:rsidRPr="000D18D5" w:rsidRDefault="00347D8E" w:rsidP="008B02E1">
            <w:pPr>
              <w:pStyle w:val="Akapitzlist"/>
              <w:spacing w:after="0" w:line="240" w:lineRule="atLeast"/>
              <w:ind w:left="567"/>
              <w:rPr>
                <w:rFonts w:ascii="Times New Roman" w:hAnsi="Times New Roman" w:cs="Times New Roman"/>
                <w:sz w:val="22"/>
                <w:szCs w:val="22"/>
              </w:rPr>
            </w:pPr>
            <w:r w:rsidRPr="000D18D5">
              <w:rPr>
                <w:rFonts w:ascii="Times New Roman" w:hAnsi="Times New Roman" w:cs="Times New Roman"/>
                <w:b/>
                <w:bCs/>
                <w:sz w:val="22"/>
                <w:szCs w:val="22"/>
                <w:lang w:eastAsia="pl-PL"/>
              </w:rPr>
              <w:t xml:space="preserve">Oprogramowanie – pakiet biurowy – 1 szt. </w:t>
            </w:r>
          </w:p>
        </w:tc>
      </w:tr>
      <w:tr w:rsidR="00347D8E" w:rsidRPr="006A419A" w:rsidTr="008B02E1">
        <w:trPr>
          <w:trHeight w:val="7617"/>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347D8E" w:rsidRPr="004B3840" w:rsidRDefault="00347D8E" w:rsidP="001822BA">
            <w:pPr>
              <w:snapToGrid w:val="0"/>
              <w:spacing w:line="240" w:lineRule="atLeast"/>
              <w:ind w:left="113"/>
              <w:jc w:val="both"/>
              <w:rPr>
                <w:rFonts w:ascii="Times New Roman" w:hAnsi="Times New Roman" w:cs="Times New Roman"/>
              </w:rPr>
            </w:pPr>
            <w:r w:rsidRPr="004B3840">
              <w:rPr>
                <w:rFonts w:ascii="Times New Roman" w:hAnsi="Times New Roman" w:cs="Times New Roman"/>
                <w:bCs/>
                <w:lang w:eastAsia="pl-PL"/>
              </w:rPr>
              <w:t xml:space="preserve">Microsoft Office </w:t>
            </w:r>
            <w:r w:rsidRPr="004B3840">
              <w:rPr>
                <w:rFonts w:ascii="Times New Roman" w:hAnsi="Times New Roman" w:cs="Times New Roman"/>
                <w:bCs/>
                <w:color w:val="000000"/>
                <w:lang w:eastAsia="pl-PL"/>
              </w:rPr>
              <w:t xml:space="preserve">2019 </w:t>
            </w:r>
            <w:r w:rsidRPr="004B3840">
              <w:rPr>
                <w:rFonts w:ascii="Times New Roman" w:hAnsi="Times New Roman" w:cs="Times New Roman"/>
                <w:bCs/>
                <w:lang w:eastAsia="pl-PL"/>
              </w:rPr>
              <w:t>PL dla Użytkowników Domowych i Małych Firm PL; licencja nieograniczona czasowo (z oprogramowaniem Word, Excel, Outlook, PowerPoint) lub inne równoważne, charakteryzujące się następującymi parametrami:</w:t>
            </w:r>
          </w:p>
          <w:p w:rsidR="00347D8E" w:rsidRPr="004B3840" w:rsidRDefault="00347D8E" w:rsidP="00347D8E">
            <w:pPr>
              <w:widowControl w:val="0"/>
              <w:numPr>
                <w:ilvl w:val="0"/>
                <w:numId w:val="13"/>
              </w:numPr>
              <w:snapToGrid w:val="0"/>
              <w:spacing w:line="240" w:lineRule="atLeast"/>
              <w:ind w:left="397" w:right="284" w:hanging="284"/>
              <w:jc w:val="both"/>
              <w:rPr>
                <w:rFonts w:ascii="Times New Roman" w:hAnsi="Times New Roman" w:cs="Times New Roman"/>
                <w:lang w:eastAsia="pl-PL"/>
              </w:rPr>
            </w:pPr>
            <w:r w:rsidRPr="004B3840">
              <w:rPr>
                <w:rFonts w:ascii="Times New Roman" w:hAnsi="Times New Roman" w:cs="Times New Roman"/>
                <w:lang w:eastAsia="pl-PL"/>
              </w:rPr>
              <w:t>oprogramowanie musi zawierać: edytor tekstów, arkusz kalkulacyjny, program komunikacyjny zapewniający ujednolicone miejsce do zarządzania pocztą e-mail, kalendarzami, kontaktami, program do tworzenia prezentacji multimedialnych,</w:t>
            </w:r>
          </w:p>
          <w:p w:rsidR="00347D8E" w:rsidRPr="004B3840" w:rsidRDefault="00347D8E" w:rsidP="00347D8E">
            <w:pPr>
              <w:widowControl w:val="0"/>
              <w:numPr>
                <w:ilvl w:val="0"/>
                <w:numId w:val="13"/>
              </w:numPr>
              <w:snapToGrid w:val="0"/>
              <w:spacing w:line="240" w:lineRule="atLeast"/>
              <w:ind w:left="397" w:right="284" w:hanging="284"/>
              <w:jc w:val="both"/>
              <w:rPr>
                <w:rFonts w:ascii="Times New Roman" w:hAnsi="Times New Roman" w:cs="Times New Roman"/>
                <w:lang w:eastAsia="pl-PL"/>
              </w:rPr>
            </w:pPr>
            <w:r w:rsidRPr="004B3840">
              <w:rPr>
                <w:rFonts w:ascii="Times New Roman" w:hAnsi="Times New Roman" w:cs="Times New Roman"/>
                <w:lang w:eastAsia="pl-PL"/>
              </w:rPr>
              <w:t>oprogramowanie będzie wykorzystywane na stacjach roboczych, których pracownicy współpracują i wymieniają informację z innymi zewnętrznymi podmiotami lub osobami, dlatego też musi zapewniać pełną kompatybilność oraz poprawną pracę z formatem plików pakietu Microsoft Office,</w:t>
            </w:r>
          </w:p>
          <w:p w:rsidR="00347D8E" w:rsidRPr="004B3840" w:rsidRDefault="00347D8E" w:rsidP="00347D8E">
            <w:pPr>
              <w:widowControl w:val="0"/>
              <w:numPr>
                <w:ilvl w:val="0"/>
                <w:numId w:val="13"/>
              </w:numPr>
              <w:snapToGrid w:val="0"/>
              <w:spacing w:line="240" w:lineRule="atLeast"/>
              <w:ind w:left="397" w:right="284" w:hanging="284"/>
              <w:jc w:val="both"/>
              <w:rPr>
                <w:rFonts w:ascii="Times New Roman" w:hAnsi="Times New Roman" w:cs="Times New Roman"/>
              </w:rPr>
            </w:pPr>
            <w:r w:rsidRPr="004B3840">
              <w:rPr>
                <w:rFonts w:ascii="Times New Roman" w:hAnsi="Times New Roman" w:cs="Times New Roman"/>
                <w:lang w:eastAsia="pl-PL"/>
              </w:rPr>
              <w:t>oprogramowanie musi być w pełni kompatybilne z aplikacjami Ministerstwa Finansów, w szczególności BUZA, Systemem Elektronicznego Zarządzania Dokumentacją (EZD) użytkowanym przez Zamawiającego</w:t>
            </w:r>
            <w:r w:rsidRPr="004B3840">
              <w:rPr>
                <w:rStyle w:val="Pogrubienie"/>
                <w:rFonts w:ascii="Times New Roman" w:hAnsi="Times New Roman" w:cs="Times New Roman"/>
              </w:rPr>
              <w:t>,</w:t>
            </w:r>
          </w:p>
          <w:p w:rsidR="00347D8E" w:rsidRPr="004B3840" w:rsidRDefault="00347D8E" w:rsidP="00347D8E">
            <w:pPr>
              <w:widowControl w:val="0"/>
              <w:numPr>
                <w:ilvl w:val="0"/>
                <w:numId w:val="13"/>
              </w:numPr>
              <w:snapToGrid w:val="0"/>
              <w:spacing w:line="240" w:lineRule="atLeast"/>
              <w:ind w:left="397" w:right="284" w:hanging="284"/>
              <w:jc w:val="both"/>
              <w:rPr>
                <w:rFonts w:ascii="Times New Roman" w:hAnsi="Times New Roman" w:cs="Times New Roman"/>
                <w:lang w:eastAsia="pl-PL"/>
              </w:rPr>
            </w:pPr>
            <w:r w:rsidRPr="004B3840">
              <w:rPr>
                <w:rFonts w:ascii="Times New Roman" w:hAnsi="Times New Roman" w:cs="Times New Roman"/>
                <w:lang w:eastAsia="pl-PL"/>
              </w:rPr>
              <w:t>dokumenty utworzone w programach pakietu MS Office (edytor tekstów, arkusz kalkulacyjny oraz program do tworzenia prezentacji) otwarty na zaoferowanym przez Wykonawcy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rsidR="00347D8E" w:rsidRPr="004B3840" w:rsidRDefault="00347D8E" w:rsidP="00347D8E">
            <w:pPr>
              <w:widowControl w:val="0"/>
              <w:numPr>
                <w:ilvl w:val="0"/>
                <w:numId w:val="13"/>
              </w:numPr>
              <w:snapToGrid w:val="0"/>
              <w:spacing w:line="240" w:lineRule="atLeast"/>
              <w:ind w:left="397" w:right="284" w:hanging="284"/>
              <w:jc w:val="both"/>
              <w:rPr>
                <w:rFonts w:ascii="Times New Roman" w:hAnsi="Times New Roman" w:cs="Times New Roman"/>
                <w:lang w:eastAsia="pl-PL"/>
              </w:rPr>
            </w:pPr>
            <w:r w:rsidRPr="004B3840">
              <w:rPr>
                <w:rFonts w:ascii="Times New Roman" w:hAnsi="Times New Roman" w:cs="Times New Roman"/>
                <w:lang w:eastAsia="pl-PL"/>
              </w:rPr>
              <w:t>prawa licencyjne nie mogą ograniczać możliwości wykorzystania oprogramowania przez pracowników zamawiającego,</w:t>
            </w:r>
          </w:p>
          <w:p w:rsidR="00347D8E" w:rsidRPr="004B3840" w:rsidRDefault="00347D8E" w:rsidP="00347D8E">
            <w:pPr>
              <w:widowControl w:val="0"/>
              <w:numPr>
                <w:ilvl w:val="0"/>
                <w:numId w:val="13"/>
              </w:numPr>
              <w:snapToGrid w:val="0"/>
              <w:spacing w:line="240" w:lineRule="atLeast"/>
              <w:ind w:left="397" w:right="284" w:hanging="284"/>
              <w:jc w:val="both"/>
              <w:rPr>
                <w:rFonts w:ascii="Times New Roman" w:hAnsi="Times New Roman" w:cs="Times New Roman"/>
                <w:bCs/>
              </w:rPr>
            </w:pPr>
            <w:r w:rsidRPr="004B3840">
              <w:rPr>
                <w:rFonts w:ascii="Times New Roman" w:hAnsi="Times New Roman" w:cs="Times New Roman"/>
                <w:bCs/>
              </w:rPr>
              <w:t>warunki licencji nie mogą ograniczać możliwości przeniesienia jej na inny komputer zamawiającego po upływie 6 miesięcy od dnia instalacji/aktywacji danego oprogramowania. Licencjonowanie umożliwiające użytkowanie przez administrację rządową,</w:t>
            </w:r>
          </w:p>
          <w:p w:rsidR="00347D8E" w:rsidRPr="004B3840" w:rsidRDefault="00347D8E" w:rsidP="00347D8E">
            <w:pPr>
              <w:widowControl w:val="0"/>
              <w:numPr>
                <w:ilvl w:val="0"/>
                <w:numId w:val="13"/>
              </w:numPr>
              <w:snapToGrid w:val="0"/>
              <w:spacing w:line="240" w:lineRule="atLeast"/>
              <w:ind w:left="397" w:right="284" w:hanging="284"/>
              <w:jc w:val="both"/>
              <w:rPr>
                <w:rFonts w:ascii="Times New Roman" w:eastAsia="Times New Roman" w:hAnsi="Times New Roman" w:cs="Times New Roman"/>
                <w:lang w:eastAsia="pl-PL"/>
              </w:rPr>
            </w:pPr>
            <w:r w:rsidRPr="004B3840">
              <w:rPr>
                <w:rFonts w:ascii="Times New Roman" w:eastAsia="Times New Roman" w:hAnsi="Times New Roman" w:cs="Times New Roman"/>
                <w:lang w:eastAsia="pl-PL"/>
              </w:rPr>
              <w:t>produkt musi być nowy, wcześniej nie rejestrowany,</w:t>
            </w:r>
          </w:p>
          <w:p w:rsidR="00347D8E" w:rsidRPr="00347D8E" w:rsidRDefault="00347D8E" w:rsidP="00347D8E">
            <w:pPr>
              <w:widowControl w:val="0"/>
              <w:numPr>
                <w:ilvl w:val="0"/>
                <w:numId w:val="13"/>
              </w:numPr>
              <w:snapToGrid w:val="0"/>
              <w:spacing w:line="240" w:lineRule="atLeast"/>
              <w:ind w:left="397" w:right="284" w:hanging="284"/>
              <w:jc w:val="both"/>
              <w:rPr>
                <w:rFonts w:ascii="Times New Roman" w:eastAsia="WenQuanYi Zen Hei" w:hAnsi="Times New Roman" w:cs="Times New Roman"/>
                <w:i/>
              </w:rPr>
            </w:pPr>
            <w:r w:rsidRPr="004B3840">
              <w:rPr>
                <w:rStyle w:val="Wyrnienie"/>
                <w:rFonts w:ascii="Times New Roman" w:hAnsi="Times New Roman" w:cs="Times New Roman"/>
                <w:i w:val="0"/>
              </w:rPr>
              <w:t>produkt musi pochodzić z legalnego źródła.</w:t>
            </w:r>
          </w:p>
        </w:tc>
      </w:tr>
    </w:tbl>
    <w:p w:rsidR="00EF0917" w:rsidRDefault="00EF0917" w:rsidP="008B02E1"/>
    <w:sectPr w:rsidR="00EF0917">
      <w:headerReference w:type="default" r:id="rId7"/>
      <w:footerReference w:type="default" r:id="rId8"/>
      <w:pgSz w:w="11906" w:h="16838"/>
      <w:pgMar w:top="1134" w:right="1134" w:bottom="1134" w:left="1134" w:header="0"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360" w:rsidRDefault="00E64360" w:rsidP="003039E1">
      <w:r>
        <w:separator/>
      </w:r>
    </w:p>
  </w:endnote>
  <w:endnote w:type="continuationSeparator" w:id="0">
    <w:p w:rsidR="00E64360" w:rsidRDefault="00E64360" w:rsidP="0030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Liberation Sans">
    <w:altName w:val="Arial"/>
    <w:charset w:val="EE"/>
    <w:family w:val="swiss"/>
    <w:pitch w:val="variable"/>
    <w:sig w:usb0="E0000AFF" w:usb1="500078FF" w:usb2="00000021" w:usb3="00000000" w:csb0="000001BF" w:csb1="00000000"/>
  </w:font>
  <w:font w:name="Lohit Marathi">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AR PL KaitiM GB">
    <w:panose1 w:val="00000000000000000000"/>
    <w:charset w:val="00"/>
    <w:family w:val="roman"/>
    <w:notTrueType/>
    <w:pitch w:val="default"/>
  </w:font>
  <w:font w:name="ヒラギノ角ゴ Pro W3">
    <w:altName w:val="MS Gothic"/>
    <w:charset w:val="80"/>
    <w:family w:val="roman"/>
    <w:pitch w:val="default"/>
  </w:font>
  <w:font w:name="Mangal">
    <w:panose1 w:val="00000400000000000000"/>
    <w:charset w:val="00"/>
    <w:family w:val="roman"/>
    <w:pitch w:val="variable"/>
    <w:sig w:usb0="00008003" w:usb1="00000000" w:usb2="00000000" w:usb3="00000000" w:csb0="00000001" w:csb1="00000000"/>
  </w:font>
  <w:font w:name="WenQuanYi Zen He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116763"/>
      <w:docPartObj>
        <w:docPartGallery w:val="Page Numbers (Bottom of Page)"/>
        <w:docPartUnique/>
      </w:docPartObj>
    </w:sdtPr>
    <w:sdtEndPr>
      <w:rPr>
        <w:rFonts w:ascii="Times New Roman" w:hAnsi="Times New Roman" w:cs="Times New Roman"/>
      </w:rPr>
    </w:sdtEndPr>
    <w:sdtContent>
      <w:p w:rsidR="004F5B0C" w:rsidRDefault="004F5B0C" w:rsidP="004F5B0C">
        <w:pPr>
          <w:pStyle w:val="Stopka"/>
          <w:jc w:val="right"/>
        </w:pPr>
      </w:p>
      <w:p w:rsidR="004F5B0C" w:rsidRDefault="003039E1" w:rsidP="004F5B0C">
        <w:pPr>
          <w:pStyle w:val="Stopka"/>
          <w:jc w:val="right"/>
          <w:rPr>
            <w:rFonts w:ascii="Times New Roman" w:hAnsi="Times New Roman" w:cs="Times New Roman"/>
            <w:sz w:val="20"/>
            <w:szCs w:val="20"/>
          </w:rPr>
        </w:pPr>
        <w:r w:rsidRPr="00E200E3">
          <w:rPr>
            <w:rFonts w:ascii="Times New Roman" w:hAnsi="Times New Roman" w:cs="Times New Roman"/>
            <w:sz w:val="20"/>
            <w:szCs w:val="20"/>
          </w:rPr>
          <w:fldChar w:fldCharType="begin"/>
        </w:r>
        <w:r w:rsidRPr="00E200E3">
          <w:rPr>
            <w:rFonts w:ascii="Times New Roman" w:hAnsi="Times New Roman" w:cs="Times New Roman"/>
            <w:sz w:val="20"/>
            <w:szCs w:val="20"/>
          </w:rPr>
          <w:instrText>PAGE   \* MERGEFORMAT</w:instrText>
        </w:r>
        <w:r w:rsidRPr="00E200E3">
          <w:rPr>
            <w:rFonts w:ascii="Times New Roman" w:hAnsi="Times New Roman" w:cs="Times New Roman"/>
            <w:sz w:val="20"/>
            <w:szCs w:val="20"/>
          </w:rPr>
          <w:fldChar w:fldCharType="separate"/>
        </w:r>
        <w:r w:rsidR="00C82D9C">
          <w:rPr>
            <w:rFonts w:ascii="Times New Roman" w:hAnsi="Times New Roman" w:cs="Times New Roman"/>
            <w:noProof/>
            <w:sz w:val="20"/>
            <w:szCs w:val="20"/>
          </w:rPr>
          <w:t>4</w:t>
        </w:r>
        <w:r w:rsidRPr="00E200E3">
          <w:rPr>
            <w:rFonts w:ascii="Times New Roman" w:hAnsi="Times New Roman" w:cs="Times New Roman"/>
            <w:sz w:val="20"/>
            <w:szCs w:val="20"/>
          </w:rPr>
          <w:fldChar w:fldCharType="end"/>
        </w:r>
      </w:p>
      <w:p w:rsidR="004F5B0C" w:rsidRDefault="004F5B0C" w:rsidP="004F5B0C">
        <w:pPr>
          <w:pStyle w:val="Stopka"/>
          <w:jc w:val="right"/>
          <w:rPr>
            <w:rFonts w:ascii="Times New Roman" w:hAnsi="Times New Roman" w:cs="Times New Roman"/>
            <w:sz w:val="20"/>
            <w:szCs w:val="20"/>
          </w:rPr>
        </w:pPr>
      </w:p>
      <w:p w:rsidR="003039E1" w:rsidRPr="004F5B0C" w:rsidRDefault="00E64360" w:rsidP="004F5B0C">
        <w:pPr>
          <w:pStyle w:val="Stopka"/>
          <w:jc w:val="right"/>
          <w:rPr>
            <w:rFonts w:ascii="Times New Roman" w:hAnsi="Times New Roman" w:cs="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360" w:rsidRDefault="00E64360" w:rsidP="003039E1">
      <w:r>
        <w:separator/>
      </w:r>
    </w:p>
  </w:footnote>
  <w:footnote w:type="continuationSeparator" w:id="0">
    <w:p w:rsidR="00E64360" w:rsidRDefault="00E64360" w:rsidP="0030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9E1" w:rsidRDefault="005D2C2F" w:rsidP="005D2C2F">
    <w:pPr>
      <w:pStyle w:val="Nagwek"/>
      <w:jc w:val="center"/>
      <w:rPr>
        <w:rFonts w:ascii="Times New Roman" w:hAnsi="Times New Roman" w:cs="Times New Roman"/>
        <w:sz w:val="20"/>
        <w:szCs w:val="20"/>
      </w:rPr>
    </w:pPr>
    <w:r w:rsidRPr="006A1E8D">
      <w:rPr>
        <w:noProof/>
        <w:lang w:eastAsia="pl-PL" w:bidi="ar-SA"/>
      </w:rPr>
      <w:drawing>
        <wp:inline distT="0" distB="0" distL="0" distR="0">
          <wp:extent cx="2181225" cy="1055431"/>
          <wp:effectExtent l="0" t="0" r="0" b="0"/>
          <wp:docPr id="2" name="Obraz 2" descr="C:\Users\DBanasia\AppData\Local\Temp\Temp1_interreg_Lietuva-Polska_PL_fund.zip\interreg_Lietuva-Polska_PL_fund\interreg_Lietuva-Polska_PL_v2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Banasia\AppData\Local\Temp\Temp1_interreg_Lietuva-Polska_PL_fund.zip\interreg_Lietuva-Polska_PL_fund\interreg_Lietuva-Polska_PL_v2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107" cy="1067955"/>
                  </a:xfrm>
                  <a:prstGeom prst="rect">
                    <a:avLst/>
                  </a:prstGeom>
                  <a:noFill/>
                  <a:ln>
                    <a:noFill/>
                  </a:ln>
                </pic:spPr>
              </pic:pic>
            </a:graphicData>
          </a:graphic>
        </wp:inline>
      </w:drawing>
    </w:r>
  </w:p>
  <w:p w:rsidR="003039E1" w:rsidRDefault="003039E1">
    <w:pPr>
      <w:pStyle w:val="Nagwek"/>
    </w:pPr>
    <w:r>
      <w:rPr>
        <w:rFonts w:ascii="Times New Roman" w:hAnsi="Times New Roman" w:cs="Times New Roman"/>
        <w:sz w:val="20"/>
        <w:szCs w:val="20"/>
      </w:rPr>
      <w:t>WO-IV.272.63.2018</w:t>
    </w:r>
    <w:r>
      <w:rPr>
        <w:rFonts w:ascii="Times New Roman" w:hAnsi="Times New Roman" w:cs="Times New Roman"/>
        <w:sz w:val="20"/>
        <w:szCs w:val="20"/>
      </w:rPr>
      <w:tab/>
      <w:t xml:space="preserve">                                           Załącznik nr </w:t>
    </w:r>
    <w:r w:rsidR="0012637E">
      <w:rPr>
        <w:rFonts w:ascii="Times New Roman" w:hAnsi="Times New Roman" w:cs="Times New Roman"/>
        <w:sz w:val="20"/>
        <w:szCs w:val="20"/>
      </w:rPr>
      <w:t>4</w:t>
    </w:r>
    <w:r>
      <w:rPr>
        <w:rFonts w:ascii="Times New Roman" w:hAnsi="Times New Roman" w:cs="Times New Roman"/>
        <w:sz w:val="20"/>
        <w:szCs w:val="20"/>
      </w:rPr>
      <w:t xml:space="preserve"> do Specyfikacji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27A"/>
    <w:multiLevelType w:val="multilevel"/>
    <w:tmpl w:val="0F24221E"/>
    <w:lvl w:ilvl="0">
      <w:start w:val="1"/>
      <w:numFmt w:val="decimal"/>
      <w:lvlText w:val="%1."/>
      <w:lvlJc w:val="left"/>
      <w:pPr>
        <w:ind w:left="643" w:hanging="360"/>
      </w:pPr>
      <w:rPr>
        <w:rFonts w:ascii="Times New Roman" w:hAnsi="Times New Roman" w:cs="Times New Roman"/>
        <w:b/>
        <w:color w:val="00000A"/>
        <w:sz w:val="24"/>
        <w:szCs w:val="22"/>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0F596DB8"/>
    <w:multiLevelType w:val="multilevel"/>
    <w:tmpl w:val="D530323E"/>
    <w:lvl w:ilvl="0">
      <w:start w:val="1"/>
      <w:numFmt w:val="decimal"/>
      <w:lvlText w:val="%1)"/>
      <w:lvlJc w:val="left"/>
      <w:pPr>
        <w:ind w:left="644"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D158D5"/>
    <w:multiLevelType w:val="multilevel"/>
    <w:tmpl w:val="4C84D2E0"/>
    <w:lvl w:ilvl="0">
      <w:start w:val="1"/>
      <w:numFmt w:val="decimal"/>
      <w:lvlText w:val="%1)"/>
      <w:lvlJc w:val="left"/>
      <w:pPr>
        <w:ind w:left="765" w:hanging="360"/>
      </w:pPr>
      <w:rPr>
        <w:rFonts w:cs="Times New Roman"/>
        <w:b w:val="0"/>
        <w:bCs/>
        <w:sz w:val="22"/>
        <w:szCs w:val="22"/>
      </w:rPr>
    </w:lvl>
    <w:lvl w:ilvl="1">
      <w:start w:val="1"/>
      <w:numFmt w:val="decimal"/>
      <w:lvlText w:val="%2."/>
      <w:lvlJc w:val="left"/>
      <w:pPr>
        <w:ind w:left="1125" w:hanging="360"/>
      </w:pPr>
      <w:rPr>
        <w:bCs/>
        <w:strike/>
        <w:sz w:val="22"/>
        <w:szCs w:val="22"/>
      </w:rPr>
    </w:lvl>
    <w:lvl w:ilvl="2">
      <w:start w:val="1"/>
      <w:numFmt w:val="decimal"/>
      <w:lvlText w:val="%3."/>
      <w:lvlJc w:val="left"/>
      <w:pPr>
        <w:ind w:left="1485" w:hanging="360"/>
      </w:pPr>
      <w:rPr>
        <w:bCs/>
        <w:strike/>
        <w:sz w:val="22"/>
        <w:szCs w:val="22"/>
      </w:rPr>
    </w:lvl>
    <w:lvl w:ilvl="3">
      <w:start w:val="1"/>
      <w:numFmt w:val="decimal"/>
      <w:lvlText w:val="%4."/>
      <w:lvlJc w:val="left"/>
      <w:pPr>
        <w:ind w:left="1845" w:hanging="360"/>
      </w:pPr>
      <w:rPr>
        <w:bCs/>
        <w:strike/>
        <w:sz w:val="22"/>
        <w:szCs w:val="22"/>
      </w:rPr>
    </w:lvl>
    <w:lvl w:ilvl="4">
      <w:start w:val="1"/>
      <w:numFmt w:val="decimal"/>
      <w:lvlText w:val="%5."/>
      <w:lvlJc w:val="left"/>
      <w:pPr>
        <w:ind w:left="2205" w:hanging="360"/>
      </w:pPr>
      <w:rPr>
        <w:bCs/>
        <w:strike/>
        <w:sz w:val="22"/>
        <w:szCs w:val="22"/>
      </w:rPr>
    </w:lvl>
    <w:lvl w:ilvl="5">
      <w:start w:val="1"/>
      <w:numFmt w:val="decimal"/>
      <w:lvlText w:val="%6."/>
      <w:lvlJc w:val="left"/>
      <w:pPr>
        <w:ind w:left="2565" w:hanging="360"/>
      </w:pPr>
      <w:rPr>
        <w:bCs/>
        <w:strike/>
        <w:sz w:val="22"/>
        <w:szCs w:val="22"/>
      </w:rPr>
    </w:lvl>
    <w:lvl w:ilvl="6">
      <w:start w:val="1"/>
      <w:numFmt w:val="decimal"/>
      <w:lvlText w:val="%7."/>
      <w:lvlJc w:val="left"/>
      <w:pPr>
        <w:ind w:left="2925" w:hanging="360"/>
      </w:pPr>
      <w:rPr>
        <w:bCs/>
        <w:strike/>
        <w:sz w:val="22"/>
        <w:szCs w:val="22"/>
      </w:rPr>
    </w:lvl>
    <w:lvl w:ilvl="7">
      <w:start w:val="1"/>
      <w:numFmt w:val="decimal"/>
      <w:lvlText w:val="%8."/>
      <w:lvlJc w:val="left"/>
      <w:pPr>
        <w:ind w:left="3285" w:hanging="360"/>
      </w:pPr>
      <w:rPr>
        <w:bCs/>
        <w:strike/>
        <w:sz w:val="22"/>
        <w:szCs w:val="22"/>
      </w:rPr>
    </w:lvl>
    <w:lvl w:ilvl="8">
      <w:start w:val="1"/>
      <w:numFmt w:val="decimal"/>
      <w:lvlText w:val="%9."/>
      <w:lvlJc w:val="left"/>
      <w:pPr>
        <w:ind w:left="3645" w:hanging="360"/>
      </w:pPr>
      <w:rPr>
        <w:bCs/>
        <w:strike/>
        <w:sz w:val="22"/>
        <w:szCs w:val="22"/>
      </w:rPr>
    </w:lvl>
  </w:abstractNum>
  <w:abstractNum w:abstractNumId="3" w15:restartNumberingAfterBreak="0">
    <w:nsid w:val="288F3C8D"/>
    <w:multiLevelType w:val="multilevel"/>
    <w:tmpl w:val="57E66644"/>
    <w:lvl w:ilvl="0">
      <w:start w:val="1"/>
      <w:numFmt w:val="decimal"/>
      <w:lvlText w:val="%1)"/>
      <w:lvlJc w:val="left"/>
      <w:pPr>
        <w:ind w:left="768" w:hanging="360"/>
      </w:pPr>
      <w:rPr>
        <w:b w:val="0"/>
        <w:i w:val="0"/>
        <w:iCs/>
        <w:sz w:val="22"/>
        <w:szCs w:val="22"/>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4" w15:restartNumberingAfterBreak="0">
    <w:nsid w:val="2D9D1962"/>
    <w:multiLevelType w:val="multilevel"/>
    <w:tmpl w:val="E40A0D70"/>
    <w:lvl w:ilvl="0">
      <w:start w:val="1"/>
      <w:numFmt w:val="decimal"/>
      <w:lvlText w:val="%1)"/>
      <w:lvlJc w:val="left"/>
      <w:pPr>
        <w:ind w:left="720" w:hanging="360"/>
      </w:pPr>
      <w:rPr>
        <w:rFonts w:cs="Times New Roman"/>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Times New Roman"/>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B73173"/>
    <w:multiLevelType w:val="multilevel"/>
    <w:tmpl w:val="6ECCF2C4"/>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63307E9"/>
    <w:multiLevelType w:val="multilevel"/>
    <w:tmpl w:val="53425E36"/>
    <w:lvl w:ilvl="0">
      <w:start w:val="1"/>
      <w:numFmt w:val="decimal"/>
      <w:lvlText w:val="%1)"/>
      <w:lvlJc w:val="left"/>
      <w:pPr>
        <w:ind w:left="644" w:hanging="360"/>
      </w:pPr>
      <w:rPr>
        <w:bCs/>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BF2261"/>
    <w:multiLevelType w:val="multilevel"/>
    <w:tmpl w:val="5DD07838"/>
    <w:lvl w:ilvl="0">
      <w:start w:val="1"/>
      <w:numFmt w:val="decimal"/>
      <w:lvlText w:val="%1)"/>
      <w:lvlJc w:val="left"/>
      <w:pPr>
        <w:ind w:left="643" w:hanging="360"/>
      </w:pPr>
      <w:rPr>
        <w:bCs/>
        <w:strike w:val="0"/>
        <w:dstrike w:val="0"/>
        <w:sz w:val="22"/>
        <w:szCs w:val="22"/>
        <w:u w:val="none"/>
        <w:effect w:val="none"/>
      </w:rPr>
    </w:lvl>
    <w:lvl w:ilvl="1">
      <w:start w:val="1"/>
      <w:numFmt w:val="lowerLetter"/>
      <w:lvlText w:val=" %2)"/>
      <w:lvlJc w:val="left"/>
      <w:pPr>
        <w:ind w:left="1003" w:hanging="360"/>
      </w:pPr>
      <w:rPr>
        <w:bCs/>
        <w:sz w:val="22"/>
        <w:szCs w:val="22"/>
      </w:rPr>
    </w:lvl>
    <w:lvl w:ilvl="2">
      <w:start w:val="1"/>
      <w:numFmt w:val="bullet"/>
      <w:lvlText w:val=""/>
      <w:lvlJc w:val="left"/>
      <w:pPr>
        <w:ind w:left="1363" w:hanging="360"/>
      </w:pPr>
      <w:rPr>
        <w:rFonts w:ascii="Symbol" w:hAnsi="Symbol" w:cs="Symbol" w:hint="default"/>
        <w:sz w:val="22"/>
      </w:rPr>
    </w:lvl>
    <w:lvl w:ilvl="3">
      <w:start w:val="1"/>
      <w:numFmt w:val="bullet"/>
      <w:lvlText w:val=""/>
      <w:lvlJc w:val="left"/>
      <w:pPr>
        <w:ind w:left="1723" w:hanging="360"/>
      </w:pPr>
      <w:rPr>
        <w:rFonts w:ascii="Symbol" w:hAnsi="Symbol" w:cs="Symbol" w:hint="default"/>
        <w:sz w:val="22"/>
      </w:rPr>
    </w:lvl>
    <w:lvl w:ilvl="4">
      <w:start w:val="1"/>
      <w:numFmt w:val="bullet"/>
      <w:lvlText w:val=""/>
      <w:lvlJc w:val="left"/>
      <w:pPr>
        <w:ind w:left="2083" w:hanging="360"/>
      </w:pPr>
      <w:rPr>
        <w:rFonts w:ascii="Symbol" w:hAnsi="Symbol" w:cs="Symbol" w:hint="default"/>
        <w:sz w:val="22"/>
      </w:rPr>
    </w:lvl>
    <w:lvl w:ilvl="5">
      <w:start w:val="1"/>
      <w:numFmt w:val="bullet"/>
      <w:lvlText w:val=""/>
      <w:lvlJc w:val="left"/>
      <w:pPr>
        <w:ind w:left="2443" w:hanging="360"/>
      </w:pPr>
      <w:rPr>
        <w:rFonts w:ascii="Symbol" w:hAnsi="Symbol" w:cs="Symbol" w:hint="default"/>
        <w:sz w:val="22"/>
      </w:rPr>
    </w:lvl>
    <w:lvl w:ilvl="6">
      <w:start w:val="1"/>
      <w:numFmt w:val="bullet"/>
      <w:lvlText w:val=""/>
      <w:lvlJc w:val="left"/>
      <w:pPr>
        <w:ind w:left="2803" w:hanging="360"/>
      </w:pPr>
      <w:rPr>
        <w:rFonts w:ascii="Symbol" w:hAnsi="Symbol" w:cs="Symbol" w:hint="default"/>
        <w:sz w:val="22"/>
      </w:rPr>
    </w:lvl>
    <w:lvl w:ilvl="7">
      <w:start w:val="1"/>
      <w:numFmt w:val="bullet"/>
      <w:lvlText w:val=""/>
      <w:lvlJc w:val="left"/>
      <w:pPr>
        <w:ind w:left="3163" w:hanging="360"/>
      </w:pPr>
      <w:rPr>
        <w:rFonts w:ascii="Symbol" w:hAnsi="Symbol" w:cs="Symbol" w:hint="default"/>
        <w:sz w:val="22"/>
      </w:rPr>
    </w:lvl>
    <w:lvl w:ilvl="8">
      <w:start w:val="1"/>
      <w:numFmt w:val="bullet"/>
      <w:lvlText w:val=""/>
      <w:lvlJc w:val="left"/>
      <w:pPr>
        <w:ind w:left="3523" w:hanging="360"/>
      </w:pPr>
      <w:rPr>
        <w:rFonts w:ascii="Symbol" w:hAnsi="Symbol" w:cs="Symbol" w:hint="default"/>
        <w:sz w:val="22"/>
      </w:rPr>
    </w:lvl>
  </w:abstractNum>
  <w:abstractNum w:abstractNumId="8" w15:restartNumberingAfterBreak="0">
    <w:nsid w:val="55670976"/>
    <w:multiLevelType w:val="multilevel"/>
    <w:tmpl w:val="554814EE"/>
    <w:lvl w:ilvl="0">
      <w:start w:val="1"/>
      <w:numFmt w:val="decimal"/>
      <w:lvlText w:val="%1)"/>
      <w:lvlJc w:val="left"/>
      <w:pPr>
        <w:ind w:left="1117" w:hanging="360"/>
      </w:pPr>
      <w:rPr>
        <w:rFonts w:ascii="Times New Roman" w:hAnsi="Times New Roman" w:cs="Times New Roman"/>
        <w:i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24D5DF8"/>
    <w:multiLevelType w:val="multilevel"/>
    <w:tmpl w:val="5EBA77C4"/>
    <w:lvl w:ilvl="0">
      <w:start w:val="1"/>
      <w:numFmt w:val="decimal"/>
      <w:lvlText w:val="%1)"/>
      <w:lvlJc w:val="left"/>
      <w:pPr>
        <w:ind w:left="720" w:hanging="360"/>
      </w:pPr>
      <w:rPr>
        <w:rFonts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4F476A"/>
    <w:multiLevelType w:val="multilevel"/>
    <w:tmpl w:val="E30CE8E6"/>
    <w:lvl w:ilvl="0">
      <w:start w:val="1"/>
      <w:numFmt w:val="decimal"/>
      <w:lvlText w:val="%1)"/>
      <w:lvlJc w:val="left"/>
      <w:pPr>
        <w:tabs>
          <w:tab w:val="num" w:pos="720"/>
        </w:tabs>
        <w:ind w:left="720" w:hanging="360"/>
      </w:pPr>
      <w:rPr>
        <w:rFonts w:ascii="Times New Roman" w:hAnsi="Times New Roman" w:cs="Times New Roman"/>
        <w:sz w:val="24"/>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153105"/>
    <w:multiLevelType w:val="multilevel"/>
    <w:tmpl w:val="9DA099A8"/>
    <w:lvl w:ilvl="0">
      <w:start w:val="1"/>
      <w:numFmt w:val="lowerLetter"/>
      <w:lvlText w:val="%1)"/>
      <w:lvlJc w:val="left"/>
      <w:pPr>
        <w:ind w:left="1004"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B0C03DF"/>
    <w:multiLevelType w:val="multilevel"/>
    <w:tmpl w:val="70BA21B6"/>
    <w:lvl w:ilvl="0">
      <w:start w:val="1"/>
      <w:numFmt w:val="decimal"/>
      <w:lvlText w:val="%1)"/>
      <w:lvlJc w:val="left"/>
      <w:pPr>
        <w:ind w:left="720" w:hanging="360"/>
      </w:pPr>
      <w:rPr>
        <w:rFonts w:cs="Times New Roman"/>
        <w:b w:val="0"/>
        <w:bCs w:val="0"/>
        <w:iCs/>
        <w:strike w:val="0"/>
        <w:dstrike w:val="0"/>
        <w:sz w:val="22"/>
        <w:szCs w:val="22"/>
        <w:u w:val="none"/>
        <w:effect w:val="none"/>
      </w:rPr>
    </w:lvl>
    <w:lvl w:ilvl="1">
      <w:start w:val="1"/>
      <w:numFmt w:val="decimal"/>
      <w:lvlText w:val="%2."/>
      <w:lvlJc w:val="left"/>
      <w:pPr>
        <w:ind w:left="1080" w:hanging="360"/>
      </w:pPr>
      <w:rPr>
        <w:rFonts w:cs="Times New Roman"/>
        <w:b/>
        <w:sz w:val="22"/>
        <w:szCs w:val="22"/>
      </w:rPr>
    </w:lvl>
    <w:lvl w:ilvl="2">
      <w:start w:val="1"/>
      <w:numFmt w:val="decimal"/>
      <w:lvlText w:val="%3."/>
      <w:lvlJc w:val="left"/>
      <w:pPr>
        <w:ind w:left="1440" w:hanging="360"/>
      </w:pPr>
      <w:rPr>
        <w:rFonts w:cs="Times New Roman"/>
        <w:b/>
        <w:sz w:val="22"/>
        <w:szCs w:val="22"/>
      </w:rPr>
    </w:lvl>
    <w:lvl w:ilvl="3">
      <w:start w:val="1"/>
      <w:numFmt w:val="decimal"/>
      <w:lvlText w:val="%4."/>
      <w:lvlJc w:val="left"/>
      <w:pPr>
        <w:ind w:left="1800" w:hanging="360"/>
      </w:pPr>
      <w:rPr>
        <w:rFonts w:cs="Times New Roman"/>
        <w:b/>
        <w:sz w:val="22"/>
        <w:szCs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E0C7605"/>
    <w:multiLevelType w:val="hybridMultilevel"/>
    <w:tmpl w:val="1E3C23C0"/>
    <w:lvl w:ilvl="0" w:tplc="EA741A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6"/>
  </w:num>
  <w:num w:numId="6">
    <w:abstractNumId w:val="9"/>
  </w:num>
  <w:num w:numId="7">
    <w:abstractNumId w:val="1"/>
  </w:num>
  <w:num w:numId="8">
    <w:abstractNumId w:val="11"/>
  </w:num>
  <w:num w:numId="9">
    <w:abstractNumId w:val="2"/>
  </w:num>
  <w:num w:numId="10">
    <w:abstractNumId w:val="4"/>
  </w:num>
  <w:num w:numId="11">
    <w:abstractNumId w:val="12"/>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17"/>
    <w:rsid w:val="000D18D5"/>
    <w:rsid w:val="0012637E"/>
    <w:rsid w:val="001C59D0"/>
    <w:rsid w:val="001E2657"/>
    <w:rsid w:val="002441BD"/>
    <w:rsid w:val="002B3243"/>
    <w:rsid w:val="003039E1"/>
    <w:rsid w:val="0032090F"/>
    <w:rsid w:val="00347D8E"/>
    <w:rsid w:val="003F04C0"/>
    <w:rsid w:val="004B3840"/>
    <w:rsid w:val="004C34FA"/>
    <w:rsid w:val="004F5B0C"/>
    <w:rsid w:val="005D2C2F"/>
    <w:rsid w:val="0063028E"/>
    <w:rsid w:val="006F024F"/>
    <w:rsid w:val="00715DD8"/>
    <w:rsid w:val="007B0FAE"/>
    <w:rsid w:val="007D26EC"/>
    <w:rsid w:val="007D679F"/>
    <w:rsid w:val="00872826"/>
    <w:rsid w:val="008B02E1"/>
    <w:rsid w:val="008C03A6"/>
    <w:rsid w:val="00946B6F"/>
    <w:rsid w:val="00977CD2"/>
    <w:rsid w:val="00A437EA"/>
    <w:rsid w:val="00AA7C27"/>
    <w:rsid w:val="00AB4979"/>
    <w:rsid w:val="00AC4759"/>
    <w:rsid w:val="00BE079D"/>
    <w:rsid w:val="00C04A54"/>
    <w:rsid w:val="00C12C11"/>
    <w:rsid w:val="00C2311D"/>
    <w:rsid w:val="00C82D9C"/>
    <w:rsid w:val="00D27333"/>
    <w:rsid w:val="00E200E3"/>
    <w:rsid w:val="00E64360"/>
    <w:rsid w:val="00EF0917"/>
    <w:rsid w:val="00F63877"/>
    <w:rsid w:val="00FD07EC"/>
    <w:rsid w:val="00FD20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7FAD"/>
  <w15:docId w15:val="{16C8036E-4319-4B63-A578-13711F8B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ans" w:hAnsi="Liberation Serif" w:cs="Lohit Marathi"/>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A"/>
      <w:sz w:val="24"/>
    </w:rPr>
  </w:style>
  <w:style w:type="paragraph" w:styleId="Nagwek1">
    <w:name w:val="heading 1"/>
    <w:qFormat/>
    <w:pPr>
      <w:widowControl w:val="0"/>
      <w:numPr>
        <w:numId w:val="1"/>
      </w:numPr>
      <w:spacing w:before="240" w:after="120"/>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48">
    <w:name w:val="ListLabel 48"/>
    <w:qFormat/>
    <w:rPr>
      <w:rFonts w:ascii="Times New Roman" w:hAnsi="Times New Roman" w:cs="Times New Roman"/>
      <w:b/>
      <w:color w:val="00000A"/>
      <w:sz w:val="24"/>
      <w:szCs w:val="22"/>
    </w:rPr>
  </w:style>
  <w:style w:type="character" w:customStyle="1" w:styleId="ListLabel14">
    <w:name w:val="ListLabel 14"/>
    <w:qFormat/>
    <w:rPr>
      <w:b w:val="0"/>
      <w:i w:val="0"/>
      <w:iCs/>
      <w:sz w:val="22"/>
      <w:szCs w:val="22"/>
    </w:rPr>
  </w:style>
  <w:style w:type="character" w:customStyle="1" w:styleId="ListLabel15">
    <w:name w:val="ListLabel 15"/>
    <w:qFormat/>
    <w:rPr>
      <w:bCs/>
      <w:strike w:val="0"/>
      <w:dstrike w:val="0"/>
      <w:sz w:val="22"/>
      <w:szCs w:val="22"/>
      <w:u w:val="none"/>
      <w:effect w:val="none"/>
    </w:rPr>
  </w:style>
  <w:style w:type="character" w:customStyle="1" w:styleId="ListLabel16">
    <w:name w:val="ListLabel 16"/>
    <w:qFormat/>
    <w:rPr>
      <w:bCs/>
      <w:sz w:val="22"/>
      <w:szCs w:val="22"/>
    </w:rPr>
  </w:style>
  <w:style w:type="character" w:customStyle="1" w:styleId="ListLabel17">
    <w:name w:val="ListLabel 17"/>
    <w:qFormat/>
    <w:rPr>
      <w:rFonts w:cs="Symbol"/>
      <w:sz w:val="22"/>
    </w:rPr>
  </w:style>
  <w:style w:type="character" w:customStyle="1" w:styleId="ListLabel18">
    <w:name w:val="ListLabel 18"/>
    <w:qFormat/>
    <w:rPr>
      <w:rFonts w:cs="Symbol"/>
      <w:sz w:val="22"/>
    </w:rPr>
  </w:style>
  <w:style w:type="character" w:customStyle="1" w:styleId="ListLabel19">
    <w:name w:val="ListLabel 19"/>
    <w:qFormat/>
    <w:rPr>
      <w:rFonts w:cs="Symbol"/>
      <w:sz w:val="22"/>
    </w:rPr>
  </w:style>
  <w:style w:type="character" w:customStyle="1" w:styleId="ListLabel20">
    <w:name w:val="ListLabel 20"/>
    <w:qFormat/>
    <w:rPr>
      <w:rFonts w:cs="Symbol"/>
      <w:sz w:val="22"/>
    </w:rPr>
  </w:style>
  <w:style w:type="character" w:customStyle="1" w:styleId="ListLabel21">
    <w:name w:val="ListLabel 21"/>
    <w:qFormat/>
    <w:rPr>
      <w:rFonts w:cs="Symbol"/>
      <w:sz w:val="22"/>
    </w:rPr>
  </w:style>
  <w:style w:type="character" w:customStyle="1" w:styleId="ListLabel22">
    <w:name w:val="ListLabel 22"/>
    <w:qFormat/>
    <w:rPr>
      <w:rFonts w:cs="Symbol"/>
      <w:sz w:val="22"/>
    </w:rPr>
  </w:style>
  <w:style w:type="character" w:customStyle="1" w:styleId="ListLabel23">
    <w:name w:val="ListLabel 23"/>
    <w:qFormat/>
    <w:rPr>
      <w:rFonts w:cs="Symbol"/>
      <w:sz w:val="22"/>
    </w:rPr>
  </w:style>
  <w:style w:type="character" w:customStyle="1" w:styleId="ListLabel24">
    <w:name w:val="ListLabel 24"/>
    <w:qFormat/>
    <w:rPr>
      <w:bCs/>
      <w:sz w:val="22"/>
      <w:szCs w:val="22"/>
      <w:lang w:val="pl-PL"/>
    </w:rPr>
  </w:style>
  <w:style w:type="character" w:customStyle="1" w:styleId="ListLabel43">
    <w:name w:val="ListLabel 43"/>
    <w:qFormat/>
    <w:rPr>
      <w:bCs/>
      <w:sz w:val="22"/>
      <w:szCs w:val="22"/>
      <w:lang w:val="pl-PL"/>
    </w:rPr>
  </w:style>
  <w:style w:type="character" w:customStyle="1" w:styleId="ListLabel25">
    <w:name w:val="ListLabel 25"/>
    <w:qFormat/>
    <w:rPr>
      <w:rFonts w:ascii="Times New Roman" w:hAnsi="Times New Roman" w:cs="Times New Roman"/>
      <w:b w:val="0"/>
      <w:i w:val="0"/>
      <w:sz w:val="22"/>
      <w:szCs w:val="22"/>
    </w:rPr>
  </w:style>
  <w:style w:type="character" w:customStyle="1" w:styleId="ListLabel26">
    <w:name w:val="ListLabel 26"/>
    <w:qFormat/>
    <w:rPr>
      <w:rFonts w:ascii="Times New Roman" w:hAnsi="Times New Roman" w:cs="Times New Roman"/>
      <w:sz w:val="22"/>
      <w:szCs w:val="22"/>
    </w:rPr>
  </w:style>
  <w:style w:type="character" w:customStyle="1" w:styleId="ListLabel27">
    <w:name w:val="ListLabel 27"/>
    <w:qFormat/>
    <w:rPr>
      <w:rFonts w:ascii="Times New Roman" w:hAnsi="Times New Roman" w:cs="Times New Roman"/>
      <w:sz w:val="22"/>
      <w:szCs w:val="22"/>
    </w:rPr>
  </w:style>
  <w:style w:type="character" w:customStyle="1" w:styleId="ListLabel28">
    <w:name w:val="ListLabel 28"/>
    <w:qFormat/>
    <w:rPr>
      <w:rFonts w:ascii="Times New Roman" w:hAnsi="Times New Roman" w:cs="Times New Roman"/>
      <w:b w:val="0"/>
      <w:bCs/>
      <w:sz w:val="22"/>
      <w:szCs w:val="22"/>
    </w:rPr>
  </w:style>
  <w:style w:type="character" w:customStyle="1" w:styleId="ListLabel29">
    <w:name w:val="ListLabel 29"/>
    <w:qFormat/>
    <w:rPr>
      <w:bCs/>
      <w:strike/>
      <w:sz w:val="22"/>
      <w:szCs w:val="22"/>
    </w:rPr>
  </w:style>
  <w:style w:type="character" w:customStyle="1" w:styleId="ListLabel30">
    <w:name w:val="ListLabel 30"/>
    <w:qFormat/>
    <w:rPr>
      <w:bCs/>
      <w:strike/>
      <w:sz w:val="22"/>
      <w:szCs w:val="22"/>
    </w:rPr>
  </w:style>
  <w:style w:type="character" w:customStyle="1" w:styleId="ListLabel31">
    <w:name w:val="ListLabel 31"/>
    <w:qFormat/>
    <w:rPr>
      <w:bCs/>
      <w:strike/>
      <w:sz w:val="22"/>
      <w:szCs w:val="22"/>
    </w:rPr>
  </w:style>
  <w:style w:type="character" w:customStyle="1" w:styleId="ListLabel32">
    <w:name w:val="ListLabel 32"/>
    <w:qFormat/>
    <w:rPr>
      <w:bCs/>
      <w:strike/>
      <w:sz w:val="22"/>
      <w:szCs w:val="22"/>
    </w:rPr>
  </w:style>
  <w:style w:type="character" w:customStyle="1" w:styleId="ListLabel33">
    <w:name w:val="ListLabel 33"/>
    <w:qFormat/>
    <w:rPr>
      <w:bCs/>
      <w:strike/>
      <w:sz w:val="22"/>
      <w:szCs w:val="22"/>
    </w:rPr>
  </w:style>
  <w:style w:type="character" w:customStyle="1" w:styleId="ListLabel34">
    <w:name w:val="ListLabel 34"/>
    <w:qFormat/>
    <w:rPr>
      <w:bCs/>
      <w:strike/>
      <w:sz w:val="22"/>
      <w:szCs w:val="22"/>
    </w:rPr>
  </w:style>
  <w:style w:type="character" w:customStyle="1" w:styleId="ListLabel35">
    <w:name w:val="ListLabel 35"/>
    <w:qFormat/>
    <w:rPr>
      <w:bCs/>
      <w:strike/>
      <w:sz w:val="22"/>
      <w:szCs w:val="22"/>
    </w:rPr>
  </w:style>
  <w:style w:type="character" w:customStyle="1" w:styleId="ListLabel36">
    <w:name w:val="ListLabel 36"/>
    <w:qFormat/>
    <w:rPr>
      <w:bCs/>
      <w:strike/>
      <w:sz w:val="22"/>
      <w:szCs w:val="22"/>
    </w:rPr>
  </w:style>
  <w:style w:type="character" w:customStyle="1" w:styleId="ListLabel37">
    <w:name w:val="ListLabel 37"/>
    <w:qFormat/>
    <w:rPr>
      <w:rFonts w:ascii="Times New Roman" w:hAnsi="Times New Roman" w:cs="Times New Roman"/>
      <w:b w:val="0"/>
      <w:bCs/>
      <w:sz w:val="22"/>
      <w:szCs w:val="22"/>
    </w:rPr>
  </w:style>
  <w:style w:type="character" w:customStyle="1" w:styleId="ListLabel38">
    <w:name w:val="ListLabel 38"/>
    <w:qFormat/>
    <w:rPr>
      <w:rFonts w:cs="Times New Roman"/>
      <w:b/>
      <w:sz w:val="22"/>
      <w:szCs w:val="22"/>
    </w:rPr>
  </w:style>
  <w:style w:type="character" w:customStyle="1" w:styleId="ListLabel39">
    <w:name w:val="ListLabel 39"/>
    <w:qFormat/>
    <w:rPr>
      <w:rFonts w:ascii="Times New Roman" w:hAnsi="Times New Roman" w:cs="Times New Roman"/>
      <w:b w:val="0"/>
      <w:bCs w:val="0"/>
      <w:iCs/>
      <w:strike w:val="0"/>
      <w:dstrike w:val="0"/>
      <w:sz w:val="22"/>
      <w:szCs w:val="22"/>
      <w:u w:val="none"/>
      <w:effect w:val="none"/>
    </w:rPr>
  </w:style>
  <w:style w:type="character" w:customStyle="1" w:styleId="ListLabel40">
    <w:name w:val="ListLabel 40"/>
    <w:qFormat/>
    <w:rPr>
      <w:rFonts w:cs="Times New Roman"/>
      <w:b/>
      <w:sz w:val="22"/>
      <w:szCs w:val="22"/>
    </w:rPr>
  </w:style>
  <w:style w:type="character" w:customStyle="1" w:styleId="ListLabel41">
    <w:name w:val="ListLabel 41"/>
    <w:qFormat/>
    <w:rPr>
      <w:rFonts w:cs="Times New Roman"/>
      <w:b/>
      <w:sz w:val="22"/>
      <w:szCs w:val="22"/>
    </w:rPr>
  </w:style>
  <w:style w:type="character" w:customStyle="1" w:styleId="ListLabel42">
    <w:name w:val="ListLabel 42"/>
    <w:qFormat/>
    <w:rPr>
      <w:rFonts w:cs="Times New Roman"/>
      <w:b/>
      <w:sz w:val="22"/>
      <w:szCs w:val="22"/>
    </w:rPr>
  </w:style>
  <w:style w:type="character" w:customStyle="1" w:styleId="WW8Num2z0">
    <w:name w:val="WW8Num2z0"/>
    <w:qFormat/>
    <w:rPr>
      <w:rFonts w:ascii="Calibri" w:hAnsi="Calibri" w:cs="Times New Roman"/>
      <w:sz w:val="18"/>
      <w:szCs w:val="18"/>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yrnienie">
    <w:name w:val="Wyróżnienie"/>
    <w:qFormat/>
    <w:rPr>
      <w:i/>
      <w:iCs/>
    </w:rPr>
  </w:style>
  <w:style w:type="character" w:customStyle="1" w:styleId="ListLabel49">
    <w:name w:val="ListLabel 49"/>
    <w:qFormat/>
    <w:rPr>
      <w:rFonts w:ascii="Times New Roman" w:hAnsi="Times New Roman"/>
      <w:b/>
    </w:rPr>
  </w:style>
  <w:style w:type="character" w:customStyle="1" w:styleId="czeinternetowe">
    <w:name w:val="Łącze internetowe"/>
    <w:qFormat/>
    <w:rPr>
      <w:color w:val="0563C1"/>
      <w:u w:val="single"/>
    </w:rPr>
  </w:style>
  <w:style w:type="character" w:customStyle="1" w:styleId="InternetLink">
    <w:name w:val="Internet Link"/>
    <w:qFormat/>
    <w:rPr>
      <w:color w:val="000080"/>
      <w:u w:val="single"/>
    </w:rPr>
  </w:style>
  <w:style w:type="character" w:customStyle="1" w:styleId="ListLabel54">
    <w:name w:val="ListLabel 54"/>
    <w:qFormat/>
    <w:rPr>
      <w:rFonts w:ascii="Times New Roman" w:hAnsi="Times New Roman" w:cs="Times New Roman"/>
      <w:bCs/>
      <w:iCs/>
    </w:rPr>
  </w:style>
  <w:style w:type="character" w:customStyle="1" w:styleId="ListLabel55">
    <w:name w:val="ListLabel 55"/>
    <w:qFormat/>
    <w:rPr>
      <w:rFonts w:ascii="Times New Roman" w:hAnsi="Times New Roman" w:cs="Times New Roman"/>
      <w:b/>
      <w:color w:val="00000A"/>
      <w:sz w:val="24"/>
      <w:szCs w:val="22"/>
    </w:rPr>
  </w:style>
  <w:style w:type="character" w:customStyle="1" w:styleId="ListLabel56">
    <w:name w:val="ListLabel 56"/>
    <w:qFormat/>
    <w:rPr>
      <w:b w:val="0"/>
      <w:i w:val="0"/>
      <w:iCs/>
      <w:sz w:val="22"/>
      <w:szCs w:val="22"/>
    </w:rPr>
  </w:style>
  <w:style w:type="character" w:customStyle="1" w:styleId="ListLabel57">
    <w:name w:val="ListLabel 57"/>
    <w:qFormat/>
    <w:rPr>
      <w:bCs/>
      <w:strike w:val="0"/>
      <w:dstrike w:val="0"/>
      <w:sz w:val="22"/>
      <w:szCs w:val="22"/>
      <w:u w:val="none"/>
      <w:effect w:val="none"/>
    </w:rPr>
  </w:style>
  <w:style w:type="character" w:customStyle="1" w:styleId="ListLabel58">
    <w:name w:val="ListLabel 58"/>
    <w:qFormat/>
    <w:rPr>
      <w:bCs/>
      <w:sz w:val="22"/>
      <w:szCs w:val="22"/>
    </w:rPr>
  </w:style>
  <w:style w:type="character" w:customStyle="1" w:styleId="ListLabel59">
    <w:name w:val="ListLabel 59"/>
    <w:qFormat/>
    <w:rPr>
      <w:rFonts w:cs="Symbol"/>
      <w:sz w:val="22"/>
    </w:rPr>
  </w:style>
  <w:style w:type="character" w:customStyle="1" w:styleId="ListLabel60">
    <w:name w:val="ListLabel 60"/>
    <w:qFormat/>
    <w:rPr>
      <w:rFonts w:cs="Symbol"/>
      <w:sz w:val="22"/>
    </w:rPr>
  </w:style>
  <w:style w:type="character" w:customStyle="1" w:styleId="ListLabel61">
    <w:name w:val="ListLabel 61"/>
    <w:qFormat/>
    <w:rPr>
      <w:rFonts w:cs="Symbol"/>
      <w:sz w:val="22"/>
    </w:rPr>
  </w:style>
  <w:style w:type="character" w:customStyle="1" w:styleId="ListLabel62">
    <w:name w:val="ListLabel 62"/>
    <w:qFormat/>
    <w:rPr>
      <w:rFonts w:cs="Symbol"/>
      <w:sz w:val="22"/>
    </w:rPr>
  </w:style>
  <w:style w:type="character" w:customStyle="1" w:styleId="ListLabel63">
    <w:name w:val="ListLabel 63"/>
    <w:qFormat/>
    <w:rPr>
      <w:rFonts w:cs="Symbol"/>
      <w:sz w:val="22"/>
    </w:rPr>
  </w:style>
  <w:style w:type="character" w:customStyle="1" w:styleId="ListLabel64">
    <w:name w:val="ListLabel 64"/>
    <w:qFormat/>
    <w:rPr>
      <w:rFonts w:cs="Symbol"/>
      <w:sz w:val="22"/>
    </w:rPr>
  </w:style>
  <w:style w:type="character" w:customStyle="1" w:styleId="ListLabel65">
    <w:name w:val="ListLabel 65"/>
    <w:qFormat/>
    <w:rPr>
      <w:rFonts w:cs="Symbol"/>
      <w:sz w:val="22"/>
    </w:rPr>
  </w:style>
  <w:style w:type="character" w:customStyle="1" w:styleId="ListLabel66">
    <w:name w:val="ListLabel 66"/>
    <w:qFormat/>
    <w:rPr>
      <w:bCs/>
      <w:sz w:val="22"/>
      <w:szCs w:val="22"/>
      <w:lang w:val="pl-PL"/>
    </w:rPr>
  </w:style>
  <w:style w:type="character" w:customStyle="1" w:styleId="ListLabel67">
    <w:name w:val="ListLabel 67"/>
    <w:qFormat/>
    <w:rPr>
      <w:rFonts w:cs="Times New Roman"/>
      <w:b w:val="0"/>
      <w:i w:val="0"/>
      <w:sz w:val="22"/>
      <w:szCs w:val="22"/>
    </w:rPr>
  </w:style>
  <w:style w:type="character" w:customStyle="1" w:styleId="ListLabel68">
    <w:name w:val="ListLabel 68"/>
    <w:qFormat/>
    <w:rPr>
      <w:rFonts w:cs="Times New Roman"/>
      <w:sz w:val="22"/>
      <w:szCs w:val="22"/>
    </w:rPr>
  </w:style>
  <w:style w:type="character" w:customStyle="1" w:styleId="ListLabel69">
    <w:name w:val="ListLabel 69"/>
    <w:qFormat/>
    <w:rPr>
      <w:rFonts w:cs="Times New Roman"/>
      <w:sz w:val="22"/>
      <w:szCs w:val="22"/>
    </w:rPr>
  </w:style>
  <w:style w:type="character" w:customStyle="1" w:styleId="ListLabel70">
    <w:name w:val="ListLabel 70"/>
    <w:qFormat/>
    <w:rPr>
      <w:rFonts w:cs="Times New Roman"/>
      <w:b w:val="0"/>
      <w:bCs/>
      <w:sz w:val="22"/>
      <w:szCs w:val="22"/>
    </w:rPr>
  </w:style>
  <w:style w:type="character" w:customStyle="1" w:styleId="ListLabel71">
    <w:name w:val="ListLabel 71"/>
    <w:qFormat/>
    <w:rPr>
      <w:bCs/>
      <w:strike/>
      <w:sz w:val="22"/>
      <w:szCs w:val="22"/>
    </w:rPr>
  </w:style>
  <w:style w:type="character" w:customStyle="1" w:styleId="ListLabel72">
    <w:name w:val="ListLabel 72"/>
    <w:qFormat/>
    <w:rPr>
      <w:bCs/>
      <w:strike/>
      <w:sz w:val="22"/>
      <w:szCs w:val="22"/>
    </w:rPr>
  </w:style>
  <w:style w:type="character" w:customStyle="1" w:styleId="ListLabel73">
    <w:name w:val="ListLabel 73"/>
    <w:qFormat/>
    <w:rPr>
      <w:bCs/>
      <w:strike/>
      <w:sz w:val="22"/>
      <w:szCs w:val="22"/>
    </w:rPr>
  </w:style>
  <w:style w:type="character" w:customStyle="1" w:styleId="ListLabel74">
    <w:name w:val="ListLabel 74"/>
    <w:qFormat/>
    <w:rPr>
      <w:bCs/>
      <w:strike/>
      <w:sz w:val="22"/>
      <w:szCs w:val="22"/>
    </w:rPr>
  </w:style>
  <w:style w:type="character" w:customStyle="1" w:styleId="ListLabel75">
    <w:name w:val="ListLabel 75"/>
    <w:qFormat/>
    <w:rPr>
      <w:bCs/>
      <w:strike/>
      <w:sz w:val="22"/>
      <w:szCs w:val="22"/>
    </w:rPr>
  </w:style>
  <w:style w:type="character" w:customStyle="1" w:styleId="ListLabel76">
    <w:name w:val="ListLabel 76"/>
    <w:qFormat/>
    <w:rPr>
      <w:bCs/>
      <w:strike/>
      <w:sz w:val="22"/>
      <w:szCs w:val="22"/>
    </w:rPr>
  </w:style>
  <w:style w:type="character" w:customStyle="1" w:styleId="ListLabel77">
    <w:name w:val="ListLabel 77"/>
    <w:qFormat/>
    <w:rPr>
      <w:bCs/>
      <w:strike/>
      <w:sz w:val="22"/>
      <w:szCs w:val="22"/>
    </w:rPr>
  </w:style>
  <w:style w:type="character" w:customStyle="1" w:styleId="ListLabel78">
    <w:name w:val="ListLabel 78"/>
    <w:qFormat/>
    <w:rPr>
      <w:bCs/>
      <w:strike/>
      <w:sz w:val="22"/>
      <w:szCs w:val="22"/>
    </w:rPr>
  </w:style>
  <w:style w:type="character" w:customStyle="1" w:styleId="ListLabel79">
    <w:name w:val="ListLabel 79"/>
    <w:qFormat/>
    <w:rPr>
      <w:rFonts w:cs="Times New Roman"/>
      <w:b w:val="0"/>
      <w:bCs/>
      <w:sz w:val="22"/>
      <w:szCs w:val="22"/>
    </w:rPr>
  </w:style>
  <w:style w:type="character" w:customStyle="1" w:styleId="ListLabel80">
    <w:name w:val="ListLabel 80"/>
    <w:qFormat/>
    <w:rPr>
      <w:rFonts w:cs="Times New Roman"/>
      <w:b/>
      <w:sz w:val="22"/>
      <w:szCs w:val="22"/>
    </w:rPr>
  </w:style>
  <w:style w:type="character" w:customStyle="1" w:styleId="ListLabel81">
    <w:name w:val="ListLabel 81"/>
    <w:qFormat/>
    <w:rPr>
      <w:rFonts w:cs="Times New Roman"/>
      <w:b w:val="0"/>
      <w:bCs w:val="0"/>
      <w:iCs/>
      <w:strike w:val="0"/>
      <w:dstrike w:val="0"/>
      <w:sz w:val="22"/>
      <w:szCs w:val="22"/>
      <w:u w:val="none"/>
      <w:effect w:val="none"/>
    </w:rPr>
  </w:style>
  <w:style w:type="character" w:customStyle="1" w:styleId="ListLabel82">
    <w:name w:val="ListLabel 82"/>
    <w:qFormat/>
    <w:rPr>
      <w:rFonts w:cs="Times New Roman"/>
      <w:b/>
      <w:sz w:val="22"/>
      <w:szCs w:val="22"/>
    </w:rPr>
  </w:style>
  <w:style w:type="character" w:customStyle="1" w:styleId="ListLabel83">
    <w:name w:val="ListLabel 83"/>
    <w:qFormat/>
    <w:rPr>
      <w:rFonts w:cs="Times New Roman"/>
      <w:b/>
      <w:sz w:val="22"/>
      <w:szCs w:val="22"/>
    </w:rPr>
  </w:style>
  <w:style w:type="character" w:customStyle="1" w:styleId="ListLabel84">
    <w:name w:val="ListLabel 84"/>
    <w:qFormat/>
    <w:rPr>
      <w:rFonts w:cs="Times New Roman"/>
      <w:b/>
      <w:sz w:val="22"/>
      <w:szCs w:val="22"/>
    </w:rPr>
  </w:style>
  <w:style w:type="character" w:customStyle="1" w:styleId="ListLabel85">
    <w:name w:val="ListLabel 85"/>
    <w:qFormat/>
    <w:rPr>
      <w:rFonts w:ascii="Times New Roman" w:hAnsi="Times New Roman" w:cs="Times New Roman"/>
      <w:sz w:val="24"/>
      <w:szCs w:val="18"/>
      <w:lang w:eastAsia="pl-PL"/>
    </w:rPr>
  </w:style>
  <w:style w:type="character" w:customStyle="1" w:styleId="ListLabel86">
    <w:name w:val="ListLabel 86"/>
    <w:qFormat/>
    <w:rPr>
      <w:b/>
    </w:rPr>
  </w:style>
  <w:style w:type="character" w:customStyle="1" w:styleId="ListLabel87">
    <w:name w:val="ListLabel 87"/>
    <w:qFormat/>
    <w:rPr>
      <w:rFonts w:ascii="Times New Roman" w:hAnsi="Times New Roman" w:cs="Times New Roman"/>
      <w:b/>
      <w:color w:val="00000A"/>
      <w:sz w:val="24"/>
      <w:szCs w:val="22"/>
    </w:rPr>
  </w:style>
  <w:style w:type="character" w:customStyle="1" w:styleId="ListLabel88">
    <w:name w:val="ListLabel 88"/>
    <w:qFormat/>
    <w:rPr>
      <w:b w:val="0"/>
      <w:i w:val="0"/>
      <w:iCs/>
      <w:sz w:val="22"/>
      <w:szCs w:val="22"/>
    </w:rPr>
  </w:style>
  <w:style w:type="character" w:customStyle="1" w:styleId="ListLabel89">
    <w:name w:val="ListLabel 89"/>
    <w:qFormat/>
    <w:rPr>
      <w:bCs/>
      <w:strike w:val="0"/>
      <w:dstrike w:val="0"/>
      <w:sz w:val="22"/>
      <w:szCs w:val="22"/>
      <w:u w:val="none"/>
      <w:effect w:val="none"/>
    </w:rPr>
  </w:style>
  <w:style w:type="character" w:customStyle="1" w:styleId="ListLabel90">
    <w:name w:val="ListLabel 90"/>
    <w:qFormat/>
    <w:rPr>
      <w:bCs/>
      <w:sz w:val="22"/>
      <w:szCs w:val="22"/>
    </w:rPr>
  </w:style>
  <w:style w:type="character" w:customStyle="1" w:styleId="ListLabel91">
    <w:name w:val="ListLabel 91"/>
    <w:qFormat/>
    <w:rPr>
      <w:rFonts w:cs="Symbol"/>
      <w:sz w:val="22"/>
    </w:rPr>
  </w:style>
  <w:style w:type="character" w:customStyle="1" w:styleId="ListLabel92">
    <w:name w:val="ListLabel 92"/>
    <w:qFormat/>
    <w:rPr>
      <w:rFonts w:cs="Symbol"/>
      <w:sz w:val="22"/>
    </w:rPr>
  </w:style>
  <w:style w:type="character" w:customStyle="1" w:styleId="ListLabel93">
    <w:name w:val="ListLabel 93"/>
    <w:qFormat/>
    <w:rPr>
      <w:rFonts w:cs="Symbol"/>
      <w:sz w:val="22"/>
    </w:rPr>
  </w:style>
  <w:style w:type="character" w:customStyle="1" w:styleId="ListLabel94">
    <w:name w:val="ListLabel 94"/>
    <w:qFormat/>
    <w:rPr>
      <w:rFonts w:cs="Symbol"/>
      <w:sz w:val="22"/>
    </w:rPr>
  </w:style>
  <w:style w:type="character" w:customStyle="1" w:styleId="ListLabel95">
    <w:name w:val="ListLabel 95"/>
    <w:qFormat/>
    <w:rPr>
      <w:rFonts w:cs="Symbol"/>
      <w:sz w:val="22"/>
    </w:rPr>
  </w:style>
  <w:style w:type="character" w:customStyle="1" w:styleId="ListLabel96">
    <w:name w:val="ListLabel 96"/>
    <w:qFormat/>
    <w:rPr>
      <w:rFonts w:cs="Symbol"/>
      <w:sz w:val="22"/>
    </w:rPr>
  </w:style>
  <w:style w:type="character" w:customStyle="1" w:styleId="ListLabel97">
    <w:name w:val="ListLabel 97"/>
    <w:qFormat/>
    <w:rPr>
      <w:rFonts w:cs="Symbol"/>
      <w:sz w:val="22"/>
    </w:rPr>
  </w:style>
  <w:style w:type="character" w:customStyle="1" w:styleId="ListLabel98">
    <w:name w:val="ListLabel 98"/>
    <w:qFormat/>
    <w:rPr>
      <w:bCs/>
      <w:sz w:val="22"/>
      <w:szCs w:val="22"/>
      <w:lang w:val="pl-PL"/>
    </w:rPr>
  </w:style>
  <w:style w:type="character" w:customStyle="1" w:styleId="ListLabel99">
    <w:name w:val="ListLabel 99"/>
    <w:qFormat/>
    <w:rPr>
      <w:rFonts w:cs="Times New Roman"/>
      <w:b w:val="0"/>
      <w:i w:val="0"/>
      <w:sz w:val="22"/>
      <w:szCs w:val="22"/>
    </w:rPr>
  </w:style>
  <w:style w:type="character" w:customStyle="1" w:styleId="ListLabel100">
    <w:name w:val="ListLabel 100"/>
    <w:qFormat/>
    <w:rPr>
      <w:rFonts w:cs="Times New Roman"/>
      <w:sz w:val="22"/>
      <w:szCs w:val="22"/>
    </w:rPr>
  </w:style>
  <w:style w:type="character" w:customStyle="1" w:styleId="ListLabel101">
    <w:name w:val="ListLabel 101"/>
    <w:qFormat/>
    <w:rPr>
      <w:rFonts w:cs="Times New Roman"/>
      <w:sz w:val="22"/>
      <w:szCs w:val="22"/>
    </w:rPr>
  </w:style>
  <w:style w:type="character" w:customStyle="1" w:styleId="ListLabel102">
    <w:name w:val="ListLabel 102"/>
    <w:qFormat/>
    <w:rPr>
      <w:rFonts w:cs="Times New Roman"/>
      <w:b w:val="0"/>
      <w:bCs/>
      <w:sz w:val="22"/>
      <w:szCs w:val="22"/>
    </w:rPr>
  </w:style>
  <w:style w:type="character" w:customStyle="1" w:styleId="ListLabel103">
    <w:name w:val="ListLabel 103"/>
    <w:qFormat/>
    <w:rPr>
      <w:bCs/>
      <w:strike/>
      <w:sz w:val="22"/>
      <w:szCs w:val="22"/>
    </w:rPr>
  </w:style>
  <w:style w:type="character" w:customStyle="1" w:styleId="ListLabel104">
    <w:name w:val="ListLabel 104"/>
    <w:qFormat/>
    <w:rPr>
      <w:bCs/>
      <w:strike/>
      <w:sz w:val="22"/>
      <w:szCs w:val="22"/>
    </w:rPr>
  </w:style>
  <w:style w:type="character" w:customStyle="1" w:styleId="ListLabel105">
    <w:name w:val="ListLabel 105"/>
    <w:qFormat/>
    <w:rPr>
      <w:bCs/>
      <w:strike/>
      <w:sz w:val="22"/>
      <w:szCs w:val="22"/>
    </w:rPr>
  </w:style>
  <w:style w:type="character" w:customStyle="1" w:styleId="ListLabel106">
    <w:name w:val="ListLabel 106"/>
    <w:qFormat/>
    <w:rPr>
      <w:bCs/>
      <w:strike/>
      <w:sz w:val="22"/>
      <w:szCs w:val="22"/>
    </w:rPr>
  </w:style>
  <w:style w:type="character" w:customStyle="1" w:styleId="ListLabel107">
    <w:name w:val="ListLabel 107"/>
    <w:qFormat/>
    <w:rPr>
      <w:bCs/>
      <w:strike/>
      <w:sz w:val="22"/>
      <w:szCs w:val="22"/>
    </w:rPr>
  </w:style>
  <w:style w:type="character" w:customStyle="1" w:styleId="ListLabel108">
    <w:name w:val="ListLabel 108"/>
    <w:qFormat/>
    <w:rPr>
      <w:bCs/>
      <w:strike/>
      <w:sz w:val="22"/>
      <w:szCs w:val="22"/>
    </w:rPr>
  </w:style>
  <w:style w:type="character" w:customStyle="1" w:styleId="ListLabel109">
    <w:name w:val="ListLabel 109"/>
    <w:qFormat/>
    <w:rPr>
      <w:bCs/>
      <w:strike/>
      <w:sz w:val="22"/>
      <w:szCs w:val="22"/>
    </w:rPr>
  </w:style>
  <w:style w:type="character" w:customStyle="1" w:styleId="ListLabel110">
    <w:name w:val="ListLabel 110"/>
    <w:qFormat/>
    <w:rPr>
      <w:bCs/>
      <w:strike/>
      <w:sz w:val="22"/>
      <w:szCs w:val="22"/>
    </w:rPr>
  </w:style>
  <w:style w:type="character" w:customStyle="1" w:styleId="ListLabel111">
    <w:name w:val="ListLabel 111"/>
    <w:qFormat/>
    <w:rPr>
      <w:rFonts w:cs="Times New Roman"/>
      <w:b w:val="0"/>
      <w:bCs/>
      <w:sz w:val="22"/>
      <w:szCs w:val="22"/>
    </w:rPr>
  </w:style>
  <w:style w:type="character" w:customStyle="1" w:styleId="ListLabel112">
    <w:name w:val="ListLabel 112"/>
    <w:qFormat/>
    <w:rPr>
      <w:rFonts w:cs="Times New Roman"/>
      <w:b/>
      <w:sz w:val="22"/>
      <w:szCs w:val="22"/>
    </w:rPr>
  </w:style>
  <w:style w:type="character" w:customStyle="1" w:styleId="ListLabel113">
    <w:name w:val="ListLabel 113"/>
    <w:qFormat/>
    <w:rPr>
      <w:rFonts w:cs="Times New Roman"/>
      <w:b w:val="0"/>
      <w:bCs w:val="0"/>
      <w:iCs/>
      <w:strike w:val="0"/>
      <w:dstrike w:val="0"/>
      <w:sz w:val="22"/>
      <w:szCs w:val="22"/>
      <w:u w:val="none"/>
      <w:effect w:val="none"/>
    </w:rPr>
  </w:style>
  <w:style w:type="character" w:customStyle="1" w:styleId="ListLabel114">
    <w:name w:val="ListLabel 114"/>
    <w:qFormat/>
    <w:rPr>
      <w:rFonts w:cs="Times New Roman"/>
      <w:b/>
      <w:sz w:val="22"/>
      <w:szCs w:val="22"/>
    </w:rPr>
  </w:style>
  <w:style w:type="character" w:customStyle="1" w:styleId="ListLabel115">
    <w:name w:val="ListLabel 115"/>
    <w:qFormat/>
    <w:rPr>
      <w:rFonts w:cs="Times New Roman"/>
      <w:b/>
      <w:sz w:val="22"/>
      <w:szCs w:val="22"/>
    </w:rPr>
  </w:style>
  <w:style w:type="character" w:customStyle="1" w:styleId="ListLabel116">
    <w:name w:val="ListLabel 116"/>
    <w:qFormat/>
    <w:rPr>
      <w:rFonts w:cs="Times New Roman"/>
      <w:b/>
      <w:sz w:val="22"/>
      <w:szCs w:val="22"/>
    </w:rPr>
  </w:style>
  <w:style w:type="character" w:customStyle="1" w:styleId="ListLabel117">
    <w:name w:val="ListLabel 117"/>
    <w:qFormat/>
    <w:rPr>
      <w:rFonts w:ascii="Times New Roman" w:hAnsi="Times New Roman" w:cs="Times New Roman"/>
      <w:sz w:val="24"/>
      <w:szCs w:val="18"/>
      <w:lang w:eastAsia="pl-PL"/>
    </w:rPr>
  </w:style>
  <w:style w:type="character" w:customStyle="1" w:styleId="ListLabel118">
    <w:name w:val="ListLabel 118"/>
    <w:qFormat/>
    <w:rPr>
      <w:b/>
    </w:rPr>
  </w:style>
  <w:style w:type="paragraph" w:customStyle="1" w:styleId="Heading">
    <w:name w:val="Heading"/>
    <w:basedOn w:val="Normalny"/>
    <w:next w:val="Tekstpodstawowy"/>
    <w:qFormat/>
    <w:pPr>
      <w:keepNext/>
      <w:spacing w:before="240" w:after="120"/>
    </w:pPr>
    <w:rPr>
      <w:rFonts w:ascii="Liberation Sans" w:eastAsia="AR PL KaitiM GB"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Nagwek">
    <w:name w:val="header"/>
    <w:basedOn w:val="Normalny"/>
    <w:next w:val="Tekstpodstawowy"/>
    <w:qFormat/>
    <w:pPr>
      <w:keepNext/>
      <w:spacing w:before="240" w:after="120"/>
    </w:pPr>
    <w:rPr>
      <w:rFonts w:ascii="Liberation Sans" w:hAnsi="Liberation Sans"/>
      <w:sz w:val="28"/>
      <w:szCs w:val="28"/>
    </w:rPr>
  </w:style>
  <w:style w:type="paragraph" w:customStyle="1" w:styleId="Indeks">
    <w:name w:val="Indeks"/>
    <w:basedOn w:val="Normalny"/>
    <w:qFormat/>
    <w:pPr>
      <w:suppressLineNumbers/>
    </w:pPr>
  </w:style>
  <w:style w:type="paragraph" w:styleId="Akapitzlist">
    <w:name w:val="List Paragraph"/>
    <w:basedOn w:val="Normalny"/>
    <w:link w:val="AkapitzlistZnak"/>
    <w:qFormat/>
    <w:pPr>
      <w:spacing w:after="160"/>
      <w:ind w:left="720"/>
      <w:contextualSpacing/>
    </w:pPr>
  </w:style>
  <w:style w:type="paragraph" w:customStyle="1" w:styleId="WW-Zawartotabeli1">
    <w:name w:val="WW-Zawartość tabeli1"/>
    <w:basedOn w:val="Tekstpodstawowy"/>
    <w:qFormat/>
    <w:pPr>
      <w:widowControl w:val="0"/>
      <w:suppressLineNumbers/>
      <w:suppressAutoHyphens/>
      <w:spacing w:line="240" w:lineRule="auto"/>
    </w:pPr>
    <w:rPr>
      <w:rFonts w:ascii="Times New Roman" w:eastAsia="Times New Roman" w:hAnsi="Times New Roman" w:cs="Times New Roman"/>
      <w:lang w:val="x-non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2">
    <w:name w:val="WW8Num2"/>
    <w:qFormat/>
  </w:style>
  <w:style w:type="character" w:customStyle="1" w:styleId="AkapitzlistZnak">
    <w:name w:val="Akapit z listą Znak"/>
    <w:link w:val="Akapitzlist"/>
    <w:qFormat/>
    <w:rsid w:val="00347D8E"/>
    <w:rPr>
      <w:color w:val="00000A"/>
      <w:sz w:val="24"/>
    </w:rPr>
  </w:style>
  <w:style w:type="paragraph" w:customStyle="1" w:styleId="Normal1">
    <w:name w:val="Normal1"/>
    <w:qFormat/>
    <w:rsid w:val="00347D8E"/>
    <w:pPr>
      <w:widowControl w:val="0"/>
      <w:suppressAutoHyphens/>
    </w:pPr>
    <w:rPr>
      <w:rFonts w:ascii="Times New Roman" w:eastAsia="ヒラギノ角ゴ Pro W3" w:hAnsi="Times New Roman" w:cs="Times New Roman"/>
      <w:color w:val="000000"/>
      <w:sz w:val="24"/>
      <w:szCs w:val="20"/>
      <w:lang w:val="en-US" w:bidi="ar-SA"/>
    </w:rPr>
  </w:style>
  <w:style w:type="character" w:styleId="Pogrubienie">
    <w:name w:val="Strong"/>
    <w:basedOn w:val="Domylnaczcionkaakapitu"/>
    <w:qFormat/>
    <w:rsid w:val="00347D8E"/>
    <w:rPr>
      <w:b/>
      <w:bCs/>
    </w:rPr>
  </w:style>
  <w:style w:type="paragraph" w:styleId="Stopka">
    <w:name w:val="footer"/>
    <w:basedOn w:val="Normalny"/>
    <w:link w:val="StopkaZnak"/>
    <w:uiPriority w:val="99"/>
    <w:unhideWhenUsed/>
    <w:rsid w:val="003039E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039E1"/>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901</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dc:description/>
  <cp:lastModifiedBy>Piotr Bućwiło</cp:lastModifiedBy>
  <cp:revision>35</cp:revision>
  <dcterms:created xsi:type="dcterms:W3CDTF">2018-11-26T07:05:00Z</dcterms:created>
  <dcterms:modified xsi:type="dcterms:W3CDTF">2018-11-29T08:16:00Z</dcterms:modified>
  <dc:language>pl-PL</dc:language>
</cp:coreProperties>
</file>