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D55" w:rsidRDefault="00DA36A9" w:rsidP="005D081A">
      <w:pPr>
        <w:spacing w:line="340" w:lineRule="atLeast"/>
        <w:jc w:val="right"/>
      </w:pPr>
      <w:r>
        <w:t xml:space="preserve">Olsztyn, dnia </w:t>
      </w:r>
      <w:r w:rsidR="00E751D5" w:rsidRPr="00E751D5">
        <w:t>14</w:t>
      </w:r>
      <w:r w:rsidR="004877B3" w:rsidRPr="00E751D5">
        <w:t>.</w:t>
      </w:r>
      <w:bookmarkStart w:id="0" w:name="_GoBack"/>
      <w:bookmarkEnd w:id="0"/>
      <w:r w:rsidR="004877B3">
        <w:t>05</w:t>
      </w:r>
      <w:r w:rsidR="001078E7">
        <w:t>.201</w:t>
      </w:r>
      <w:r w:rsidR="004877B3">
        <w:t>8</w:t>
      </w:r>
      <w:r w:rsidR="00061D55">
        <w:t xml:space="preserve"> r.</w:t>
      </w:r>
    </w:p>
    <w:p w:rsidR="00061D55" w:rsidRDefault="00061D55" w:rsidP="005D081A">
      <w:pPr>
        <w:overflowPunct w:val="0"/>
        <w:autoSpaceDE w:val="0"/>
        <w:autoSpaceDN w:val="0"/>
        <w:adjustRightInd w:val="0"/>
        <w:spacing w:line="340" w:lineRule="atLeast"/>
        <w:jc w:val="both"/>
        <w:rPr>
          <w:szCs w:val="20"/>
        </w:rPr>
      </w:pPr>
      <w:r>
        <w:rPr>
          <w:szCs w:val="20"/>
        </w:rPr>
        <w:t>Znak: WO-IV.272.</w:t>
      </w:r>
      <w:r w:rsidR="004877B3">
        <w:rPr>
          <w:szCs w:val="20"/>
        </w:rPr>
        <w:t>11</w:t>
      </w:r>
      <w:r w:rsidR="004A6449">
        <w:rPr>
          <w:szCs w:val="20"/>
        </w:rPr>
        <w:t>.201</w:t>
      </w:r>
      <w:r w:rsidR="004877B3">
        <w:rPr>
          <w:szCs w:val="20"/>
        </w:rPr>
        <w:t>8</w:t>
      </w:r>
    </w:p>
    <w:p w:rsidR="00061D55" w:rsidRPr="005D081A" w:rsidRDefault="00061D55" w:rsidP="005D081A">
      <w:pPr>
        <w:spacing w:line="340" w:lineRule="atLeast"/>
      </w:pPr>
    </w:p>
    <w:p w:rsidR="00061D55" w:rsidRPr="005D081A" w:rsidRDefault="00061D55" w:rsidP="005D081A">
      <w:pPr>
        <w:spacing w:line="340" w:lineRule="atLeast"/>
      </w:pPr>
    </w:p>
    <w:p w:rsidR="004877B3" w:rsidRPr="005D081A" w:rsidRDefault="004877B3" w:rsidP="005D081A">
      <w:pPr>
        <w:spacing w:line="340" w:lineRule="atLeast"/>
      </w:pPr>
    </w:p>
    <w:p w:rsidR="00061D55" w:rsidRPr="005D081A" w:rsidRDefault="00061D55" w:rsidP="005D081A">
      <w:pPr>
        <w:spacing w:line="340" w:lineRule="atLeast"/>
      </w:pPr>
    </w:p>
    <w:p w:rsidR="00061D55" w:rsidRPr="005D081A" w:rsidRDefault="00061D55" w:rsidP="005D081A">
      <w:pPr>
        <w:spacing w:line="340" w:lineRule="atLeast"/>
      </w:pPr>
    </w:p>
    <w:p w:rsidR="00061D55" w:rsidRDefault="00061D55" w:rsidP="005D081A">
      <w:pPr>
        <w:keepNext/>
        <w:spacing w:line="340" w:lineRule="atLeast"/>
        <w:ind w:left="964" w:hanging="964"/>
        <w:jc w:val="both"/>
        <w:outlineLvl w:val="5"/>
        <w:rPr>
          <w:i/>
          <w:iCs/>
        </w:rPr>
      </w:pPr>
      <w:r>
        <w:rPr>
          <w:b/>
          <w:bCs/>
        </w:rPr>
        <w:t>Dotyczy:</w:t>
      </w:r>
      <w:r>
        <w:rPr>
          <w:bCs/>
        </w:rPr>
        <w:t xml:space="preserve"> </w:t>
      </w:r>
      <w:r w:rsidRPr="004877B3">
        <w:rPr>
          <w:bCs/>
          <w:i/>
        </w:rPr>
        <w:t xml:space="preserve">przetargu nieograniczonego na </w:t>
      </w:r>
      <w:r w:rsidR="004877B3" w:rsidRPr="004877B3">
        <w:rPr>
          <w:i/>
        </w:rPr>
        <w:t>wykonanie termomodernizacji budynku głównego Warmińsko-Mazurskiego Urzędu Wojewódzkiego w Olsztynie – etap III</w:t>
      </w:r>
      <w:r w:rsidR="001078E7" w:rsidRPr="004877B3">
        <w:rPr>
          <w:i/>
        </w:rPr>
        <w:t>.</w:t>
      </w:r>
    </w:p>
    <w:p w:rsidR="00061D55" w:rsidRDefault="00061D55" w:rsidP="005D081A">
      <w:pPr>
        <w:pStyle w:val="Tekstpodstawowywcity"/>
        <w:spacing w:line="340" w:lineRule="atLeast"/>
        <w:ind w:left="0" w:firstLine="0"/>
        <w:rPr>
          <w:i w:val="0"/>
          <w:iCs w:val="0"/>
          <w:sz w:val="22"/>
        </w:rPr>
      </w:pPr>
    </w:p>
    <w:p w:rsidR="00061D55" w:rsidRDefault="00061D55" w:rsidP="005D081A">
      <w:pPr>
        <w:pStyle w:val="Tekstpodstawowywcity"/>
        <w:spacing w:line="340" w:lineRule="atLeast"/>
        <w:ind w:left="0" w:firstLine="0"/>
        <w:rPr>
          <w:i w:val="0"/>
          <w:iCs w:val="0"/>
          <w:sz w:val="22"/>
        </w:rPr>
      </w:pPr>
    </w:p>
    <w:p w:rsidR="00061D55" w:rsidRDefault="00061D55" w:rsidP="005D081A">
      <w:pPr>
        <w:pStyle w:val="Tekstpodstawowywcity"/>
        <w:numPr>
          <w:ilvl w:val="0"/>
          <w:numId w:val="1"/>
        </w:numPr>
        <w:spacing w:line="340" w:lineRule="atLeast"/>
        <w:ind w:left="284" w:hanging="284"/>
        <w:rPr>
          <w:b/>
          <w:i w:val="0"/>
        </w:rPr>
      </w:pPr>
      <w:r>
        <w:rPr>
          <w:b/>
          <w:i w:val="0"/>
        </w:rPr>
        <w:t>ZAWIADOMIENIE O WYBORZE OFERTY.</w:t>
      </w:r>
    </w:p>
    <w:p w:rsidR="00061D55" w:rsidRPr="00000374" w:rsidRDefault="00061D55" w:rsidP="005D081A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340" w:lineRule="atLeast"/>
        <w:ind w:left="284"/>
        <w:jc w:val="both"/>
        <w:rPr>
          <w:rFonts w:ascii="Times New Roman" w:hAnsi="Times New Roman" w:cs="Times New Roman"/>
        </w:rPr>
      </w:pPr>
      <w:r w:rsidRPr="00000374">
        <w:rPr>
          <w:rFonts w:ascii="Times New Roman" w:hAnsi="Times New Roman" w:cs="Times New Roman"/>
        </w:rPr>
        <w:t>W wyniku rozstrzygnięcia postępowania prowadzonego w trybi</w:t>
      </w:r>
      <w:r w:rsidR="001078E7">
        <w:rPr>
          <w:rFonts w:ascii="Times New Roman" w:hAnsi="Times New Roman" w:cs="Times New Roman"/>
        </w:rPr>
        <w:t xml:space="preserve">e przetargu nieograniczonego na </w:t>
      </w:r>
      <w:r w:rsidR="004877B3" w:rsidRPr="004877B3">
        <w:rPr>
          <w:rFonts w:ascii="Times New Roman" w:hAnsi="Times New Roman" w:cs="Times New Roman"/>
        </w:rPr>
        <w:t>wykonanie termomodernizacji budynku</w:t>
      </w:r>
      <w:r w:rsidR="004877B3" w:rsidRPr="004877B3">
        <w:rPr>
          <w:rFonts w:ascii="Times New Roman" w:hAnsi="Times New Roman" w:cs="Times New Roman"/>
          <w:lang w:val="pl-PL"/>
        </w:rPr>
        <w:t xml:space="preserve"> głównego </w:t>
      </w:r>
      <w:r w:rsidR="004877B3" w:rsidRPr="004877B3">
        <w:rPr>
          <w:rFonts w:ascii="Times New Roman" w:hAnsi="Times New Roman" w:cs="Times New Roman"/>
        </w:rPr>
        <w:t>Warmińsko-Mazurski</w:t>
      </w:r>
      <w:r w:rsidR="004877B3" w:rsidRPr="004877B3">
        <w:rPr>
          <w:rFonts w:ascii="Times New Roman" w:hAnsi="Times New Roman" w:cs="Times New Roman"/>
          <w:lang w:val="pl-PL"/>
        </w:rPr>
        <w:t>ego</w:t>
      </w:r>
      <w:r w:rsidR="004877B3" w:rsidRPr="004877B3">
        <w:rPr>
          <w:rFonts w:ascii="Times New Roman" w:hAnsi="Times New Roman" w:cs="Times New Roman"/>
        </w:rPr>
        <w:t xml:space="preserve"> </w:t>
      </w:r>
      <w:r w:rsidR="004877B3" w:rsidRPr="004877B3">
        <w:rPr>
          <w:rFonts w:ascii="Times New Roman" w:hAnsi="Times New Roman" w:cs="Times New Roman"/>
          <w:lang w:val="pl-PL"/>
        </w:rPr>
        <w:t>Urzędu</w:t>
      </w:r>
      <w:r w:rsidR="004877B3" w:rsidRPr="004877B3">
        <w:rPr>
          <w:rFonts w:ascii="Times New Roman" w:hAnsi="Times New Roman" w:cs="Times New Roman"/>
        </w:rPr>
        <w:t xml:space="preserve"> Wojewódzki</w:t>
      </w:r>
      <w:r w:rsidR="004877B3" w:rsidRPr="004877B3">
        <w:rPr>
          <w:rFonts w:ascii="Times New Roman" w:hAnsi="Times New Roman" w:cs="Times New Roman"/>
          <w:lang w:val="pl-PL"/>
        </w:rPr>
        <w:t>ego</w:t>
      </w:r>
      <w:r w:rsidR="004877B3" w:rsidRPr="004877B3">
        <w:rPr>
          <w:rFonts w:ascii="Times New Roman" w:hAnsi="Times New Roman" w:cs="Times New Roman"/>
        </w:rPr>
        <w:t xml:space="preserve"> w Olsztynie</w:t>
      </w:r>
      <w:r w:rsidR="004877B3" w:rsidRPr="004877B3">
        <w:rPr>
          <w:rFonts w:ascii="Times New Roman" w:hAnsi="Times New Roman" w:cs="Times New Roman"/>
          <w:lang w:val="pl-PL"/>
        </w:rPr>
        <w:t xml:space="preserve"> – etap III</w:t>
      </w:r>
      <w:r w:rsidRPr="004877B3">
        <w:rPr>
          <w:rFonts w:ascii="Times New Roman" w:hAnsi="Times New Roman" w:cs="Times New Roman"/>
        </w:rPr>
        <w:t>,</w:t>
      </w:r>
      <w:r w:rsidRPr="00000374">
        <w:rPr>
          <w:rFonts w:ascii="Times New Roman" w:hAnsi="Times New Roman" w:cs="Times New Roman"/>
        </w:rPr>
        <w:t xml:space="preserve"> zawiadamiam o wyborze oferty najkorzystniejszej złożonej przez:</w:t>
      </w:r>
    </w:p>
    <w:p w:rsidR="0077055F" w:rsidRDefault="004877B3" w:rsidP="005D081A">
      <w:pPr>
        <w:widowControl w:val="0"/>
        <w:overflowPunct w:val="0"/>
        <w:autoSpaceDE w:val="0"/>
        <w:autoSpaceDN w:val="0"/>
        <w:adjustRightInd w:val="0"/>
        <w:spacing w:line="340" w:lineRule="atLeast"/>
        <w:ind w:left="567"/>
        <w:jc w:val="both"/>
      </w:pPr>
      <w:r>
        <w:t xml:space="preserve">Firma Remontowo-Budowlana „KLAN BUD” Grzegorz Śledziewski </w:t>
      </w:r>
      <w:r w:rsidR="002941CE">
        <w:br/>
      </w:r>
      <w:r>
        <w:t>10-687 Olsztyn, Szcz</w:t>
      </w:r>
      <w:r w:rsidR="00A555CB">
        <w:t>ę</w:t>
      </w:r>
      <w:r>
        <w:t>sne 62</w:t>
      </w:r>
    </w:p>
    <w:p w:rsidR="00061D55" w:rsidRPr="00000374" w:rsidRDefault="00061D55" w:rsidP="005D081A">
      <w:pPr>
        <w:widowControl w:val="0"/>
        <w:overflowPunct w:val="0"/>
        <w:autoSpaceDE w:val="0"/>
        <w:autoSpaceDN w:val="0"/>
        <w:adjustRightInd w:val="0"/>
        <w:spacing w:line="340" w:lineRule="atLeast"/>
        <w:ind w:left="284"/>
        <w:jc w:val="both"/>
      </w:pPr>
      <w:r w:rsidRPr="00000374">
        <w:t xml:space="preserve">Cena oferty wynosi </w:t>
      </w:r>
      <w:r w:rsidR="004877B3">
        <w:t>1.069.423,84</w:t>
      </w:r>
      <w:r w:rsidRPr="00000374">
        <w:t xml:space="preserve"> złotych brutto.</w:t>
      </w:r>
    </w:p>
    <w:p w:rsidR="00061D55" w:rsidRPr="005D081A" w:rsidRDefault="007D198F" w:rsidP="005D081A">
      <w:pPr>
        <w:widowControl w:val="0"/>
        <w:overflowPunct w:val="0"/>
        <w:autoSpaceDE w:val="0"/>
        <w:autoSpaceDN w:val="0"/>
        <w:adjustRightInd w:val="0"/>
        <w:spacing w:line="340" w:lineRule="atLeast"/>
        <w:ind w:left="284"/>
        <w:jc w:val="both"/>
      </w:pPr>
      <w:r>
        <w:t xml:space="preserve">Uzasadnienie – oferta spełnia wszystkie warunki postawione przez zamawiającego </w:t>
      </w:r>
      <w:r>
        <w:br/>
        <w:t>w specyfikacji istotnych warunków zamówienia oraz jest jedyną ofertą złożoną na wykonanie zamówienia</w:t>
      </w:r>
      <w:r w:rsidR="00061D55" w:rsidRPr="00DA36A9">
        <w:t>.</w:t>
      </w:r>
    </w:p>
    <w:p w:rsidR="00061D55" w:rsidRPr="00E7470D" w:rsidRDefault="00061D55" w:rsidP="005D081A">
      <w:pPr>
        <w:widowControl w:val="0"/>
        <w:overflowPunct w:val="0"/>
        <w:autoSpaceDE w:val="0"/>
        <w:autoSpaceDN w:val="0"/>
        <w:adjustRightInd w:val="0"/>
        <w:spacing w:line="340" w:lineRule="atLeast"/>
        <w:ind w:left="568"/>
        <w:jc w:val="both"/>
      </w:pPr>
    </w:p>
    <w:p w:rsidR="00061D55" w:rsidRPr="00E7470D" w:rsidRDefault="00061D55" w:rsidP="005D081A">
      <w:pPr>
        <w:numPr>
          <w:ilvl w:val="0"/>
          <w:numId w:val="1"/>
        </w:numPr>
        <w:spacing w:after="180" w:line="340" w:lineRule="atLeast"/>
        <w:ind w:left="284" w:hanging="284"/>
        <w:jc w:val="both"/>
        <w:rPr>
          <w:b/>
        </w:rPr>
      </w:pPr>
      <w:r w:rsidRPr="00E7470D">
        <w:rPr>
          <w:b/>
        </w:rPr>
        <w:t>NAZWY I ADRESY WYKONAWCÓW, KTÓRZY ZŁOŻYLI OFERTY WRAZ ZE STRESZCZENIEM OCENY I PORÓWNANIA ZŁOŻONYCH OFERT: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3368"/>
        <w:gridCol w:w="1772"/>
        <w:gridCol w:w="1701"/>
        <w:gridCol w:w="1418"/>
        <w:gridCol w:w="1098"/>
      </w:tblGrid>
      <w:tr w:rsidR="00E7470D" w:rsidRPr="00D776DF" w:rsidTr="00B12FCD">
        <w:trPr>
          <w:cantSplit/>
          <w:trHeight w:val="989"/>
          <w:jc w:val="center"/>
        </w:trPr>
        <w:tc>
          <w:tcPr>
            <w:tcW w:w="638" w:type="dxa"/>
            <w:vAlign w:val="center"/>
          </w:tcPr>
          <w:p w:rsidR="00E7470D" w:rsidRPr="00D776DF" w:rsidRDefault="00E7470D" w:rsidP="00124DB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368" w:type="dxa"/>
            <w:vAlign w:val="center"/>
          </w:tcPr>
          <w:p w:rsidR="00E7470D" w:rsidRPr="00D776DF" w:rsidRDefault="00E7470D" w:rsidP="00124DBA">
            <w:pPr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772" w:type="dxa"/>
            <w:vAlign w:val="center"/>
          </w:tcPr>
          <w:p w:rsidR="00E7470D" w:rsidRPr="00D776DF" w:rsidRDefault="00E7470D" w:rsidP="009D687F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Cena</w:t>
            </w:r>
          </w:p>
          <w:p w:rsidR="00E7470D" w:rsidRPr="00D776DF" w:rsidRDefault="00E7470D" w:rsidP="009D687F">
            <w:pPr>
              <w:spacing w:line="180" w:lineRule="exact"/>
              <w:jc w:val="center"/>
              <w:rPr>
                <w:i/>
                <w:sz w:val="16"/>
                <w:szCs w:val="16"/>
              </w:rPr>
            </w:pPr>
            <w:r w:rsidRPr="00D776DF">
              <w:rPr>
                <w:b/>
                <w:sz w:val="20"/>
                <w:szCs w:val="20"/>
              </w:rPr>
              <w:t xml:space="preserve">-------------------- </w:t>
            </w:r>
          </w:p>
          <w:p w:rsidR="00E7470D" w:rsidRPr="00D776DF" w:rsidRDefault="00E7470D" w:rsidP="009D687F">
            <w:pPr>
              <w:spacing w:line="180" w:lineRule="exact"/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701" w:type="dxa"/>
            <w:vAlign w:val="center"/>
          </w:tcPr>
          <w:p w:rsidR="00E7470D" w:rsidRPr="00D776DF" w:rsidRDefault="00B12FCD" w:rsidP="009D687F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wykonania zamówienia</w:t>
            </w:r>
          </w:p>
          <w:p w:rsidR="00E7470D" w:rsidRPr="00D776DF" w:rsidRDefault="00E7470D" w:rsidP="009D687F">
            <w:pPr>
              <w:spacing w:line="180" w:lineRule="exact"/>
              <w:jc w:val="center"/>
              <w:rPr>
                <w:i/>
                <w:sz w:val="16"/>
                <w:szCs w:val="16"/>
              </w:rPr>
            </w:pPr>
            <w:r w:rsidRPr="00D776DF">
              <w:rPr>
                <w:b/>
                <w:sz w:val="20"/>
                <w:szCs w:val="20"/>
              </w:rPr>
              <w:t>-------------------</w:t>
            </w:r>
          </w:p>
          <w:p w:rsidR="00E7470D" w:rsidRPr="00D776DF" w:rsidRDefault="00E7470D" w:rsidP="009D687F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418" w:type="dxa"/>
            <w:vAlign w:val="center"/>
          </w:tcPr>
          <w:p w:rsidR="00E7470D" w:rsidRPr="00D776DF" w:rsidRDefault="00E7470D" w:rsidP="009D687F">
            <w:pPr>
              <w:spacing w:line="18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Termin gwarancji</w:t>
            </w:r>
          </w:p>
          <w:p w:rsidR="00E7470D" w:rsidRPr="00D776DF" w:rsidRDefault="00E7470D" w:rsidP="009D687F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------------------</w:t>
            </w:r>
          </w:p>
          <w:p w:rsidR="00E7470D" w:rsidRPr="00D776DF" w:rsidRDefault="00E7470D" w:rsidP="009D687F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098" w:type="dxa"/>
            <w:vAlign w:val="center"/>
          </w:tcPr>
          <w:p w:rsidR="00E7470D" w:rsidRPr="00D776DF" w:rsidRDefault="00E7470D" w:rsidP="00124DBA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Łączna liczba</w:t>
            </w:r>
          </w:p>
          <w:p w:rsidR="00E7470D" w:rsidRPr="00D776DF" w:rsidRDefault="00E7470D" w:rsidP="00124DBA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punktów</w:t>
            </w:r>
          </w:p>
        </w:tc>
      </w:tr>
      <w:tr w:rsidR="00E7470D" w:rsidRPr="00D776DF" w:rsidTr="006B20DB">
        <w:trPr>
          <w:cantSplit/>
          <w:trHeight w:val="1021"/>
          <w:jc w:val="center"/>
        </w:trPr>
        <w:tc>
          <w:tcPr>
            <w:tcW w:w="638" w:type="dxa"/>
            <w:vAlign w:val="center"/>
          </w:tcPr>
          <w:p w:rsidR="00E7470D" w:rsidRPr="00D776DF" w:rsidRDefault="00E7470D" w:rsidP="00124DBA">
            <w:pPr>
              <w:jc w:val="center"/>
              <w:rPr>
                <w:sz w:val="20"/>
                <w:szCs w:val="20"/>
              </w:rPr>
            </w:pPr>
            <w:r w:rsidRPr="00D776DF">
              <w:rPr>
                <w:sz w:val="20"/>
                <w:szCs w:val="20"/>
              </w:rPr>
              <w:t>1</w:t>
            </w:r>
          </w:p>
        </w:tc>
        <w:tc>
          <w:tcPr>
            <w:tcW w:w="3368" w:type="dxa"/>
            <w:vAlign w:val="center"/>
          </w:tcPr>
          <w:p w:rsidR="00E7470D" w:rsidRPr="00BB3EA4" w:rsidRDefault="00CB4A36" w:rsidP="00124D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 Remontowo-Budowlana </w:t>
            </w:r>
            <w:r>
              <w:rPr>
                <w:sz w:val="20"/>
                <w:szCs w:val="20"/>
              </w:rPr>
              <w:br/>
              <w:t xml:space="preserve">„KLAN BUD” Grzegorz Śledziewski </w:t>
            </w:r>
            <w:r>
              <w:rPr>
                <w:sz w:val="20"/>
                <w:szCs w:val="20"/>
              </w:rPr>
              <w:br/>
              <w:t>10-687 Olsztyn, Szczęsne 62</w:t>
            </w:r>
            <w:r w:rsidR="00E7470D" w:rsidRPr="00BB3EA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72" w:type="dxa"/>
            <w:vAlign w:val="center"/>
          </w:tcPr>
          <w:p w:rsidR="00E7470D" w:rsidRPr="00D776DF" w:rsidRDefault="00B12FCD" w:rsidP="00124DBA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1.069.423,84</w:t>
            </w:r>
            <w:r w:rsidR="0043113F">
              <w:rPr>
                <w:sz w:val="18"/>
                <w:szCs w:val="18"/>
              </w:rPr>
              <w:t xml:space="preserve"> </w:t>
            </w:r>
            <w:r w:rsidR="00E7470D" w:rsidRPr="00D776DF">
              <w:rPr>
                <w:sz w:val="18"/>
                <w:szCs w:val="18"/>
              </w:rPr>
              <w:t>zł</w:t>
            </w:r>
          </w:p>
          <w:p w:rsidR="00E7470D" w:rsidRPr="00D776DF" w:rsidRDefault="00E7470D" w:rsidP="00124DBA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E7470D" w:rsidRPr="00D776DF" w:rsidRDefault="00B12FCD" w:rsidP="006B20DB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  <w:r w:rsidR="00B32A9E"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01" w:type="dxa"/>
            <w:vAlign w:val="center"/>
          </w:tcPr>
          <w:p w:rsidR="00E7470D" w:rsidRPr="00D776DF" w:rsidRDefault="00B12FCD" w:rsidP="006B20DB">
            <w:pPr>
              <w:spacing w:line="16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31.08.2018 r.</w:t>
            </w:r>
          </w:p>
          <w:p w:rsidR="00E7470D" w:rsidRPr="00D776DF" w:rsidRDefault="00E7470D" w:rsidP="006B20DB">
            <w:pPr>
              <w:spacing w:line="16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-----------------------</w:t>
            </w:r>
          </w:p>
          <w:p w:rsidR="00E7470D" w:rsidRPr="00D776DF" w:rsidRDefault="00CB4A36" w:rsidP="006B20DB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  <w:r w:rsidR="00B32A9E" w:rsidRPr="00D776DF">
              <w:rPr>
                <w:sz w:val="18"/>
                <w:szCs w:val="18"/>
              </w:rPr>
              <w:t>,</w:t>
            </w:r>
            <w:r w:rsidR="00B32A9E">
              <w:rPr>
                <w:sz w:val="18"/>
                <w:szCs w:val="18"/>
              </w:rPr>
              <w:t>5</w:t>
            </w:r>
            <w:r w:rsidR="00B32A9E" w:rsidRPr="00D776DF">
              <w:rPr>
                <w:sz w:val="18"/>
                <w:szCs w:val="18"/>
              </w:rPr>
              <w:t>0 pkt</w:t>
            </w:r>
          </w:p>
        </w:tc>
        <w:tc>
          <w:tcPr>
            <w:tcW w:w="1418" w:type="dxa"/>
            <w:vAlign w:val="center"/>
          </w:tcPr>
          <w:p w:rsidR="00E7470D" w:rsidRPr="00D776DF" w:rsidRDefault="00CB4A36" w:rsidP="006B20DB">
            <w:pPr>
              <w:spacing w:line="16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7470D" w:rsidRPr="00D776DF">
              <w:rPr>
                <w:sz w:val="18"/>
                <w:szCs w:val="18"/>
              </w:rPr>
              <w:t xml:space="preserve"> lat</w:t>
            </w:r>
          </w:p>
          <w:p w:rsidR="00E7470D" w:rsidRPr="00D776DF" w:rsidRDefault="00E7470D" w:rsidP="006B20DB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E7470D" w:rsidRPr="00D776DF" w:rsidRDefault="00CB4A36" w:rsidP="006B20DB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  <w:r w:rsidR="00B32A9E">
              <w:rPr>
                <w:sz w:val="18"/>
                <w:szCs w:val="18"/>
              </w:rPr>
              <w:t>,5</w:t>
            </w:r>
            <w:r w:rsidR="00B32A9E" w:rsidRPr="00D776DF">
              <w:rPr>
                <w:sz w:val="18"/>
                <w:szCs w:val="18"/>
              </w:rPr>
              <w:t>0 pkt</w:t>
            </w:r>
          </w:p>
        </w:tc>
        <w:tc>
          <w:tcPr>
            <w:tcW w:w="1098" w:type="dxa"/>
            <w:vAlign w:val="center"/>
          </w:tcPr>
          <w:p w:rsidR="00E7470D" w:rsidRPr="00D776DF" w:rsidRDefault="00CB4A36" w:rsidP="00124DB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  <w:r w:rsidR="00B32A9E">
              <w:rPr>
                <w:sz w:val="20"/>
                <w:szCs w:val="20"/>
              </w:rPr>
              <w:t xml:space="preserve"> pkt</w:t>
            </w:r>
          </w:p>
        </w:tc>
      </w:tr>
    </w:tbl>
    <w:p w:rsidR="00061D55" w:rsidRPr="00E7470D" w:rsidRDefault="00E7470D" w:rsidP="005D081A">
      <w:pPr>
        <w:numPr>
          <w:ilvl w:val="0"/>
          <w:numId w:val="1"/>
        </w:numPr>
        <w:spacing w:before="120" w:line="340" w:lineRule="atLeast"/>
        <w:ind w:left="284" w:hanging="284"/>
      </w:pPr>
      <w:r w:rsidRPr="00E7470D">
        <w:rPr>
          <w:b/>
        </w:rPr>
        <w:t>INFORMACJA NA TEMAT DYNAMICZNEGO SYSTEMU ZAKUPÓW.</w:t>
      </w:r>
      <w:r w:rsidR="00061D55" w:rsidRPr="00E7470D">
        <w:rPr>
          <w:b/>
        </w:rPr>
        <w:t xml:space="preserve"> </w:t>
      </w:r>
      <w:r w:rsidRPr="00E7470D">
        <w:t>Zamawiający nie ustanowił dynamicznego systemu zakupów</w:t>
      </w:r>
      <w:r w:rsidR="00061D55" w:rsidRPr="00E7470D">
        <w:t>.</w:t>
      </w:r>
    </w:p>
    <w:sectPr w:rsidR="00061D55" w:rsidRPr="00E7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151" w:rsidRDefault="00EF2151" w:rsidP="00F03688">
      <w:r>
        <w:separator/>
      </w:r>
    </w:p>
  </w:endnote>
  <w:endnote w:type="continuationSeparator" w:id="0">
    <w:p w:rsidR="00EF2151" w:rsidRDefault="00EF2151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151" w:rsidRDefault="00EF2151" w:rsidP="00F03688">
      <w:r>
        <w:separator/>
      </w:r>
    </w:p>
  </w:footnote>
  <w:footnote w:type="continuationSeparator" w:id="0">
    <w:p w:rsidR="00EF2151" w:rsidRDefault="00EF2151" w:rsidP="00F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B343F"/>
    <w:multiLevelType w:val="hybridMultilevel"/>
    <w:tmpl w:val="2612CB3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0332A09"/>
    <w:multiLevelType w:val="hybridMultilevel"/>
    <w:tmpl w:val="62387862"/>
    <w:lvl w:ilvl="0" w:tplc="96968A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A427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E88B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642005"/>
    <w:multiLevelType w:val="hybridMultilevel"/>
    <w:tmpl w:val="E6F29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0B33BA1"/>
    <w:multiLevelType w:val="hybridMultilevel"/>
    <w:tmpl w:val="C41297FA"/>
    <w:lvl w:ilvl="0" w:tplc="78B09E70">
      <w:start w:val="5"/>
      <w:numFmt w:val="decimal"/>
      <w:lvlText w:val="%1."/>
      <w:lvlJc w:val="left"/>
      <w:pPr>
        <w:tabs>
          <w:tab w:val="num" w:pos="0"/>
        </w:tabs>
        <w:ind w:left="114" w:hanging="11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6186A"/>
    <w:multiLevelType w:val="hybridMultilevel"/>
    <w:tmpl w:val="37AACB20"/>
    <w:lvl w:ilvl="0" w:tplc="FFF85838">
      <w:start w:val="1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056979"/>
    <w:multiLevelType w:val="hybridMultilevel"/>
    <w:tmpl w:val="07187C20"/>
    <w:lvl w:ilvl="0" w:tplc="8BCC8104">
      <w:start w:val="6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A6"/>
    <w:rsid w:val="00000374"/>
    <w:rsid w:val="00061D55"/>
    <w:rsid w:val="00074941"/>
    <w:rsid w:val="0008261E"/>
    <w:rsid w:val="000B1453"/>
    <w:rsid w:val="000E36DD"/>
    <w:rsid w:val="001078E7"/>
    <w:rsid w:val="00165BA3"/>
    <w:rsid w:val="001C4AD6"/>
    <w:rsid w:val="001D2666"/>
    <w:rsid w:val="002301C2"/>
    <w:rsid w:val="00292AEF"/>
    <w:rsid w:val="002941CE"/>
    <w:rsid w:val="00300D89"/>
    <w:rsid w:val="003543E0"/>
    <w:rsid w:val="003749BE"/>
    <w:rsid w:val="003835EB"/>
    <w:rsid w:val="003C6BBE"/>
    <w:rsid w:val="003D53DF"/>
    <w:rsid w:val="004049C6"/>
    <w:rsid w:val="0043113F"/>
    <w:rsid w:val="004877B3"/>
    <w:rsid w:val="004A544A"/>
    <w:rsid w:val="004A6449"/>
    <w:rsid w:val="005137F2"/>
    <w:rsid w:val="00564863"/>
    <w:rsid w:val="005A0985"/>
    <w:rsid w:val="005B6683"/>
    <w:rsid w:val="005D081A"/>
    <w:rsid w:val="005D577F"/>
    <w:rsid w:val="00632E12"/>
    <w:rsid w:val="00660D7C"/>
    <w:rsid w:val="00670A75"/>
    <w:rsid w:val="00677426"/>
    <w:rsid w:val="006A4126"/>
    <w:rsid w:val="006B20DB"/>
    <w:rsid w:val="006F783E"/>
    <w:rsid w:val="00702F78"/>
    <w:rsid w:val="007150B8"/>
    <w:rsid w:val="00725125"/>
    <w:rsid w:val="0077055F"/>
    <w:rsid w:val="007D198F"/>
    <w:rsid w:val="008055D0"/>
    <w:rsid w:val="00823452"/>
    <w:rsid w:val="008235AF"/>
    <w:rsid w:val="008426FF"/>
    <w:rsid w:val="008A18AA"/>
    <w:rsid w:val="008E4CEA"/>
    <w:rsid w:val="008E5C77"/>
    <w:rsid w:val="008F44A6"/>
    <w:rsid w:val="00950203"/>
    <w:rsid w:val="009A7667"/>
    <w:rsid w:val="009C6B51"/>
    <w:rsid w:val="009D687F"/>
    <w:rsid w:val="00A303C4"/>
    <w:rsid w:val="00A555CB"/>
    <w:rsid w:val="00A922FD"/>
    <w:rsid w:val="00A93A78"/>
    <w:rsid w:val="00AB0617"/>
    <w:rsid w:val="00AD4D44"/>
    <w:rsid w:val="00AF3EC9"/>
    <w:rsid w:val="00B0417D"/>
    <w:rsid w:val="00B04745"/>
    <w:rsid w:val="00B06DE2"/>
    <w:rsid w:val="00B12FCD"/>
    <w:rsid w:val="00B32A9E"/>
    <w:rsid w:val="00B855AD"/>
    <w:rsid w:val="00BA7F4F"/>
    <w:rsid w:val="00C022FA"/>
    <w:rsid w:val="00C74B97"/>
    <w:rsid w:val="00CB4A36"/>
    <w:rsid w:val="00CC265B"/>
    <w:rsid w:val="00CC4CE0"/>
    <w:rsid w:val="00CF449C"/>
    <w:rsid w:val="00D05AE7"/>
    <w:rsid w:val="00D70B63"/>
    <w:rsid w:val="00DA0828"/>
    <w:rsid w:val="00DA36A9"/>
    <w:rsid w:val="00E079CC"/>
    <w:rsid w:val="00E4116D"/>
    <w:rsid w:val="00E63C25"/>
    <w:rsid w:val="00E6625F"/>
    <w:rsid w:val="00E7470D"/>
    <w:rsid w:val="00E751D5"/>
    <w:rsid w:val="00ED7420"/>
    <w:rsid w:val="00EF2151"/>
    <w:rsid w:val="00EF5FE9"/>
    <w:rsid w:val="00F03688"/>
    <w:rsid w:val="00F157FA"/>
    <w:rsid w:val="00F50343"/>
    <w:rsid w:val="00F77376"/>
    <w:rsid w:val="00FB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BE78"/>
  <w15:docId w15:val="{5919D968-E035-4795-B1AE-A0BDF717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Piotr Bućwiło</cp:lastModifiedBy>
  <cp:revision>40</cp:revision>
  <dcterms:created xsi:type="dcterms:W3CDTF">2017-04-07T07:00:00Z</dcterms:created>
  <dcterms:modified xsi:type="dcterms:W3CDTF">2018-05-11T06:31:00Z</dcterms:modified>
</cp:coreProperties>
</file>