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CE" w:rsidRDefault="001153CE" w:rsidP="001153CE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:rsidR="001153CE" w:rsidRDefault="001153CE" w:rsidP="001153C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>FORMULARZ OFERTOWY</w:t>
      </w:r>
    </w:p>
    <w:p w:rsidR="007121EE" w:rsidRDefault="007121EE" w:rsidP="00C45767">
      <w:pPr>
        <w:pStyle w:val="Akapitzlist"/>
        <w:ind w:left="0"/>
        <w:jc w:val="both"/>
        <w:rPr>
          <w:sz w:val="24"/>
          <w:szCs w:val="24"/>
          <w:u w:val="single"/>
        </w:rPr>
      </w:pP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Zamawiającego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organizacji: Warmińsko-Mazurski Urząd Wojewódzki w Olsztynie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Adres: Al. Marszałka Józefa Piłsudskiego 7/9, 10-575 Olsztyn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sekrso@uw.olsztyn.pl, </w:t>
      </w:r>
      <w:r w:rsidRPr="001153CE">
        <w:rPr>
          <w:sz w:val="24"/>
          <w:szCs w:val="24"/>
        </w:rPr>
        <w:t>tel.:</w:t>
      </w:r>
      <w:r>
        <w:rPr>
          <w:sz w:val="24"/>
          <w:szCs w:val="24"/>
        </w:rPr>
        <w:t xml:space="preserve"> </w:t>
      </w:r>
      <w:r w:rsidRPr="001153CE">
        <w:rPr>
          <w:sz w:val="24"/>
          <w:szCs w:val="24"/>
        </w:rPr>
        <w:t>89 52 32</w:t>
      </w:r>
      <w:r w:rsidR="007121EE">
        <w:rPr>
          <w:sz w:val="24"/>
          <w:szCs w:val="24"/>
        </w:rPr>
        <w:t> </w:t>
      </w:r>
      <w:r w:rsidRPr="001153CE">
        <w:rPr>
          <w:sz w:val="24"/>
          <w:szCs w:val="24"/>
        </w:rPr>
        <w:t>362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7121EE" w:rsidRDefault="007121E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Wykonawcy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…………………..……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>: …………………….…..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NIP: ……………………...……..</w:t>
      </w:r>
    </w:p>
    <w:p w:rsidR="001153CE" w:rsidRDefault="001153CE" w:rsidP="00C45767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.........................................., tel.: ..............................................</w:t>
      </w:r>
    </w:p>
    <w:p w:rsidR="001153CE" w:rsidRDefault="001153CE" w:rsidP="00C45767">
      <w:pPr>
        <w:pStyle w:val="Akapitzlist"/>
        <w:ind w:left="318"/>
        <w:jc w:val="both"/>
        <w:rPr>
          <w:sz w:val="24"/>
          <w:szCs w:val="24"/>
          <w:lang w:val="de-DE"/>
        </w:rPr>
      </w:pPr>
    </w:p>
    <w:p w:rsidR="001153CE" w:rsidRDefault="001153CE" w:rsidP="00C45767">
      <w:pPr>
        <w:pStyle w:val="Akapitzlist"/>
        <w:numPr>
          <w:ilvl w:val="0"/>
          <w:numId w:val="20"/>
        </w:numPr>
        <w:tabs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Nazwa i nr zamówienia: obsługa infolinii, nr procedury SO-X.6156.34.2017.ES</w:t>
      </w:r>
      <w:r w:rsidR="000B3886">
        <w:rPr>
          <w:sz w:val="24"/>
          <w:szCs w:val="24"/>
        </w:rPr>
        <w:t>/</w:t>
      </w:r>
      <w:r w:rsidR="00403F2F">
        <w:rPr>
          <w:sz w:val="24"/>
          <w:szCs w:val="24"/>
        </w:rPr>
        <w:t>8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II. Szczegóły dotyczące realizacji zamówienia: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– </w:t>
      </w:r>
      <w:r w:rsidR="00F30D26">
        <w:rPr>
          <w:sz w:val="24"/>
          <w:szCs w:val="24"/>
        </w:rPr>
        <w:t>do 30.09.2019 r.</w:t>
      </w:r>
      <w:r>
        <w:rPr>
          <w:sz w:val="24"/>
          <w:szCs w:val="24"/>
        </w:rPr>
        <w:t>,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podając proponowaną w ofercie stawkę wynagrodzenia za 1 godzinę pracy musi uwzględnić, że nie może być ona niższa niż minimalna stawka godzinowa dla osób przyjmujących zlecenie lub świadczących usługi określona w ustawie o zmianie ustawy o minimalnym wynagrodzeniu za pracę oraz niektórych innych ustaw z dnia 22 lipca 2016 r. (Dz. U z 2016 r. poz. 1265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wynosząca obecnie 13,</w:t>
      </w:r>
      <w:r w:rsidR="00CE1DC3">
        <w:rPr>
          <w:sz w:val="24"/>
          <w:szCs w:val="24"/>
        </w:rPr>
        <w:t>7</w:t>
      </w:r>
      <w:r>
        <w:rPr>
          <w:sz w:val="24"/>
          <w:szCs w:val="24"/>
        </w:rPr>
        <w:t>0 złotych brutto.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III. Oświadczam, iż zapoznałem się i akceptuję warunki dotyczące realizacji przedmiotu zamówienia przedstawione w ogłoszeniu o zamówieniu.</w:t>
      </w: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num" w:pos="851"/>
          <w:tab w:val="left" w:pos="3400"/>
        </w:tabs>
        <w:spacing w:line="360" w:lineRule="atLeast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Oferuję wykonywanie przedmiotu zamówienia w skali 1 godz. pracy za cenę wynoszącą …………………………………………………………………………………..……….…………. złotych brutto.</w:t>
      </w:r>
    </w:p>
    <w:p w:rsidR="001153CE" w:rsidRPr="00403F2F" w:rsidRDefault="001153CE" w:rsidP="00C45767">
      <w:pPr>
        <w:tabs>
          <w:tab w:val="num" w:pos="851"/>
          <w:tab w:val="left" w:pos="3400"/>
        </w:tabs>
        <w:ind w:left="426" w:hanging="426"/>
        <w:jc w:val="both"/>
        <w:rPr>
          <w:rFonts w:cstheme="minorHAnsi"/>
          <w:sz w:val="24"/>
          <w:szCs w:val="24"/>
        </w:rPr>
      </w:pPr>
    </w:p>
    <w:p w:rsidR="007121EE" w:rsidRPr="007121EE" w:rsidRDefault="001153CE" w:rsidP="007121EE">
      <w:pPr>
        <w:spacing w:line="276" w:lineRule="auto"/>
        <w:ind w:left="284" w:hanging="284"/>
        <w:jc w:val="both"/>
        <w:rPr>
          <w:sz w:val="24"/>
          <w:szCs w:val="24"/>
        </w:rPr>
      </w:pPr>
      <w:r w:rsidRPr="007121EE">
        <w:rPr>
          <w:rFonts w:cstheme="minorHAnsi"/>
          <w:sz w:val="24"/>
          <w:szCs w:val="24"/>
        </w:rPr>
        <w:t xml:space="preserve">V. </w:t>
      </w:r>
      <w:r w:rsidR="007121EE" w:rsidRPr="007121EE">
        <w:rPr>
          <w:sz w:val="24"/>
          <w:szCs w:val="24"/>
        </w:rPr>
        <w:t xml:space="preserve">Wyrażam zgodę na przetwarzanie moich szczególnych danych osobowych, o których mowa w art. 9 ust. 1 Rozporządzenia Parlamentu Europejskiego i Rady (UE) 2016/679 </w:t>
      </w:r>
      <w:r w:rsidR="007121EE">
        <w:rPr>
          <w:sz w:val="24"/>
          <w:szCs w:val="24"/>
        </w:rPr>
        <w:br/>
      </w:r>
      <w:r w:rsidR="007121EE" w:rsidRPr="007121EE">
        <w:rPr>
          <w:sz w:val="24"/>
          <w:szCs w:val="24"/>
        </w:rPr>
        <w:t xml:space="preserve">z dnia 27 kwietnia 2016 roku w sprawie ochrony osób fizycznych w związku z przetwarzaniem danych osobowych i w sprawie swobodnego przepływu takich danych oraz uchylenia dyrektywy 95/46/WE w celu wybrania wykonawcy zamówienia </w:t>
      </w:r>
      <w:r w:rsidR="007121EE" w:rsidRPr="007121EE">
        <w:rPr>
          <w:sz w:val="24"/>
          <w:szCs w:val="24"/>
        </w:rPr>
        <w:lastRenderedPageBreak/>
        <w:t>polegającego na obsłudze infolinii w ramach realizacji projektu „Legalny pobyt, lepsze jutro” przez Wojewodę Warmińsko-Mazurskiego, Al. Marszałka Józefa Piłsudskiego 7/9, 10-575 Olsztyn.</w:t>
      </w:r>
    </w:p>
    <w:p w:rsidR="007121EE" w:rsidRDefault="007121EE" w:rsidP="007121EE">
      <w:pPr>
        <w:spacing w:line="276" w:lineRule="auto"/>
        <w:jc w:val="both"/>
      </w:pPr>
    </w:p>
    <w:p w:rsidR="007121EE" w:rsidRDefault="007121EE" w:rsidP="007121EE">
      <w:pPr>
        <w:tabs>
          <w:tab w:val="left" w:pos="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………………………………………….</w:t>
      </w:r>
    </w:p>
    <w:p w:rsidR="007121EE" w:rsidRDefault="007121EE" w:rsidP="007121EE">
      <w:pPr>
        <w:tabs>
          <w:tab w:val="left" w:pos="1440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podpis osoby uprawnionej</w:t>
      </w:r>
    </w:p>
    <w:p w:rsidR="007121EE" w:rsidRDefault="007121EE" w:rsidP="007121EE">
      <w:pPr>
        <w:spacing w:line="276" w:lineRule="auto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14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Załącznikami do niniejszego formularza ofertowego stanowiącego integralną część </w:t>
      </w:r>
      <w:r w:rsidR="00C45767">
        <w:rPr>
          <w:sz w:val="24"/>
          <w:szCs w:val="24"/>
        </w:rPr>
        <w:br/>
      </w:r>
      <w:r>
        <w:rPr>
          <w:sz w:val="24"/>
          <w:szCs w:val="24"/>
        </w:rPr>
        <w:t>oferty są: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kopia dokumentu potwierdzającego posiadane wykształcenie,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vitae,</w:t>
      </w:r>
    </w:p>
    <w:p w:rsidR="001153CE" w:rsidRPr="000B3886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kopia certyfikatu/zaświadczenia potwierdzającego znajomość języka angielskiego i/lub rosyjskiego na </w:t>
      </w:r>
      <w:r w:rsidRPr="000B3886">
        <w:rPr>
          <w:rFonts w:cstheme="minorHAnsi"/>
          <w:bCs/>
          <w:sz w:val="24"/>
          <w:szCs w:val="24"/>
        </w:rPr>
        <w:t>poziomie komunikatywnym</w:t>
      </w:r>
      <w:r w:rsidR="000B3886" w:rsidRPr="000B3886">
        <w:rPr>
          <w:rFonts w:cstheme="minorHAnsi"/>
          <w:bCs/>
          <w:sz w:val="24"/>
          <w:szCs w:val="24"/>
        </w:rPr>
        <w:t xml:space="preserve"> lub oświadczenie</w:t>
      </w:r>
      <w:r w:rsidR="000B3886" w:rsidRPr="000B3886">
        <w:rPr>
          <w:rFonts w:cstheme="minorHAnsi"/>
          <w:sz w:val="24"/>
          <w:szCs w:val="24"/>
        </w:rPr>
        <w:t xml:space="preserve"> o stopniu znajomości jednego z ww. języków obcych.</w:t>
      </w:r>
    </w:p>
    <w:p w:rsidR="001153CE" w:rsidRDefault="001153CE" w:rsidP="00C45767">
      <w:pPr>
        <w:tabs>
          <w:tab w:val="left" w:pos="1440"/>
        </w:tabs>
        <w:jc w:val="both"/>
        <w:rPr>
          <w:sz w:val="24"/>
          <w:szCs w:val="24"/>
        </w:rPr>
      </w:pPr>
      <w:r w:rsidRPr="000B3886">
        <w:rPr>
          <w:rFonts w:cstheme="minorHAnsi"/>
          <w:sz w:val="24"/>
          <w:szCs w:val="24"/>
        </w:rPr>
        <w:tab/>
      </w:r>
      <w:r w:rsidRPr="000B3886">
        <w:rPr>
          <w:rFonts w:cstheme="minorHAnsi"/>
          <w:sz w:val="24"/>
          <w:szCs w:val="24"/>
        </w:rPr>
        <w:tab/>
      </w:r>
      <w:r w:rsidRPr="000B3886"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</w:t>
      </w: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………………………………………….</w:t>
      </w:r>
    </w:p>
    <w:p w:rsidR="001153CE" w:rsidRDefault="001153CE" w:rsidP="001153CE">
      <w:pPr>
        <w:tabs>
          <w:tab w:val="left" w:pos="1440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podpis osoby uprawnionej</w:t>
      </w:r>
    </w:p>
    <w:p w:rsidR="00390B4A" w:rsidRPr="001153CE" w:rsidRDefault="00390B4A" w:rsidP="001153CE"/>
    <w:sectPr w:rsidR="00390B4A" w:rsidRPr="001153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2D" w:rsidRDefault="009C2B2D">
      <w:pPr>
        <w:spacing w:after="0" w:line="240" w:lineRule="auto"/>
      </w:pPr>
      <w:r>
        <w:separator/>
      </w:r>
    </w:p>
  </w:endnote>
  <w:endnote w:type="continuationSeparator" w:id="0">
    <w:p w:rsidR="009C2B2D" w:rsidRDefault="009C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4A" w:rsidRDefault="009B4F18">
    <w:pPr>
      <w:pStyle w:val="Stopka"/>
      <w:jc w:val="center"/>
      <w:rPr>
        <w:color w:val="999999"/>
      </w:rPr>
    </w:pPr>
    <w:r>
      <w:rPr>
        <w:color w:val="999999"/>
      </w:rPr>
      <w:t>Projekt „Legalny pobyt, lepsze jutro”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2D" w:rsidRDefault="009C2B2D">
      <w:pPr>
        <w:spacing w:after="0" w:line="240" w:lineRule="auto"/>
      </w:pPr>
      <w:r>
        <w:separator/>
      </w:r>
    </w:p>
  </w:footnote>
  <w:footnote w:type="continuationSeparator" w:id="0">
    <w:p w:rsidR="009C2B2D" w:rsidRDefault="009C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4A" w:rsidRDefault="009B4F18">
    <w:pPr>
      <w:pStyle w:val="Nagwek"/>
    </w:pPr>
    <w:r>
      <w:rPr>
        <w:noProof/>
        <w:lang w:eastAsia="pl-PL"/>
      </w:rPr>
      <w:drawing>
        <wp:anchor distT="0" distB="0" distL="114300" distR="117475" simplePos="0" relativeHeight="2" behindDoc="1" locked="0" layoutInCell="1" allowOverlap="1">
          <wp:simplePos x="0" y="0"/>
          <wp:positionH relativeFrom="margin">
            <wp:posOffset>10160</wp:posOffset>
          </wp:positionH>
          <wp:positionV relativeFrom="paragraph">
            <wp:posOffset>-335280</wp:posOffset>
          </wp:positionV>
          <wp:extent cx="5750560" cy="683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FC6"/>
    <w:multiLevelType w:val="hybridMultilevel"/>
    <w:tmpl w:val="BE5A3078"/>
    <w:lvl w:ilvl="0" w:tplc="90882B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EA7"/>
    <w:multiLevelType w:val="hybridMultilevel"/>
    <w:tmpl w:val="ABE05EC4"/>
    <w:lvl w:ilvl="0" w:tplc="E25C83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D366E"/>
    <w:multiLevelType w:val="hybridMultilevel"/>
    <w:tmpl w:val="F580B4CC"/>
    <w:lvl w:ilvl="0" w:tplc="A258B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90B"/>
    <w:multiLevelType w:val="hybridMultilevel"/>
    <w:tmpl w:val="CE3EC00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FA66B6"/>
    <w:multiLevelType w:val="hybridMultilevel"/>
    <w:tmpl w:val="626064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157DD6"/>
    <w:multiLevelType w:val="hybridMultilevel"/>
    <w:tmpl w:val="809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402B"/>
    <w:multiLevelType w:val="hybridMultilevel"/>
    <w:tmpl w:val="BF20BAC8"/>
    <w:lvl w:ilvl="0" w:tplc="3C482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4ABD"/>
    <w:multiLevelType w:val="hybridMultilevel"/>
    <w:tmpl w:val="B92A0078"/>
    <w:lvl w:ilvl="0" w:tplc="4AF88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52A2"/>
    <w:multiLevelType w:val="hybridMultilevel"/>
    <w:tmpl w:val="6C10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548B"/>
    <w:multiLevelType w:val="hybridMultilevel"/>
    <w:tmpl w:val="0B0A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255B"/>
    <w:multiLevelType w:val="hybridMultilevel"/>
    <w:tmpl w:val="017C6C92"/>
    <w:lvl w:ilvl="0" w:tplc="A78634E4">
      <w:start w:val="1"/>
      <w:numFmt w:val="lowerLetter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D827792"/>
    <w:multiLevelType w:val="hybridMultilevel"/>
    <w:tmpl w:val="D3B8E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30E7B"/>
    <w:multiLevelType w:val="hybridMultilevel"/>
    <w:tmpl w:val="4E9667FC"/>
    <w:lvl w:ilvl="0" w:tplc="6FCA1C06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37C7"/>
    <w:multiLevelType w:val="hybridMultilevel"/>
    <w:tmpl w:val="80F6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41FF5"/>
    <w:multiLevelType w:val="hybridMultilevel"/>
    <w:tmpl w:val="5AEC7B1C"/>
    <w:lvl w:ilvl="0" w:tplc="426215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73B44"/>
    <w:multiLevelType w:val="hybridMultilevel"/>
    <w:tmpl w:val="EBBAC790"/>
    <w:lvl w:ilvl="0" w:tplc="7AC69F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611CC1"/>
    <w:multiLevelType w:val="hybridMultilevel"/>
    <w:tmpl w:val="59126956"/>
    <w:lvl w:ilvl="0" w:tplc="6F5C8D78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F9115EC"/>
    <w:multiLevelType w:val="hybridMultilevel"/>
    <w:tmpl w:val="E642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2C1F"/>
    <w:multiLevelType w:val="hybridMultilevel"/>
    <w:tmpl w:val="072EDCAA"/>
    <w:lvl w:ilvl="0" w:tplc="258E05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0731"/>
    <w:multiLevelType w:val="hybridMultilevel"/>
    <w:tmpl w:val="BF5E13EC"/>
    <w:lvl w:ilvl="0" w:tplc="86B431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36090"/>
    <w:multiLevelType w:val="hybridMultilevel"/>
    <w:tmpl w:val="859A0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B4A"/>
    <w:rsid w:val="00027BA4"/>
    <w:rsid w:val="00056D11"/>
    <w:rsid w:val="000B3886"/>
    <w:rsid w:val="00114D91"/>
    <w:rsid w:val="001153CE"/>
    <w:rsid w:val="002C2BEA"/>
    <w:rsid w:val="00390B4A"/>
    <w:rsid w:val="003F15C4"/>
    <w:rsid w:val="00403F2F"/>
    <w:rsid w:val="0043218D"/>
    <w:rsid w:val="004B2772"/>
    <w:rsid w:val="004B5870"/>
    <w:rsid w:val="00644DF3"/>
    <w:rsid w:val="007121EE"/>
    <w:rsid w:val="0072365D"/>
    <w:rsid w:val="00787CA3"/>
    <w:rsid w:val="009015FD"/>
    <w:rsid w:val="009B4F18"/>
    <w:rsid w:val="009C2B2D"/>
    <w:rsid w:val="00AF25D6"/>
    <w:rsid w:val="00B61A77"/>
    <w:rsid w:val="00C45767"/>
    <w:rsid w:val="00CD185F"/>
    <w:rsid w:val="00CE1DC3"/>
    <w:rsid w:val="00E5594D"/>
    <w:rsid w:val="00E82F85"/>
    <w:rsid w:val="00E90293"/>
    <w:rsid w:val="00F30D26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CAC"/>
  <w15:docId w15:val="{4CE7FA3B-65CA-4E86-A497-D4D5E177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7CA1"/>
  </w:style>
  <w:style w:type="character" w:customStyle="1" w:styleId="StopkaZnak">
    <w:name w:val="Stopka Znak"/>
    <w:basedOn w:val="Domylnaczcionkaakapitu"/>
    <w:link w:val="Stopka"/>
    <w:uiPriority w:val="99"/>
    <w:qFormat/>
    <w:rsid w:val="00627CA1"/>
  </w:style>
  <w:style w:type="paragraph" w:styleId="Nagwek">
    <w:name w:val="header"/>
    <w:basedOn w:val="Normalny"/>
    <w:next w:val="Tekstpodstawowy"/>
    <w:link w:val="Nagwek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902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293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E90293"/>
  </w:style>
  <w:style w:type="table" w:styleId="Jasnalistaakcent2">
    <w:name w:val="Light List Accent 2"/>
    <w:basedOn w:val="Standardowy"/>
    <w:uiPriority w:val="61"/>
    <w:rsid w:val="00E90293"/>
    <w:pPr>
      <w:ind w:left="720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CA3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Ewelina Szuszkiewicz</cp:lastModifiedBy>
  <cp:revision>19</cp:revision>
  <cp:lastPrinted>2018-02-12T13:36:00Z</cp:lastPrinted>
  <dcterms:created xsi:type="dcterms:W3CDTF">2017-10-09T08:28:00Z</dcterms:created>
  <dcterms:modified xsi:type="dcterms:W3CDTF">2018-11-08T09:01:00Z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